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B5" w:rsidRDefault="00722AD0" w:rsidP="006C76B5">
      <w:pPr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Szczaniec, dnia 22</w:t>
      </w:r>
      <w:r w:rsidR="006866D9">
        <w:rPr>
          <w:rFonts w:ascii="Times New Roman" w:hAnsi="Times New Roman"/>
        </w:rPr>
        <w:t xml:space="preserve"> listopada</w:t>
      </w:r>
      <w:r w:rsidR="00DD028C">
        <w:rPr>
          <w:rFonts w:ascii="Times New Roman" w:hAnsi="Times New Roman"/>
        </w:rPr>
        <w:t xml:space="preserve"> 2016</w:t>
      </w:r>
      <w:r w:rsidR="006C76B5" w:rsidRPr="00D26649">
        <w:rPr>
          <w:rFonts w:ascii="Times New Roman" w:hAnsi="Times New Roman"/>
        </w:rPr>
        <w:t xml:space="preserve"> r. </w:t>
      </w:r>
    </w:p>
    <w:p w:rsidR="00FF618B" w:rsidRPr="00D26649" w:rsidRDefault="00722AD0" w:rsidP="00FF618B">
      <w:pPr>
        <w:rPr>
          <w:rFonts w:ascii="Times New Roman" w:hAnsi="Times New Roman"/>
        </w:rPr>
      </w:pPr>
      <w:r>
        <w:rPr>
          <w:rFonts w:ascii="Times New Roman" w:hAnsi="Times New Roman"/>
        </w:rPr>
        <w:t>RBII.6733.3.3</w:t>
      </w:r>
      <w:r w:rsidR="00CE2B66">
        <w:rPr>
          <w:rFonts w:ascii="Times New Roman" w:hAnsi="Times New Roman"/>
        </w:rPr>
        <w:t>.2016</w:t>
      </w:r>
    </w:p>
    <w:p w:rsidR="00D26649" w:rsidRPr="00D26649" w:rsidRDefault="00D26649" w:rsidP="00D26649">
      <w:pPr>
        <w:rPr>
          <w:rFonts w:ascii="Times New Roman" w:hAnsi="Times New Roman"/>
          <w:b/>
          <w:caps/>
          <w:spacing w:val="38"/>
          <w:sz w:val="30"/>
          <w:szCs w:val="30"/>
        </w:rPr>
      </w:pPr>
    </w:p>
    <w:p w:rsidR="006C76B5" w:rsidRDefault="006C76B5" w:rsidP="00D26649">
      <w:pPr>
        <w:jc w:val="center"/>
        <w:rPr>
          <w:rFonts w:ascii="Times New Roman" w:hAnsi="Times New Roman"/>
          <w:b/>
          <w:caps/>
          <w:spacing w:val="38"/>
          <w:sz w:val="30"/>
          <w:szCs w:val="30"/>
        </w:rPr>
      </w:pPr>
      <w:r w:rsidRPr="00D26649">
        <w:rPr>
          <w:rFonts w:ascii="Times New Roman" w:hAnsi="Times New Roman"/>
          <w:b/>
          <w:caps/>
          <w:spacing w:val="38"/>
          <w:sz w:val="30"/>
          <w:szCs w:val="30"/>
        </w:rPr>
        <w:t>Obwieszczenie</w:t>
      </w:r>
    </w:p>
    <w:p w:rsidR="00B3709C" w:rsidRDefault="00B3709C" w:rsidP="00D26649">
      <w:pPr>
        <w:jc w:val="center"/>
        <w:rPr>
          <w:rFonts w:ascii="Times New Roman" w:hAnsi="Times New Roman"/>
          <w:b/>
          <w:caps/>
          <w:spacing w:val="38"/>
          <w:sz w:val="30"/>
          <w:szCs w:val="30"/>
        </w:rPr>
      </w:pPr>
    </w:p>
    <w:p w:rsidR="006C76B5" w:rsidRPr="00D26649" w:rsidRDefault="006C76B5" w:rsidP="006C76B5">
      <w:pPr>
        <w:jc w:val="both"/>
        <w:rPr>
          <w:rFonts w:ascii="Times New Roman" w:hAnsi="Times New Roman"/>
          <w:sz w:val="26"/>
          <w:szCs w:val="26"/>
        </w:rPr>
      </w:pPr>
    </w:p>
    <w:p w:rsidR="0092268D" w:rsidRDefault="00FF618B" w:rsidP="005A175C">
      <w:pPr>
        <w:spacing w:line="360" w:lineRule="auto"/>
        <w:ind w:firstLine="357"/>
        <w:jc w:val="both"/>
        <w:rPr>
          <w:rFonts w:ascii="Times New Roman" w:eastAsia="Times New Roman" w:hAnsi="Times New Roman"/>
          <w:sz w:val="22"/>
          <w:szCs w:val="22"/>
          <w:lang w:eastAsia="pl-PL" w:bidi="ar-SA"/>
        </w:rPr>
      </w:pPr>
      <w:r w:rsidRPr="006B7D9A">
        <w:rPr>
          <w:rFonts w:ascii="Times New Roman" w:hAnsi="Times New Roman"/>
          <w:sz w:val="22"/>
          <w:szCs w:val="22"/>
        </w:rPr>
        <w:t>Wójt Gminy Szczaniec</w:t>
      </w:r>
      <w:r w:rsidR="00CE2B66">
        <w:rPr>
          <w:rFonts w:ascii="Times New Roman" w:hAnsi="Times New Roman"/>
          <w:sz w:val="22"/>
          <w:szCs w:val="22"/>
        </w:rPr>
        <w:t>, działając na postawie art. 53 ust.1</w:t>
      </w:r>
      <w:r w:rsidR="006C76B5" w:rsidRPr="006B7D9A">
        <w:rPr>
          <w:rFonts w:ascii="Times New Roman" w:hAnsi="Times New Roman"/>
          <w:sz w:val="22"/>
          <w:szCs w:val="22"/>
        </w:rPr>
        <w:t xml:space="preserve"> u</w:t>
      </w:r>
      <w:r w:rsidR="00CE2B66">
        <w:rPr>
          <w:rFonts w:ascii="Times New Roman" w:hAnsi="Times New Roman"/>
          <w:sz w:val="22"/>
          <w:szCs w:val="22"/>
        </w:rPr>
        <w:t>stawy z dnia 27 marca 2003</w:t>
      </w:r>
      <w:r w:rsidR="006C76B5" w:rsidRPr="006B7D9A">
        <w:rPr>
          <w:rFonts w:ascii="Times New Roman" w:hAnsi="Times New Roman"/>
          <w:sz w:val="22"/>
          <w:szCs w:val="22"/>
        </w:rPr>
        <w:t xml:space="preserve"> r.</w:t>
      </w:r>
      <w:r w:rsidR="00D91757">
        <w:rPr>
          <w:rFonts w:ascii="Times New Roman" w:hAnsi="Times New Roman"/>
          <w:sz w:val="22"/>
          <w:szCs w:val="22"/>
        </w:rPr>
        <w:br/>
      </w:r>
      <w:r w:rsidR="006C76B5" w:rsidRPr="006B7D9A">
        <w:rPr>
          <w:rFonts w:ascii="Times New Roman" w:hAnsi="Times New Roman"/>
          <w:sz w:val="22"/>
          <w:szCs w:val="22"/>
        </w:rPr>
        <w:t xml:space="preserve"> </w:t>
      </w:r>
      <w:r w:rsidR="00500214">
        <w:rPr>
          <w:rFonts w:ascii="Times New Roman" w:hAnsi="Times New Roman"/>
          <w:sz w:val="22"/>
          <w:szCs w:val="22"/>
        </w:rPr>
        <w:t xml:space="preserve">o planowaniu i zagospodarowaniu przestrzennym </w:t>
      </w:r>
      <w:r w:rsidR="00DD028C">
        <w:rPr>
          <w:rFonts w:ascii="Times New Roman" w:hAnsi="Times New Roman"/>
          <w:sz w:val="22"/>
          <w:szCs w:val="22"/>
        </w:rPr>
        <w:t xml:space="preserve"> (</w:t>
      </w:r>
      <w:r w:rsidR="00500214">
        <w:rPr>
          <w:rFonts w:ascii="Times New Roman" w:hAnsi="Times New Roman"/>
          <w:sz w:val="22"/>
          <w:szCs w:val="22"/>
        </w:rPr>
        <w:t>tekst jednolity Dz. U. z 2016r., poz.778</w:t>
      </w:r>
      <w:r w:rsidR="00D91757">
        <w:rPr>
          <w:rFonts w:ascii="Times New Roman" w:hAnsi="Times New Roman"/>
          <w:sz w:val="22"/>
          <w:szCs w:val="22"/>
        </w:rPr>
        <w:t xml:space="preserve"> ze zm.) zawiadamia, </w:t>
      </w:r>
      <w:r w:rsidR="006C76B5" w:rsidRPr="006B7D9A">
        <w:rPr>
          <w:rFonts w:ascii="Times New Roman" w:hAnsi="Times New Roman"/>
          <w:sz w:val="22"/>
          <w:szCs w:val="22"/>
        </w:rPr>
        <w:t xml:space="preserve">że </w:t>
      </w:r>
      <w:r w:rsidR="00D91757">
        <w:rPr>
          <w:rFonts w:ascii="Times New Roman" w:hAnsi="Times New Roman"/>
          <w:sz w:val="22"/>
          <w:szCs w:val="22"/>
        </w:rPr>
        <w:t xml:space="preserve"> </w:t>
      </w:r>
      <w:r w:rsidR="006C76B5" w:rsidRPr="006B7D9A">
        <w:rPr>
          <w:rFonts w:ascii="Times New Roman" w:hAnsi="Times New Roman"/>
          <w:sz w:val="22"/>
          <w:szCs w:val="22"/>
        </w:rPr>
        <w:t>w</w:t>
      </w:r>
      <w:r w:rsidR="00722AD0">
        <w:rPr>
          <w:rFonts w:ascii="Times New Roman" w:hAnsi="Times New Roman"/>
          <w:sz w:val="22"/>
          <w:szCs w:val="22"/>
        </w:rPr>
        <w:t xml:space="preserve"> dniu 22</w:t>
      </w:r>
      <w:r w:rsidR="006866D9">
        <w:rPr>
          <w:rFonts w:ascii="Times New Roman" w:hAnsi="Times New Roman"/>
          <w:sz w:val="22"/>
          <w:szCs w:val="22"/>
        </w:rPr>
        <w:t>.11</w:t>
      </w:r>
      <w:r w:rsidR="0092268D">
        <w:rPr>
          <w:rFonts w:ascii="Times New Roman" w:hAnsi="Times New Roman"/>
          <w:sz w:val="22"/>
          <w:szCs w:val="22"/>
        </w:rPr>
        <w:t>.2016</w:t>
      </w:r>
      <w:r w:rsidRPr="006B7D9A">
        <w:rPr>
          <w:rFonts w:ascii="Times New Roman" w:hAnsi="Times New Roman"/>
          <w:sz w:val="22"/>
          <w:szCs w:val="22"/>
        </w:rPr>
        <w:t xml:space="preserve"> r. </w:t>
      </w:r>
      <w:r w:rsidR="0092268D">
        <w:rPr>
          <w:rFonts w:ascii="Times New Roman" w:eastAsia="Times New Roman" w:hAnsi="Times New Roman"/>
          <w:sz w:val="22"/>
          <w:szCs w:val="22"/>
          <w:lang w:eastAsia="pl-PL" w:bidi="ar-SA"/>
        </w:rPr>
        <w:t xml:space="preserve"> </w:t>
      </w:r>
    </w:p>
    <w:p w:rsidR="005A175C" w:rsidRPr="006B7D9A" w:rsidRDefault="005A175C" w:rsidP="005A175C">
      <w:pPr>
        <w:spacing w:line="360" w:lineRule="auto"/>
        <w:ind w:firstLine="357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6B7D9A">
        <w:rPr>
          <w:rFonts w:ascii="Times New Roman" w:hAnsi="Times New Roman"/>
          <w:sz w:val="22"/>
          <w:szCs w:val="22"/>
        </w:rPr>
        <w:t xml:space="preserve"> </w:t>
      </w:r>
      <w:r w:rsidRPr="006B7D9A">
        <w:rPr>
          <w:rFonts w:ascii="Times New Roman" w:hAnsi="Times New Roman"/>
          <w:b/>
          <w:sz w:val="22"/>
          <w:szCs w:val="22"/>
          <w:u w:val="single"/>
        </w:rPr>
        <w:t>została wydana:</w:t>
      </w:r>
    </w:p>
    <w:p w:rsidR="005A175C" w:rsidRPr="006B7D9A" w:rsidRDefault="0092268D" w:rsidP="005A175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 decyzja</w:t>
      </w:r>
      <w:r w:rsidR="00500214">
        <w:rPr>
          <w:rFonts w:ascii="Times New Roman" w:hAnsi="Times New Roman"/>
          <w:sz w:val="22"/>
          <w:szCs w:val="22"/>
        </w:rPr>
        <w:t xml:space="preserve"> Wójt</w:t>
      </w:r>
      <w:r w:rsidR="00722AD0">
        <w:rPr>
          <w:rFonts w:ascii="Times New Roman" w:hAnsi="Times New Roman"/>
          <w:sz w:val="22"/>
          <w:szCs w:val="22"/>
        </w:rPr>
        <w:t>a Gminy Szczaniec nr RBII.6733.3.3.2016 z dnia 22.11</w:t>
      </w:r>
      <w:r w:rsidR="006866D9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2016</w:t>
      </w:r>
      <w:r w:rsidR="005A175C" w:rsidRPr="006B7D9A">
        <w:rPr>
          <w:rFonts w:ascii="Times New Roman" w:hAnsi="Times New Roman"/>
          <w:sz w:val="22"/>
          <w:szCs w:val="22"/>
        </w:rPr>
        <w:t>r.</w:t>
      </w:r>
      <w:r w:rsidR="00B3709C">
        <w:rPr>
          <w:rFonts w:ascii="Times New Roman" w:hAnsi="Times New Roman"/>
          <w:sz w:val="22"/>
          <w:szCs w:val="22"/>
        </w:rPr>
        <w:t>,</w:t>
      </w:r>
      <w:r w:rsidR="00B3709C">
        <w:rPr>
          <w:rFonts w:ascii="Times New Roman" w:hAnsi="Times New Roman"/>
          <w:sz w:val="22"/>
          <w:szCs w:val="22"/>
        </w:rPr>
        <w:br/>
      </w:r>
      <w:r w:rsidR="00500214">
        <w:rPr>
          <w:rFonts w:ascii="Times New Roman" w:hAnsi="Times New Roman"/>
          <w:sz w:val="22"/>
          <w:szCs w:val="22"/>
        </w:rPr>
        <w:t>o lokalizacji inwestycji celu publicznego</w:t>
      </w:r>
      <w:r w:rsidR="005A175C" w:rsidRPr="006B7D9A">
        <w:rPr>
          <w:rFonts w:ascii="Times New Roman" w:hAnsi="Times New Roman"/>
          <w:sz w:val="22"/>
          <w:szCs w:val="22"/>
        </w:rPr>
        <w:t xml:space="preserve"> po</w:t>
      </w:r>
      <w:r w:rsidR="00500214">
        <w:rPr>
          <w:rFonts w:ascii="Times New Roman" w:hAnsi="Times New Roman"/>
          <w:sz w:val="22"/>
          <w:szCs w:val="22"/>
        </w:rPr>
        <w:t>legającej</w:t>
      </w:r>
      <w:r w:rsidR="00B3709C">
        <w:rPr>
          <w:rFonts w:ascii="Times New Roman" w:hAnsi="Times New Roman"/>
          <w:sz w:val="22"/>
          <w:szCs w:val="22"/>
        </w:rPr>
        <w:t xml:space="preserve"> na</w:t>
      </w:r>
      <w:r w:rsidR="00D1454F">
        <w:rPr>
          <w:rFonts w:ascii="Times New Roman" w:hAnsi="Times New Roman"/>
          <w:sz w:val="22"/>
          <w:szCs w:val="22"/>
        </w:rPr>
        <w:t xml:space="preserve"> ,,Rozbudowie istniejącego budynku szkoły </w:t>
      </w:r>
      <w:r w:rsidR="001262A0">
        <w:rPr>
          <w:rFonts w:ascii="Times New Roman" w:hAnsi="Times New Roman"/>
          <w:sz w:val="22"/>
          <w:szCs w:val="22"/>
        </w:rPr>
        <w:br/>
      </w:r>
      <w:r w:rsidR="00D1454F">
        <w:rPr>
          <w:rFonts w:ascii="Times New Roman" w:hAnsi="Times New Roman"/>
          <w:sz w:val="22"/>
          <w:szCs w:val="22"/>
        </w:rPr>
        <w:t>o komin oraz silos (zasiek) na opał stały</w:t>
      </w:r>
      <w:r w:rsidR="001262A0">
        <w:rPr>
          <w:rFonts w:ascii="Times New Roman" w:hAnsi="Times New Roman"/>
          <w:sz w:val="22"/>
          <w:szCs w:val="22"/>
        </w:rPr>
        <w:t>, na działce</w:t>
      </w:r>
      <w:r w:rsidR="006866D9">
        <w:rPr>
          <w:rFonts w:ascii="Times New Roman" w:hAnsi="Times New Roman"/>
          <w:sz w:val="22"/>
          <w:szCs w:val="22"/>
        </w:rPr>
        <w:t xml:space="preserve"> nr</w:t>
      </w:r>
      <w:r w:rsidR="001262A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262A0">
        <w:rPr>
          <w:rFonts w:ascii="Times New Roman" w:hAnsi="Times New Roman"/>
          <w:sz w:val="22"/>
          <w:szCs w:val="22"/>
        </w:rPr>
        <w:t>ewid</w:t>
      </w:r>
      <w:proofErr w:type="spellEnd"/>
      <w:r w:rsidR="001262A0">
        <w:rPr>
          <w:rFonts w:ascii="Times New Roman" w:hAnsi="Times New Roman"/>
          <w:sz w:val="22"/>
          <w:szCs w:val="22"/>
        </w:rPr>
        <w:t>. 136 położonej</w:t>
      </w:r>
      <w:r w:rsidR="00500214">
        <w:rPr>
          <w:rFonts w:ascii="Times New Roman" w:hAnsi="Times New Roman"/>
          <w:sz w:val="22"/>
          <w:szCs w:val="22"/>
        </w:rPr>
        <w:t xml:space="preserve"> </w:t>
      </w:r>
      <w:r w:rsidR="006866D9">
        <w:rPr>
          <w:rFonts w:ascii="Times New Roman" w:hAnsi="Times New Roman"/>
          <w:sz w:val="22"/>
          <w:szCs w:val="22"/>
        </w:rPr>
        <w:t>w ob</w:t>
      </w:r>
      <w:r w:rsidR="001262A0">
        <w:rPr>
          <w:rFonts w:ascii="Times New Roman" w:hAnsi="Times New Roman"/>
          <w:sz w:val="22"/>
          <w:szCs w:val="22"/>
        </w:rPr>
        <w:t>rębie miejscowości Szczaniec,</w:t>
      </w:r>
      <w:r w:rsidR="006866D9">
        <w:rPr>
          <w:rFonts w:ascii="Times New Roman" w:hAnsi="Times New Roman"/>
          <w:sz w:val="22"/>
          <w:szCs w:val="22"/>
        </w:rPr>
        <w:t xml:space="preserve"> gminie Szczaniec</w:t>
      </w:r>
      <w:r w:rsidR="00B3709C">
        <w:rPr>
          <w:rFonts w:ascii="Times New Roman" w:hAnsi="Times New Roman"/>
          <w:sz w:val="22"/>
          <w:szCs w:val="22"/>
        </w:rPr>
        <w:t>’’.</w:t>
      </w:r>
    </w:p>
    <w:p w:rsidR="005A175C" w:rsidRPr="006B7D9A" w:rsidRDefault="005A175C" w:rsidP="005A175C">
      <w:pPr>
        <w:spacing w:line="360" w:lineRule="auto"/>
        <w:ind w:firstLine="357"/>
        <w:jc w:val="both"/>
        <w:rPr>
          <w:rFonts w:ascii="Times New Roman" w:eastAsia="Times New Roman" w:hAnsi="Times New Roman"/>
          <w:sz w:val="22"/>
          <w:szCs w:val="22"/>
          <w:lang w:eastAsia="pl-PL" w:bidi="ar-SA"/>
        </w:rPr>
      </w:pPr>
    </w:p>
    <w:p w:rsidR="006B7D9A" w:rsidRPr="00BF59BF" w:rsidRDefault="00BF59BF" w:rsidP="006B7D9A">
      <w:pPr>
        <w:spacing w:line="360" w:lineRule="auto"/>
        <w:jc w:val="both"/>
        <w:rPr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Z decyzją Wójta Gminy Szczaniec, można zapoznać się  w siedzibie Urzędu Gminy </w:t>
      </w:r>
      <w:r w:rsidR="006B7D9A" w:rsidRPr="006B7D9A">
        <w:rPr>
          <w:rFonts w:ascii="Times New Roman" w:hAnsi="Times New Roman"/>
          <w:sz w:val="22"/>
          <w:szCs w:val="22"/>
        </w:rPr>
        <w:t xml:space="preserve"> Szczaniec, pokój nr 7 w godzinac</w:t>
      </w:r>
      <w:r w:rsidR="00B3709C">
        <w:rPr>
          <w:rFonts w:ascii="Times New Roman" w:hAnsi="Times New Roman"/>
          <w:sz w:val="22"/>
          <w:szCs w:val="22"/>
        </w:rPr>
        <w:t xml:space="preserve">h urzędowania tj. pn. </w:t>
      </w:r>
      <w:r>
        <w:rPr>
          <w:rFonts w:ascii="Times New Roman" w:hAnsi="Times New Roman"/>
          <w:sz w:val="22"/>
          <w:szCs w:val="22"/>
        </w:rPr>
        <w:t>od godz. 8</w:t>
      </w:r>
      <w:r w:rsidR="006B7D9A" w:rsidRPr="006B7D9A">
        <w:rPr>
          <w:rFonts w:ascii="Times New Roman" w:hAnsi="Times New Roman"/>
          <w:sz w:val="22"/>
          <w:szCs w:val="22"/>
          <w:vertAlign w:val="superscript"/>
        </w:rPr>
        <w:t>00</w:t>
      </w:r>
      <w:r w:rsidR="006B7D9A" w:rsidRPr="006B7D9A">
        <w:rPr>
          <w:rFonts w:ascii="Times New Roman" w:hAnsi="Times New Roman"/>
          <w:sz w:val="22"/>
          <w:szCs w:val="22"/>
        </w:rPr>
        <w:t xml:space="preserve"> do 16</w:t>
      </w:r>
      <w:r w:rsidR="006B7D9A" w:rsidRPr="006B7D9A">
        <w:rPr>
          <w:rFonts w:ascii="Times New Roman" w:hAnsi="Times New Roman"/>
          <w:sz w:val="22"/>
          <w:szCs w:val="22"/>
          <w:vertAlign w:val="superscript"/>
        </w:rPr>
        <w:t>00</w:t>
      </w:r>
      <w:r w:rsidR="006B7D9A" w:rsidRPr="006B7D9A">
        <w:rPr>
          <w:rFonts w:ascii="Times New Roman" w:hAnsi="Times New Roman"/>
          <w:sz w:val="22"/>
          <w:szCs w:val="22"/>
        </w:rPr>
        <w:t>,</w:t>
      </w:r>
      <w:r w:rsidR="006B7D9A" w:rsidRPr="006B7D9A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="006B7D9A" w:rsidRPr="006B7D9A">
        <w:rPr>
          <w:rFonts w:ascii="Times New Roman" w:hAnsi="Times New Roman"/>
          <w:sz w:val="22"/>
          <w:szCs w:val="22"/>
        </w:rPr>
        <w:t>wt.–</w:t>
      </w:r>
      <w:r w:rsidR="00B370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3709C">
        <w:rPr>
          <w:rFonts w:ascii="Times New Roman" w:hAnsi="Times New Roman"/>
          <w:sz w:val="22"/>
          <w:szCs w:val="22"/>
        </w:rPr>
        <w:t>czwar</w:t>
      </w:r>
      <w:proofErr w:type="spellEnd"/>
      <w:r w:rsidR="00B3709C">
        <w:rPr>
          <w:rFonts w:ascii="Times New Roman" w:hAnsi="Times New Roman"/>
          <w:sz w:val="22"/>
          <w:szCs w:val="22"/>
        </w:rPr>
        <w:t>.</w:t>
      </w:r>
      <w:r w:rsidR="006B7D9A" w:rsidRPr="006B7D9A">
        <w:rPr>
          <w:rFonts w:ascii="Times New Roman" w:hAnsi="Times New Roman"/>
          <w:sz w:val="22"/>
          <w:szCs w:val="22"/>
        </w:rPr>
        <w:t xml:space="preserve"> od 7</w:t>
      </w:r>
      <w:r w:rsidR="006B7D9A" w:rsidRPr="006B7D9A">
        <w:rPr>
          <w:rFonts w:ascii="Times New Roman" w:hAnsi="Times New Roman"/>
          <w:sz w:val="22"/>
          <w:szCs w:val="22"/>
          <w:vertAlign w:val="superscript"/>
        </w:rPr>
        <w:t>00</w:t>
      </w:r>
      <w:r w:rsidR="006B7D9A" w:rsidRPr="006B7D9A">
        <w:rPr>
          <w:rFonts w:ascii="Times New Roman" w:hAnsi="Times New Roman"/>
          <w:sz w:val="22"/>
          <w:szCs w:val="22"/>
        </w:rPr>
        <w:t xml:space="preserve"> do 15</w:t>
      </w:r>
      <w:r w:rsidR="006B7D9A" w:rsidRPr="006B7D9A">
        <w:rPr>
          <w:rFonts w:ascii="Times New Roman" w:hAnsi="Times New Roman"/>
          <w:sz w:val="22"/>
          <w:szCs w:val="22"/>
          <w:vertAlign w:val="superscript"/>
        </w:rPr>
        <w:t>00</w:t>
      </w:r>
      <w:r w:rsidR="00B3709C">
        <w:rPr>
          <w:rFonts w:ascii="Times New Roman" w:hAnsi="Times New Roman"/>
          <w:sz w:val="22"/>
          <w:szCs w:val="22"/>
        </w:rPr>
        <w:t>, pt. od 7</w:t>
      </w:r>
      <w:r w:rsidR="00B3709C">
        <w:rPr>
          <w:rFonts w:ascii="Times New Roman" w:hAnsi="Times New Roman"/>
          <w:sz w:val="22"/>
          <w:szCs w:val="22"/>
          <w:vertAlign w:val="superscript"/>
        </w:rPr>
        <w:t xml:space="preserve">00 </w:t>
      </w:r>
      <w:r w:rsidR="00B3709C">
        <w:rPr>
          <w:rFonts w:ascii="Times New Roman" w:hAnsi="Times New Roman"/>
          <w:sz w:val="22"/>
          <w:szCs w:val="22"/>
        </w:rPr>
        <w:t>do 14</w:t>
      </w:r>
      <w:r w:rsidR="00B3709C">
        <w:rPr>
          <w:rFonts w:ascii="Times New Roman" w:hAnsi="Times New Roman"/>
          <w:sz w:val="22"/>
          <w:szCs w:val="22"/>
          <w:vertAlign w:val="superscript"/>
        </w:rPr>
        <w:t>00</w:t>
      </w:r>
      <w:r>
        <w:rPr>
          <w:rFonts w:ascii="Times New Roman" w:hAnsi="Times New Roman"/>
          <w:sz w:val="22"/>
          <w:szCs w:val="22"/>
          <w:vertAlign w:val="superscript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 w:rsidRPr="00BF59BF">
        <w:rPr>
          <w:rFonts w:ascii="Times New Roman" w:hAnsi="Times New Roman"/>
          <w:sz w:val="22"/>
          <w:szCs w:val="22"/>
          <w:u w:val="single"/>
        </w:rPr>
        <w:t>w terminie 14 dni od daty wywieszenia niniejszego obwieszczenia.</w:t>
      </w:r>
      <w:r w:rsidR="00B3709C" w:rsidRPr="00BF59BF">
        <w:rPr>
          <w:rFonts w:ascii="Times New Roman" w:hAnsi="Times New Roman"/>
          <w:sz w:val="22"/>
          <w:szCs w:val="22"/>
          <w:u w:val="single"/>
        </w:rPr>
        <w:t xml:space="preserve"> </w:t>
      </w:r>
      <w:r w:rsidR="006B7D9A" w:rsidRPr="00BF59BF">
        <w:rPr>
          <w:sz w:val="22"/>
          <w:szCs w:val="22"/>
          <w:u w:val="single"/>
        </w:rPr>
        <w:t xml:space="preserve"> </w:t>
      </w:r>
    </w:p>
    <w:p w:rsidR="00BF59BF" w:rsidRPr="00BF59BF" w:rsidRDefault="006B7D9A" w:rsidP="006B7D9A">
      <w:pPr>
        <w:spacing w:line="276" w:lineRule="auto"/>
        <w:ind w:firstLine="708"/>
        <w:jc w:val="both"/>
        <w:rPr>
          <w:rFonts w:ascii="Times New Roman" w:hAnsi="Times New Roman"/>
          <w:u w:val="single"/>
        </w:rPr>
      </w:pPr>
      <w:r w:rsidRPr="00BF59BF">
        <w:rPr>
          <w:rFonts w:ascii="Times New Roman" w:hAnsi="Times New Roman"/>
          <w:u w:val="single"/>
        </w:rPr>
        <w:t xml:space="preserve">  </w:t>
      </w:r>
      <w:r w:rsidR="006C76B5" w:rsidRPr="00BF59BF">
        <w:rPr>
          <w:sz w:val="26"/>
          <w:szCs w:val="26"/>
          <w:u w:val="single"/>
        </w:rPr>
        <w:t xml:space="preserve"> </w:t>
      </w:r>
    </w:p>
    <w:p w:rsidR="00BF59BF" w:rsidRPr="00BF59BF" w:rsidRDefault="00BF59BF" w:rsidP="00BF59BF">
      <w:pPr>
        <w:rPr>
          <w:rFonts w:ascii="Times New Roman" w:hAnsi="Times New Roman"/>
          <w:u w:val="single"/>
        </w:rPr>
      </w:pPr>
    </w:p>
    <w:p w:rsidR="00BF59BF" w:rsidRDefault="00BF59BF" w:rsidP="00BF59BF">
      <w:pPr>
        <w:rPr>
          <w:rFonts w:ascii="Times New Roman" w:hAnsi="Times New Roman"/>
        </w:rPr>
      </w:pPr>
    </w:p>
    <w:p w:rsidR="00BF59BF" w:rsidRDefault="00BF59BF" w:rsidP="00BF59BF">
      <w:pPr>
        <w:rPr>
          <w:rFonts w:ascii="Times New Roman" w:hAnsi="Times New Roman"/>
        </w:rPr>
      </w:pPr>
    </w:p>
    <w:p w:rsidR="006C76B5" w:rsidRPr="00BF59BF" w:rsidRDefault="006866D9" w:rsidP="00BF59BF">
      <w:pPr>
        <w:tabs>
          <w:tab w:val="left" w:pos="639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Wójt Gminy Szczaniec</w:t>
      </w:r>
      <w:r>
        <w:rPr>
          <w:rFonts w:ascii="Times New Roman" w:hAnsi="Times New Roman"/>
        </w:rPr>
        <w:br/>
        <w:t xml:space="preserve">                                                                                                           /-/ Krzysztof Neryng</w:t>
      </w:r>
      <w:r w:rsidR="00BF59BF">
        <w:rPr>
          <w:rFonts w:ascii="Times New Roman" w:hAnsi="Times New Roman"/>
        </w:rPr>
        <w:br/>
        <w:t xml:space="preserve">                                                                                        </w:t>
      </w:r>
      <w:r>
        <w:rPr>
          <w:rFonts w:ascii="Times New Roman" w:hAnsi="Times New Roman"/>
        </w:rPr>
        <w:t xml:space="preserve">                </w:t>
      </w:r>
      <w:r w:rsidR="00BF59BF">
        <w:rPr>
          <w:rFonts w:ascii="Times New Roman" w:hAnsi="Times New Roman"/>
        </w:rPr>
        <w:br/>
        <w:t xml:space="preserve">                                                                                        </w:t>
      </w:r>
      <w:r>
        <w:rPr>
          <w:rFonts w:ascii="Times New Roman" w:hAnsi="Times New Roman"/>
        </w:rPr>
        <w:t xml:space="preserve">                </w:t>
      </w:r>
    </w:p>
    <w:sectPr w:rsidR="006C76B5" w:rsidRPr="00BF59BF" w:rsidSect="00510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B5"/>
    <w:rsid w:val="00077F97"/>
    <w:rsid w:val="001262A0"/>
    <w:rsid w:val="002B3DA8"/>
    <w:rsid w:val="002E734A"/>
    <w:rsid w:val="003166D3"/>
    <w:rsid w:val="00372E6B"/>
    <w:rsid w:val="003D31D9"/>
    <w:rsid w:val="00421410"/>
    <w:rsid w:val="004C5B1B"/>
    <w:rsid w:val="004E30BF"/>
    <w:rsid w:val="00500214"/>
    <w:rsid w:val="005105B5"/>
    <w:rsid w:val="005A175C"/>
    <w:rsid w:val="006866D9"/>
    <w:rsid w:val="006B7D9A"/>
    <w:rsid w:val="006C76B5"/>
    <w:rsid w:val="007143CD"/>
    <w:rsid w:val="00722AD0"/>
    <w:rsid w:val="00757158"/>
    <w:rsid w:val="00862D9E"/>
    <w:rsid w:val="0092268D"/>
    <w:rsid w:val="00B3709C"/>
    <w:rsid w:val="00BF59BF"/>
    <w:rsid w:val="00CE2B66"/>
    <w:rsid w:val="00CF7A17"/>
    <w:rsid w:val="00D1454F"/>
    <w:rsid w:val="00D26649"/>
    <w:rsid w:val="00D60B11"/>
    <w:rsid w:val="00D91757"/>
    <w:rsid w:val="00DD028C"/>
    <w:rsid w:val="00E97E57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F97"/>
    <w:pPr>
      <w:spacing w:after="0" w:line="240" w:lineRule="auto"/>
    </w:pPr>
    <w:rPr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7F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7F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7F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7F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7F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7F9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7F97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7F9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7F9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7F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7F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7F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077F9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7F97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7F97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7F97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7F97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7F97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077F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77F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7F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077F97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77F97"/>
    <w:rPr>
      <w:b/>
      <w:bCs/>
    </w:rPr>
  </w:style>
  <w:style w:type="character" w:styleId="Uwydatnienie">
    <w:name w:val="Emphasis"/>
    <w:basedOn w:val="Domylnaczcionkaakapitu"/>
    <w:uiPriority w:val="20"/>
    <w:qFormat/>
    <w:rsid w:val="00077F97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077F97"/>
    <w:rPr>
      <w:szCs w:val="32"/>
    </w:rPr>
  </w:style>
  <w:style w:type="paragraph" w:styleId="Akapitzlist">
    <w:name w:val="List Paragraph"/>
    <w:basedOn w:val="Normalny"/>
    <w:uiPriority w:val="34"/>
    <w:qFormat/>
    <w:rsid w:val="00077F9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77F97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077F97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7F97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7F97"/>
    <w:rPr>
      <w:b/>
      <w:i/>
      <w:sz w:val="24"/>
    </w:rPr>
  </w:style>
  <w:style w:type="character" w:styleId="Wyrnieniedelikatne">
    <w:name w:val="Subtle Emphasis"/>
    <w:uiPriority w:val="19"/>
    <w:qFormat/>
    <w:rsid w:val="00077F97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77F97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077F97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77F97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77F97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7F9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F97"/>
    <w:pPr>
      <w:spacing w:after="0" w:line="240" w:lineRule="auto"/>
    </w:pPr>
    <w:rPr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7F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7F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7F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7F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7F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7F9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7F97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7F9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7F9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7F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7F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7F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077F9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7F97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7F97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7F97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7F97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7F97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077F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77F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7F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077F97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77F97"/>
    <w:rPr>
      <w:b/>
      <w:bCs/>
    </w:rPr>
  </w:style>
  <w:style w:type="character" w:styleId="Uwydatnienie">
    <w:name w:val="Emphasis"/>
    <w:basedOn w:val="Domylnaczcionkaakapitu"/>
    <w:uiPriority w:val="20"/>
    <w:qFormat/>
    <w:rsid w:val="00077F97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077F97"/>
    <w:rPr>
      <w:szCs w:val="32"/>
    </w:rPr>
  </w:style>
  <w:style w:type="paragraph" w:styleId="Akapitzlist">
    <w:name w:val="List Paragraph"/>
    <w:basedOn w:val="Normalny"/>
    <w:uiPriority w:val="34"/>
    <w:qFormat/>
    <w:rsid w:val="00077F9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77F97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077F97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7F97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7F97"/>
    <w:rPr>
      <w:b/>
      <w:i/>
      <w:sz w:val="24"/>
    </w:rPr>
  </w:style>
  <w:style w:type="character" w:styleId="Wyrnieniedelikatne">
    <w:name w:val="Subtle Emphasis"/>
    <w:uiPriority w:val="19"/>
    <w:qFormat/>
    <w:rsid w:val="00077F97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77F97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077F97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77F97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77F97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7F9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3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Mirosława Dudek</cp:lastModifiedBy>
  <cp:revision>2</cp:revision>
  <cp:lastPrinted>2016-11-22T08:12:00Z</cp:lastPrinted>
  <dcterms:created xsi:type="dcterms:W3CDTF">2016-11-22T09:16:00Z</dcterms:created>
  <dcterms:modified xsi:type="dcterms:W3CDTF">2016-11-22T09:16:00Z</dcterms:modified>
</cp:coreProperties>
</file>