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F" w:rsidRPr="00D50256" w:rsidRDefault="00766B5F" w:rsidP="00766B5F">
      <w:pPr>
        <w:rPr>
          <w:rFonts w:ascii="Arial" w:hAnsi="Arial" w:cs="Arial"/>
          <w:sz w:val="20"/>
          <w:szCs w:val="20"/>
        </w:rPr>
      </w:pPr>
      <w:r w:rsidRPr="00D50256">
        <w:rPr>
          <w:rFonts w:ascii="Arial" w:hAnsi="Arial" w:cs="Arial"/>
          <w:sz w:val="20"/>
          <w:szCs w:val="20"/>
        </w:rPr>
        <w:t>Zadanie pn.</w:t>
      </w:r>
    </w:p>
    <w:p w:rsidR="00BB1A26" w:rsidRPr="00D50256" w:rsidRDefault="00AE57BA" w:rsidP="00915B5D">
      <w:pPr>
        <w:jc w:val="center"/>
        <w:rPr>
          <w:rFonts w:ascii="Arial" w:hAnsi="Arial" w:cs="Arial"/>
          <w:i/>
          <w:sz w:val="20"/>
          <w:szCs w:val="20"/>
        </w:rPr>
      </w:pPr>
      <w:r w:rsidRPr="00D50256">
        <w:rPr>
          <w:rFonts w:ascii="Arial" w:hAnsi="Arial" w:cs="Arial"/>
          <w:b/>
          <w:bCs/>
          <w:i/>
          <w:sz w:val="20"/>
          <w:szCs w:val="20"/>
        </w:rPr>
        <w:t>Realizacja planu gospodarki niskoemisyjnej poprzez moder</w:t>
      </w:r>
      <w:r w:rsidR="00D50256" w:rsidRPr="00D50256">
        <w:rPr>
          <w:rFonts w:ascii="Arial" w:hAnsi="Arial" w:cs="Arial"/>
          <w:b/>
          <w:bCs/>
          <w:i/>
          <w:sz w:val="20"/>
          <w:szCs w:val="20"/>
        </w:rPr>
        <w:t>nizację oświetlenia ulicznego na </w:t>
      </w:r>
      <w:r w:rsidRPr="00D50256">
        <w:rPr>
          <w:rFonts w:ascii="Arial" w:hAnsi="Arial" w:cs="Arial"/>
          <w:b/>
          <w:bCs/>
          <w:i/>
          <w:sz w:val="20"/>
          <w:szCs w:val="20"/>
        </w:rPr>
        <w:t xml:space="preserve">terenie Gminy Szczaniec </w:t>
      </w:r>
    </w:p>
    <w:p w:rsidR="00D50256" w:rsidRPr="00D50256" w:rsidRDefault="00D50256" w:rsidP="00D50256">
      <w:pPr>
        <w:jc w:val="center"/>
        <w:rPr>
          <w:rFonts w:ascii="Arial" w:hAnsi="Arial" w:cs="Arial"/>
          <w:b/>
          <w:sz w:val="20"/>
          <w:szCs w:val="20"/>
        </w:rPr>
      </w:pPr>
    </w:p>
    <w:p w:rsidR="00766B5F" w:rsidRPr="00D50256" w:rsidRDefault="00D50256" w:rsidP="00D50256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Szacunkowe zestawienie</w:t>
      </w:r>
      <w:r w:rsidR="00A04255" w:rsidRPr="00D50256">
        <w:rPr>
          <w:rFonts w:ascii="Arial" w:hAnsi="Arial" w:cs="Arial"/>
          <w:b/>
          <w:szCs w:val="20"/>
        </w:rPr>
        <w:t xml:space="preserve"> kosztów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7052"/>
        <w:gridCol w:w="1549"/>
      </w:tblGrid>
      <w:tr w:rsidR="00A04255" w:rsidRPr="00D50256" w:rsidTr="00D50256">
        <w:trPr>
          <w:trHeight w:val="635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0256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0256">
              <w:rPr>
                <w:rFonts w:ascii="Arial" w:hAnsi="Arial" w:cs="Arial"/>
                <w:b/>
                <w:sz w:val="20"/>
                <w:szCs w:val="20"/>
              </w:rPr>
              <w:t>Opis pozycji</w:t>
            </w:r>
          </w:p>
        </w:tc>
        <w:tc>
          <w:tcPr>
            <w:tcW w:w="1554" w:type="dxa"/>
            <w:vAlign w:val="center"/>
          </w:tcPr>
          <w:p w:rsidR="00D71C4A" w:rsidRDefault="00D71C4A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:rsidR="00A04255" w:rsidRPr="00D50256" w:rsidRDefault="007A7806" w:rsidP="007A78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D50256">
              <w:rPr>
                <w:rFonts w:ascii="Arial" w:hAnsi="Arial" w:cs="Arial"/>
                <w:b/>
                <w:sz w:val="20"/>
                <w:szCs w:val="20"/>
              </w:rPr>
              <w:t xml:space="preserve"> w </w:t>
            </w:r>
            <w:r w:rsidR="00A04255" w:rsidRPr="00D50256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A04255" w:rsidRPr="00D50256" w:rsidTr="007A7806">
        <w:trPr>
          <w:trHeight w:val="739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3" w:type="dxa"/>
            <w:vAlign w:val="center"/>
          </w:tcPr>
          <w:p w:rsidR="00A04255" w:rsidRPr="00D50256" w:rsidRDefault="00A04255" w:rsidP="00A04255">
            <w:pPr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Wymiana obecnie zamontowanych opraw oświetlenia ulicznego starego typu na oprawy LED w ilości 22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255" w:rsidRPr="00D50256" w:rsidTr="00D50256">
        <w:trPr>
          <w:trHeight w:val="837"/>
        </w:trPr>
        <w:tc>
          <w:tcPr>
            <w:tcW w:w="425" w:type="dxa"/>
            <w:vAlign w:val="center"/>
          </w:tcPr>
          <w:p w:rsidR="00A04255" w:rsidRPr="00D50256" w:rsidRDefault="00A04255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3" w:type="dxa"/>
            <w:vAlign w:val="center"/>
          </w:tcPr>
          <w:p w:rsidR="00A04255" w:rsidRPr="00D50256" w:rsidRDefault="007A7806" w:rsidP="007A7806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>Budowa oświetlenia (słupy ocynkowane+ wysięgniki + linia kablowa + oprawa LED) – łącznie 352 nowe punkty świetlne zastępcze do linii ENEA Operator i ENEA Oświetlenie</w:t>
            </w:r>
            <w:r w:rsidRPr="00D50256">
              <w:rPr>
                <w:rFonts w:ascii="Arial" w:hAnsi="Arial" w:cs="Arial"/>
                <w:sz w:val="20"/>
                <w:szCs w:val="20"/>
              </w:rPr>
              <w:t>, w systemie „zaprojektuj i wybuduj”</w:t>
            </w:r>
          </w:p>
        </w:tc>
        <w:tc>
          <w:tcPr>
            <w:tcW w:w="1554" w:type="dxa"/>
            <w:vAlign w:val="center"/>
          </w:tcPr>
          <w:p w:rsidR="00A04255" w:rsidRPr="00D50256" w:rsidRDefault="00A04255" w:rsidP="003C63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21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– </w:t>
            </w:r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łącznie 3410 </w:t>
            </w:r>
            <w:proofErr w:type="spellStart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nowych linii dla  42 nowych punktów świetlnych </w:t>
            </w:r>
            <w:r w:rsidRPr="00D50256">
              <w:rPr>
                <w:rFonts w:ascii="Arial" w:hAnsi="Arial" w:cs="Arial"/>
                <w:sz w:val="20"/>
                <w:szCs w:val="20"/>
              </w:rPr>
              <w:t>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D50256">
        <w:trPr>
          <w:trHeight w:val="847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sz w:val="20"/>
                <w:szCs w:val="20"/>
              </w:rPr>
              <w:t xml:space="preserve">Budowa oświetlenia (słupy ocynkowane+ wysięgniki + linia kablowa + oprawa LED) </w:t>
            </w:r>
            <w:r w:rsidRPr="00D50256">
              <w:rPr>
                <w:rFonts w:ascii="Arial" w:hAnsi="Arial" w:cs="Arial"/>
                <w:sz w:val="20"/>
                <w:szCs w:val="20"/>
              </w:rPr>
              <w:t xml:space="preserve">łącznie 250 </w:t>
            </w:r>
            <w:proofErr w:type="spellStart"/>
            <w:r w:rsidRPr="00D50256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D50256">
              <w:rPr>
                <w:rFonts w:ascii="Arial" w:hAnsi="Arial" w:cs="Arial"/>
                <w:sz w:val="20"/>
                <w:szCs w:val="20"/>
              </w:rPr>
              <w:t xml:space="preserve"> nowych linii dla 6 nowych parkowych punktów świetlnych (ilość szacunkowa), w systemie „zaprojektuj i wybuduj”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instalacji wyprowadzających na ozdoby świąteczne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7A780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2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3" w:type="dxa"/>
            <w:vAlign w:val="center"/>
          </w:tcPr>
          <w:p w:rsidR="007A7806" w:rsidRPr="00D50256" w:rsidRDefault="00D5025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>M</w:t>
            </w:r>
            <w:r w:rsidR="007A7806" w:rsidRPr="00D50256">
              <w:rPr>
                <w:rFonts w:ascii="Arial" w:eastAsiaTheme="minorEastAsia" w:hAnsi="Arial" w:cs="Arial"/>
                <w:bCs/>
                <w:sz w:val="20"/>
                <w:szCs w:val="20"/>
              </w:rPr>
              <w:t>ontaż 161 uchwytów na flagi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757" w:rsidRPr="00D50256" w:rsidTr="007A7806">
        <w:trPr>
          <w:trHeight w:val="434"/>
        </w:trPr>
        <w:tc>
          <w:tcPr>
            <w:tcW w:w="425" w:type="dxa"/>
            <w:vAlign w:val="center"/>
          </w:tcPr>
          <w:p w:rsidR="00B27757" w:rsidRPr="00D50256" w:rsidRDefault="00B27757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3" w:type="dxa"/>
            <w:vAlign w:val="center"/>
          </w:tcPr>
          <w:p w:rsidR="00B27757" w:rsidRDefault="00B27757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projektowa </w:t>
            </w:r>
          </w:p>
        </w:tc>
        <w:tc>
          <w:tcPr>
            <w:tcW w:w="1554" w:type="dxa"/>
            <w:vAlign w:val="center"/>
          </w:tcPr>
          <w:p w:rsidR="00B27757" w:rsidRDefault="00B27757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8F6" w:rsidRPr="00D50256" w:rsidTr="007A7806">
        <w:trPr>
          <w:trHeight w:val="434"/>
        </w:trPr>
        <w:tc>
          <w:tcPr>
            <w:tcW w:w="425" w:type="dxa"/>
            <w:vAlign w:val="center"/>
          </w:tcPr>
          <w:p w:rsidR="006038F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3" w:type="dxa"/>
            <w:vAlign w:val="center"/>
          </w:tcPr>
          <w:p w:rsidR="006038F6" w:rsidRDefault="006038F6" w:rsidP="00A04255">
            <w:pPr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Dokumentacja powykonawcza w tym geodezyjna </w:t>
            </w:r>
          </w:p>
        </w:tc>
        <w:tc>
          <w:tcPr>
            <w:tcW w:w="1554" w:type="dxa"/>
            <w:vAlign w:val="center"/>
          </w:tcPr>
          <w:p w:rsidR="006038F6" w:rsidRDefault="006038F6" w:rsidP="00D502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806" w:rsidRPr="00D50256" w:rsidTr="007A7806">
        <w:trPr>
          <w:trHeight w:val="434"/>
        </w:trPr>
        <w:tc>
          <w:tcPr>
            <w:tcW w:w="425" w:type="dxa"/>
            <w:vAlign w:val="center"/>
          </w:tcPr>
          <w:p w:rsidR="007A7806" w:rsidRPr="00D50256" w:rsidRDefault="006038F6" w:rsidP="00A04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3" w:type="dxa"/>
            <w:vAlign w:val="center"/>
          </w:tcPr>
          <w:p w:rsidR="007A7806" w:rsidRPr="00D50256" w:rsidRDefault="007A7806" w:rsidP="00A04255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50256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Razem </w:t>
            </w:r>
          </w:p>
        </w:tc>
        <w:tc>
          <w:tcPr>
            <w:tcW w:w="1554" w:type="dxa"/>
            <w:vAlign w:val="center"/>
          </w:tcPr>
          <w:p w:rsidR="007A7806" w:rsidRPr="00D50256" w:rsidRDefault="007A7806" w:rsidP="00D502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04255" w:rsidRPr="00D50256" w:rsidRDefault="00A04255">
      <w:pPr>
        <w:rPr>
          <w:rFonts w:ascii="Arial" w:hAnsi="Arial" w:cs="Arial"/>
          <w:sz w:val="20"/>
          <w:szCs w:val="20"/>
        </w:rPr>
      </w:pPr>
    </w:p>
    <w:sectPr w:rsidR="00A04255" w:rsidRPr="00D50256" w:rsidSect="005D3BC0">
      <w:headerReference w:type="default" r:id="rId7"/>
      <w:footerReference w:type="even" r:id="rId8"/>
      <w:footerReference w:type="default" r:id="rId9"/>
      <w:pgSz w:w="11906" w:h="16838"/>
      <w:pgMar w:top="1417" w:right="1417" w:bottom="2268" w:left="1417" w:header="426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CE" w:rsidRDefault="00CA5ECE" w:rsidP="00673C80">
      <w:pPr>
        <w:spacing w:after="0" w:line="240" w:lineRule="auto"/>
      </w:pPr>
      <w:r>
        <w:separator/>
      </w:r>
    </w:p>
  </w:endnote>
  <w:endnote w:type="continuationSeparator" w:id="0">
    <w:p w:rsidR="00CA5ECE" w:rsidRDefault="00CA5ECE" w:rsidP="0067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80" w:rsidRDefault="00673C80" w:rsidP="00673C80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35" w:rsidRDefault="00673C8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-49074</wp:posOffset>
              </wp:positionH>
              <wp:positionV relativeFrom="paragraph">
                <wp:posOffset>43180</wp:posOffset>
              </wp:positionV>
              <wp:extent cx="5911403" cy="25757"/>
              <wp:effectExtent l="0" t="0" r="32385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403" cy="2575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36281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3.4pt" to="46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116"/>
    </w:tblGrid>
    <w:tr w:rsidR="00C32035" w:rsidTr="005D3BC0">
      <w:tc>
        <w:tcPr>
          <w:tcW w:w="6946" w:type="dxa"/>
        </w:tcPr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FUNDACJA REWITALIZACJI OŚWIETLENIA</w:t>
          </w:r>
        </w:p>
        <w:p w:rsidR="00C32035" w:rsidRPr="00C32035" w:rsidRDefault="00C32035" w:rsidP="00C32035">
          <w:pPr>
            <w:pStyle w:val="Stopka"/>
            <w:rPr>
              <w:b/>
              <w:sz w:val="20"/>
              <w:szCs w:val="20"/>
            </w:rPr>
          </w:pPr>
          <w:r w:rsidRPr="00C32035">
            <w:rPr>
              <w:b/>
              <w:sz w:val="20"/>
              <w:szCs w:val="20"/>
            </w:rPr>
            <w:t>ATON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65-053 Zielona Góra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Ul. Mickiewicza 3a</w:t>
          </w:r>
        </w:p>
        <w:p w:rsidR="00C32035" w:rsidRPr="00C32035" w:rsidRDefault="00C32035" w:rsidP="00C32035">
          <w:pPr>
            <w:pStyle w:val="Stopka"/>
            <w:rPr>
              <w:sz w:val="20"/>
              <w:szCs w:val="20"/>
            </w:rPr>
          </w:pPr>
          <w:r w:rsidRPr="00C32035">
            <w:rPr>
              <w:sz w:val="20"/>
              <w:szCs w:val="20"/>
            </w:rPr>
            <w:t>biuro@froaton.pl</w:t>
          </w:r>
          <w:r w:rsidRPr="00C32035">
            <w:rPr>
              <w:sz w:val="20"/>
              <w:szCs w:val="20"/>
            </w:rPr>
            <w:softHyphen/>
          </w:r>
        </w:p>
        <w:p w:rsidR="00C32035" w:rsidRDefault="00C32035">
          <w:pPr>
            <w:pStyle w:val="Stopka"/>
          </w:pPr>
        </w:p>
      </w:tc>
      <w:tc>
        <w:tcPr>
          <w:tcW w:w="2116" w:type="dxa"/>
        </w:tcPr>
        <w:p w:rsidR="00C32035" w:rsidRDefault="00C32035" w:rsidP="00C32035">
          <w:pPr>
            <w:pStyle w:val="Stopka"/>
            <w:jc w:val="right"/>
          </w:pPr>
          <w:r>
            <w:t>KRS: 0000586560</w:t>
          </w:r>
        </w:p>
        <w:p w:rsidR="00C32035" w:rsidRDefault="00C32035" w:rsidP="00C32035">
          <w:pPr>
            <w:pStyle w:val="Stopka"/>
            <w:jc w:val="right"/>
          </w:pPr>
          <w:r>
            <w:t>REGON: 362998357</w:t>
          </w:r>
        </w:p>
        <w:p w:rsidR="00C32035" w:rsidRDefault="00C32035" w:rsidP="00C32035">
          <w:pPr>
            <w:pStyle w:val="Stopka"/>
            <w:jc w:val="right"/>
          </w:pPr>
          <w:r>
            <w:t>NIP: 9731024356</w:t>
          </w:r>
        </w:p>
        <w:p w:rsidR="00C32035" w:rsidRPr="00C32035" w:rsidRDefault="00C32035" w:rsidP="00C32035">
          <w:pPr>
            <w:pStyle w:val="Stopka"/>
            <w:jc w:val="right"/>
          </w:pPr>
          <w:r w:rsidRPr="00C32035">
            <w:rPr>
              <w:sz w:val="20"/>
              <w:szCs w:val="20"/>
            </w:rPr>
            <w:t>www.froaton.pl</w:t>
          </w:r>
        </w:p>
        <w:p w:rsidR="00C32035" w:rsidRDefault="00C32035">
          <w:pPr>
            <w:pStyle w:val="Stopka"/>
          </w:pPr>
        </w:p>
      </w:tc>
    </w:tr>
  </w:tbl>
  <w:p w:rsidR="00673C80" w:rsidRDefault="00673C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CE" w:rsidRDefault="00CA5ECE" w:rsidP="00673C80">
      <w:pPr>
        <w:spacing w:after="0" w:line="240" w:lineRule="auto"/>
      </w:pPr>
      <w:r>
        <w:separator/>
      </w:r>
    </w:p>
  </w:footnote>
  <w:footnote w:type="continuationSeparator" w:id="0">
    <w:p w:rsidR="00CA5ECE" w:rsidRDefault="00CA5ECE" w:rsidP="00673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C80" w:rsidRDefault="00673C80" w:rsidP="00673C80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650C"/>
    <w:multiLevelType w:val="hybridMultilevel"/>
    <w:tmpl w:val="E3CA3F6A"/>
    <w:lvl w:ilvl="0" w:tplc="A888EC9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2180"/>
    <w:multiLevelType w:val="hybridMultilevel"/>
    <w:tmpl w:val="DE48262E"/>
    <w:lvl w:ilvl="0" w:tplc="E438F0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0540"/>
    <w:multiLevelType w:val="hybridMultilevel"/>
    <w:tmpl w:val="0010B234"/>
    <w:lvl w:ilvl="0" w:tplc="DAF6B52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274B4A"/>
    <w:multiLevelType w:val="hybridMultilevel"/>
    <w:tmpl w:val="8AD231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80"/>
    <w:rsid w:val="00033668"/>
    <w:rsid w:val="0004557D"/>
    <w:rsid w:val="00083E04"/>
    <w:rsid w:val="001C161D"/>
    <w:rsid w:val="00207648"/>
    <w:rsid w:val="002347B5"/>
    <w:rsid w:val="00272638"/>
    <w:rsid w:val="00291DA5"/>
    <w:rsid w:val="002A02D3"/>
    <w:rsid w:val="002C06BF"/>
    <w:rsid w:val="00313977"/>
    <w:rsid w:val="003C63D8"/>
    <w:rsid w:val="003F4FF4"/>
    <w:rsid w:val="0042717D"/>
    <w:rsid w:val="004E15F1"/>
    <w:rsid w:val="00583CF8"/>
    <w:rsid w:val="005C6E74"/>
    <w:rsid w:val="005D3BC0"/>
    <w:rsid w:val="005D76B8"/>
    <w:rsid w:val="006038F6"/>
    <w:rsid w:val="0060416E"/>
    <w:rsid w:val="00604B36"/>
    <w:rsid w:val="00673C80"/>
    <w:rsid w:val="0067749A"/>
    <w:rsid w:val="006D61F5"/>
    <w:rsid w:val="007328D5"/>
    <w:rsid w:val="00733F9C"/>
    <w:rsid w:val="00737CB9"/>
    <w:rsid w:val="00754597"/>
    <w:rsid w:val="00761227"/>
    <w:rsid w:val="00766B5F"/>
    <w:rsid w:val="00786B66"/>
    <w:rsid w:val="007A7806"/>
    <w:rsid w:val="008A0ADD"/>
    <w:rsid w:val="00915B5D"/>
    <w:rsid w:val="00A04255"/>
    <w:rsid w:val="00A65C73"/>
    <w:rsid w:val="00AC3C7E"/>
    <w:rsid w:val="00AE57BA"/>
    <w:rsid w:val="00AF4D0F"/>
    <w:rsid w:val="00B27757"/>
    <w:rsid w:val="00B63119"/>
    <w:rsid w:val="00BA1AA0"/>
    <w:rsid w:val="00BB1A26"/>
    <w:rsid w:val="00C32035"/>
    <w:rsid w:val="00CA5ECE"/>
    <w:rsid w:val="00CF4D19"/>
    <w:rsid w:val="00D12B22"/>
    <w:rsid w:val="00D3563D"/>
    <w:rsid w:val="00D50256"/>
    <w:rsid w:val="00D56824"/>
    <w:rsid w:val="00D62421"/>
    <w:rsid w:val="00D71C4A"/>
    <w:rsid w:val="00E27161"/>
    <w:rsid w:val="00E9080D"/>
    <w:rsid w:val="00EC2F7E"/>
    <w:rsid w:val="00F758DA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BF10639-09A0-4DAC-96EA-94018F3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80"/>
  </w:style>
  <w:style w:type="paragraph" w:styleId="Stopka">
    <w:name w:val="footer"/>
    <w:basedOn w:val="Normalny"/>
    <w:link w:val="StopkaZnak"/>
    <w:uiPriority w:val="99"/>
    <w:unhideWhenUsed/>
    <w:rsid w:val="00673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80"/>
  </w:style>
  <w:style w:type="character" w:styleId="Hipercze">
    <w:name w:val="Hyperlink"/>
    <w:basedOn w:val="Domylnaczcionkaakapitu"/>
    <w:uiPriority w:val="99"/>
    <w:unhideWhenUsed/>
    <w:rsid w:val="00673C8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3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66B5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Szulc-Szynaka</dc:creator>
  <cp:keywords/>
  <dc:description/>
  <cp:lastModifiedBy>Czesław Słodnik</cp:lastModifiedBy>
  <cp:revision>14</cp:revision>
  <cp:lastPrinted>2018-01-08T10:15:00Z</cp:lastPrinted>
  <dcterms:created xsi:type="dcterms:W3CDTF">2018-01-08T06:38:00Z</dcterms:created>
  <dcterms:modified xsi:type="dcterms:W3CDTF">2018-01-14T18:42:00Z</dcterms:modified>
</cp:coreProperties>
</file>