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70" w:type="dxa"/>
        <w:tblBorders>
          <w:bottom w:val="single" w:sz="6" w:space="0" w:color="auto"/>
        </w:tblBorders>
        <w:tblLayout w:type="fixed"/>
        <w:tblCellMar>
          <w:left w:w="70" w:type="dxa"/>
          <w:right w:w="70" w:type="dxa"/>
        </w:tblCellMar>
        <w:tblLook w:val="0000" w:firstRow="0" w:lastRow="0" w:firstColumn="0" w:lastColumn="0" w:noHBand="0" w:noVBand="0"/>
      </w:tblPr>
      <w:tblGrid>
        <w:gridCol w:w="6521"/>
        <w:gridCol w:w="2693"/>
      </w:tblGrid>
      <w:tr w:rsidR="00490ACC" w:rsidRPr="00D36243" w:rsidTr="00490ACC">
        <w:tc>
          <w:tcPr>
            <w:tcW w:w="6521" w:type="dxa"/>
          </w:tcPr>
          <w:p w:rsidR="00490ACC" w:rsidRPr="00D36243" w:rsidRDefault="00490ACC" w:rsidP="00490ACC">
            <w:pPr>
              <w:rPr>
                <w:rFonts w:ascii="Bookman Old Style" w:hAnsi="Bookman Old Style"/>
                <w:b/>
              </w:rPr>
            </w:pPr>
            <w:r w:rsidRPr="00D36243">
              <w:rPr>
                <w:rFonts w:ascii="Bookman Old Style" w:hAnsi="Bookman Old Style"/>
                <w:b/>
              </w:rPr>
              <w:t>Gmina Szczaniec</w:t>
            </w:r>
          </w:p>
          <w:p w:rsidR="00490ACC" w:rsidRPr="00D36243" w:rsidRDefault="00490ACC" w:rsidP="00490ACC">
            <w:pPr>
              <w:rPr>
                <w:rFonts w:ascii="Bookman Old Style" w:hAnsi="Bookman Old Style"/>
                <w:b/>
              </w:rPr>
            </w:pPr>
            <w:r w:rsidRPr="00D36243">
              <w:rPr>
                <w:rFonts w:ascii="Bookman Old Style" w:hAnsi="Bookman Old Style"/>
                <w:b/>
              </w:rPr>
              <w:t>ul. Herbowa 30</w:t>
            </w:r>
          </w:p>
          <w:p w:rsidR="00490ACC" w:rsidRPr="00D36243" w:rsidRDefault="00490ACC" w:rsidP="00490ACC">
            <w:pPr>
              <w:rPr>
                <w:rFonts w:ascii="Bookman Old Style" w:hAnsi="Bookman Old Style"/>
                <w:b/>
              </w:rPr>
            </w:pPr>
            <w:r w:rsidRPr="00D36243">
              <w:rPr>
                <w:rFonts w:ascii="Bookman Old Style" w:hAnsi="Bookman Old Style"/>
                <w:b/>
              </w:rPr>
              <w:t>66-225 Szczaniec</w:t>
            </w:r>
          </w:p>
        </w:tc>
        <w:tc>
          <w:tcPr>
            <w:tcW w:w="2693" w:type="dxa"/>
          </w:tcPr>
          <w:p w:rsidR="00490ACC" w:rsidRPr="00D36243" w:rsidRDefault="00490ACC" w:rsidP="00490ACC">
            <w:pPr>
              <w:rPr>
                <w:rFonts w:ascii="Bookman Old Style" w:hAnsi="Bookman Old Style"/>
                <w:b/>
              </w:rPr>
            </w:pPr>
            <w:r w:rsidRPr="00D36243">
              <w:rPr>
                <w:rFonts w:ascii="Bookman Old Style" w:hAnsi="Bookman Old Style"/>
                <w:b/>
              </w:rPr>
              <w:t xml:space="preserve">tel.  </w:t>
            </w:r>
            <w:r w:rsidRPr="00D36243">
              <w:rPr>
                <w:rFonts w:ascii="Bookman Old Style" w:hAnsi="Bookman Old Style"/>
                <w:b/>
                <w:lang w:val="de-DE"/>
              </w:rPr>
              <w:t>(68) 3410700</w:t>
            </w:r>
          </w:p>
          <w:p w:rsidR="00490ACC" w:rsidRPr="00D36243" w:rsidRDefault="00490ACC" w:rsidP="00490ACC">
            <w:pPr>
              <w:rPr>
                <w:rFonts w:ascii="Bookman Old Style" w:hAnsi="Bookman Old Style"/>
                <w:b/>
              </w:rPr>
            </w:pPr>
            <w:r w:rsidRPr="00D36243">
              <w:rPr>
                <w:rFonts w:ascii="Bookman Old Style" w:hAnsi="Bookman Old Style"/>
                <w:b/>
                <w:lang w:val="de-DE"/>
              </w:rPr>
              <w:t>fax. (63) 3410379</w:t>
            </w:r>
          </w:p>
        </w:tc>
      </w:tr>
    </w:tbl>
    <w:p w:rsidR="00F37D22" w:rsidRPr="00D36243" w:rsidRDefault="00F37D22" w:rsidP="009206EB">
      <w:pPr>
        <w:pStyle w:val="paragraf"/>
        <w:keepNext w:val="0"/>
        <w:tabs>
          <w:tab w:val="clear" w:pos="8789"/>
        </w:tabs>
        <w:spacing w:before="0" w:after="0" w:line="360" w:lineRule="auto"/>
        <w:jc w:val="left"/>
        <w:rPr>
          <w:rFonts w:ascii="Bookman Old Style" w:hAnsi="Bookman Old Style" w:cs="Arial Narrow"/>
          <w:sz w:val="22"/>
          <w:szCs w:val="22"/>
        </w:rPr>
      </w:pPr>
    </w:p>
    <w:p w:rsidR="00490ACC" w:rsidRPr="00D36243" w:rsidRDefault="00490ACC" w:rsidP="0099797F">
      <w:pPr>
        <w:pStyle w:val="Nagwek1"/>
        <w:spacing w:line="360" w:lineRule="auto"/>
        <w:jc w:val="center"/>
        <w:rPr>
          <w:rFonts w:ascii="Bookman Old Style" w:hAnsi="Bookman Old Style" w:cs="Arial Narrow"/>
          <w:caps/>
          <w:sz w:val="32"/>
          <w:szCs w:val="32"/>
        </w:rPr>
      </w:pPr>
    </w:p>
    <w:tbl>
      <w:tblPr>
        <w:tblW w:w="9272" w:type="dxa"/>
        <w:tblLayout w:type="fixed"/>
        <w:tblCellMar>
          <w:left w:w="70" w:type="dxa"/>
          <w:right w:w="70" w:type="dxa"/>
        </w:tblCellMar>
        <w:tblLook w:val="0000" w:firstRow="0" w:lastRow="0" w:firstColumn="0" w:lastColumn="0" w:noHBand="0" w:noVBand="0"/>
      </w:tblPr>
      <w:tblGrid>
        <w:gridCol w:w="6550"/>
        <w:gridCol w:w="2722"/>
      </w:tblGrid>
      <w:tr w:rsidR="00490ACC" w:rsidRPr="00D36243" w:rsidTr="00490ACC">
        <w:trPr>
          <w:trHeight w:val="309"/>
        </w:trPr>
        <w:tc>
          <w:tcPr>
            <w:tcW w:w="6550" w:type="dxa"/>
          </w:tcPr>
          <w:p w:rsidR="00490ACC" w:rsidRPr="00D36243" w:rsidRDefault="00490ACC" w:rsidP="00DE6758">
            <w:pPr>
              <w:ind w:right="-2662"/>
              <w:rPr>
                <w:rFonts w:ascii="Bookman Old Style" w:hAnsi="Bookman Old Style"/>
              </w:rPr>
            </w:pPr>
            <w:r w:rsidRPr="00D36243">
              <w:rPr>
                <w:rFonts w:ascii="Bookman Old Style" w:hAnsi="Bookman Old Style"/>
              </w:rPr>
              <w:t>Nr referencyjny nadany sprawie przez Zamawiającego</w:t>
            </w:r>
            <w:r w:rsidR="00DE6758">
              <w:rPr>
                <w:rFonts w:ascii="Bookman Old Style" w:hAnsi="Bookman Old Style"/>
              </w:rPr>
              <w:t>:</w:t>
            </w:r>
          </w:p>
        </w:tc>
        <w:tc>
          <w:tcPr>
            <w:tcW w:w="2722" w:type="dxa"/>
            <w:shd w:val="clear" w:color="auto" w:fill="auto"/>
          </w:tcPr>
          <w:p w:rsidR="00490ACC" w:rsidRPr="00D36243" w:rsidRDefault="00490ACC" w:rsidP="00F118DF">
            <w:pPr>
              <w:rPr>
                <w:rFonts w:ascii="Bookman Old Style" w:hAnsi="Bookman Old Style"/>
                <w:b/>
              </w:rPr>
            </w:pPr>
            <w:r w:rsidRPr="00D36243">
              <w:rPr>
                <w:rFonts w:ascii="Bookman Old Style" w:hAnsi="Bookman Old Style"/>
                <w:b/>
              </w:rPr>
              <w:t>RB.III.271.1</w:t>
            </w:r>
            <w:r w:rsidR="00F118DF">
              <w:rPr>
                <w:rFonts w:ascii="Bookman Old Style" w:hAnsi="Bookman Old Style"/>
                <w:b/>
              </w:rPr>
              <w:t>7</w:t>
            </w:r>
            <w:bookmarkStart w:id="0" w:name="_GoBack"/>
            <w:bookmarkEnd w:id="0"/>
            <w:r w:rsidRPr="00D36243">
              <w:rPr>
                <w:rFonts w:ascii="Bookman Old Style" w:hAnsi="Bookman Old Style"/>
                <w:b/>
              </w:rPr>
              <w:t>.2018</w:t>
            </w:r>
          </w:p>
        </w:tc>
      </w:tr>
    </w:tbl>
    <w:p w:rsidR="00490ACC" w:rsidRPr="00D36243" w:rsidRDefault="00490ACC" w:rsidP="00490ACC">
      <w:pPr>
        <w:rPr>
          <w:rFonts w:ascii="Bookman Old Style" w:hAnsi="Bookman Old Style"/>
        </w:rPr>
      </w:pPr>
      <w:r w:rsidRPr="00D36243">
        <w:rPr>
          <w:rFonts w:ascii="Bookman Old Style" w:hAnsi="Bookman Old Style"/>
        </w:rPr>
        <w:t xml:space="preserve"> </w:t>
      </w:r>
    </w:p>
    <w:p w:rsidR="00490ACC" w:rsidRPr="00D36243" w:rsidRDefault="00490ACC" w:rsidP="00490ACC">
      <w:pPr>
        <w:rPr>
          <w:rFonts w:ascii="Bookman Old Style" w:hAnsi="Bookman Old Style"/>
        </w:rPr>
      </w:pPr>
    </w:p>
    <w:p w:rsidR="00490ACC" w:rsidRPr="00D36243" w:rsidRDefault="00490ACC" w:rsidP="00490ACC">
      <w:pPr>
        <w:rPr>
          <w:rFonts w:ascii="Bookman Old Style" w:hAnsi="Bookman Old Style"/>
        </w:rPr>
      </w:pPr>
    </w:p>
    <w:p w:rsidR="00490ACC" w:rsidRPr="00D36243" w:rsidRDefault="00490ACC" w:rsidP="00490ACC">
      <w:pPr>
        <w:rPr>
          <w:rFonts w:ascii="Bookman Old Style" w:hAnsi="Bookman Old Style"/>
        </w:rPr>
      </w:pPr>
    </w:p>
    <w:p w:rsidR="00490ACC" w:rsidRPr="00D36243" w:rsidRDefault="00490ACC" w:rsidP="00490ACC">
      <w:pPr>
        <w:rPr>
          <w:rFonts w:ascii="Bookman Old Style" w:hAnsi="Bookman Old Style"/>
        </w:rPr>
      </w:pPr>
    </w:p>
    <w:p w:rsidR="00490ACC" w:rsidRPr="00D36243" w:rsidRDefault="00490ACC" w:rsidP="00490ACC">
      <w:pPr>
        <w:jc w:val="center"/>
        <w:rPr>
          <w:rFonts w:ascii="Bookman Old Style" w:hAnsi="Bookman Old Style"/>
          <w:b/>
        </w:rPr>
      </w:pPr>
      <w:r w:rsidRPr="00D36243">
        <w:rPr>
          <w:rFonts w:ascii="Bookman Old Style" w:hAnsi="Bookman Old Style"/>
          <w:b/>
        </w:rPr>
        <w:t xml:space="preserve">SPECYFIKACJA ISTOTNYCH WARUNKÓW </w:t>
      </w:r>
    </w:p>
    <w:p w:rsidR="00490ACC" w:rsidRPr="00D36243" w:rsidRDefault="00490ACC" w:rsidP="00490ACC">
      <w:pPr>
        <w:jc w:val="center"/>
        <w:rPr>
          <w:rFonts w:ascii="Bookman Old Style" w:hAnsi="Bookman Old Style"/>
          <w:b/>
        </w:rPr>
      </w:pPr>
      <w:r w:rsidRPr="00D36243">
        <w:rPr>
          <w:rFonts w:ascii="Bookman Old Style" w:hAnsi="Bookman Old Style"/>
          <w:b/>
        </w:rPr>
        <w:t xml:space="preserve">ZAMÓWIENIA </w:t>
      </w:r>
    </w:p>
    <w:p w:rsidR="00490ACC" w:rsidRPr="00D36243" w:rsidRDefault="00490ACC" w:rsidP="00490ACC">
      <w:pPr>
        <w:jc w:val="center"/>
        <w:rPr>
          <w:rFonts w:ascii="Bookman Old Style" w:hAnsi="Bookman Old Style"/>
          <w:b/>
        </w:rPr>
      </w:pPr>
      <w:r w:rsidRPr="00D36243">
        <w:rPr>
          <w:rFonts w:ascii="Bookman Old Style" w:hAnsi="Bookman Old Style"/>
          <w:b/>
        </w:rPr>
        <w:t>(SIWZ)</w:t>
      </w:r>
    </w:p>
    <w:p w:rsidR="00490ACC" w:rsidRPr="00D36243" w:rsidRDefault="00490ACC" w:rsidP="00490ACC">
      <w:pPr>
        <w:rPr>
          <w:rFonts w:ascii="Bookman Old Style" w:hAnsi="Bookman Old Style"/>
        </w:rPr>
      </w:pPr>
    </w:p>
    <w:p w:rsidR="00490ACC" w:rsidRPr="00D36243" w:rsidRDefault="00490ACC" w:rsidP="00490ACC">
      <w:pPr>
        <w:jc w:val="center"/>
        <w:rPr>
          <w:rFonts w:ascii="Bookman Old Style" w:hAnsi="Bookman Old Style"/>
        </w:rPr>
      </w:pPr>
    </w:p>
    <w:p w:rsidR="00490ACC" w:rsidRPr="00D36243" w:rsidRDefault="00490ACC" w:rsidP="00490ACC">
      <w:pPr>
        <w:jc w:val="center"/>
        <w:rPr>
          <w:rFonts w:ascii="Bookman Old Style" w:hAnsi="Bookman Old Style"/>
        </w:rPr>
      </w:pPr>
      <w:r w:rsidRPr="00D36243">
        <w:rPr>
          <w:rFonts w:ascii="Bookman Old Style" w:hAnsi="Bookman Old Style"/>
          <w:noProof/>
          <w:sz w:val="20"/>
          <w:szCs w:val="20"/>
        </w:rPr>
        <w:drawing>
          <wp:inline distT="0" distB="0" distL="0" distR="0" wp14:anchorId="0D9E1247" wp14:editId="042FF428">
            <wp:extent cx="678180" cy="792480"/>
            <wp:effectExtent l="0" t="0" r="7620" b="7620"/>
            <wp:docPr id="1" name="Obraz 1" descr="herb Szczan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Szczani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180" cy="792480"/>
                    </a:xfrm>
                    <a:prstGeom prst="rect">
                      <a:avLst/>
                    </a:prstGeom>
                    <a:noFill/>
                    <a:ln>
                      <a:noFill/>
                    </a:ln>
                  </pic:spPr>
                </pic:pic>
              </a:graphicData>
            </a:graphic>
          </wp:inline>
        </w:drawing>
      </w:r>
    </w:p>
    <w:p w:rsidR="00490ACC" w:rsidRPr="00D36243" w:rsidRDefault="00490ACC" w:rsidP="00490ACC">
      <w:pPr>
        <w:jc w:val="center"/>
        <w:rPr>
          <w:rFonts w:ascii="Bookman Old Style" w:hAnsi="Bookman Old Style"/>
        </w:rPr>
      </w:pPr>
    </w:p>
    <w:p w:rsidR="00490ACC" w:rsidRPr="00D36243" w:rsidRDefault="00490ACC" w:rsidP="00490ACC">
      <w:pPr>
        <w:jc w:val="center"/>
        <w:rPr>
          <w:rFonts w:ascii="Bookman Old Style" w:hAnsi="Bookman Old Style"/>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3827"/>
      </w:tblGrid>
      <w:tr w:rsidR="00490ACC" w:rsidRPr="00D36243" w:rsidTr="00490ACC">
        <w:trPr>
          <w:cantSplit/>
        </w:trPr>
        <w:tc>
          <w:tcPr>
            <w:tcW w:w="8221" w:type="dxa"/>
            <w:gridSpan w:val="2"/>
          </w:tcPr>
          <w:p w:rsidR="00490ACC" w:rsidRPr="00D36243" w:rsidRDefault="00490ACC" w:rsidP="00490ACC">
            <w:pPr>
              <w:jc w:val="center"/>
              <w:rPr>
                <w:rFonts w:ascii="Bookman Old Style" w:hAnsi="Bookman Old Style"/>
              </w:rPr>
            </w:pPr>
            <w:r w:rsidRPr="00D36243">
              <w:rPr>
                <w:rFonts w:ascii="Bookman Old Style" w:hAnsi="Bookman Old Style"/>
              </w:rPr>
              <w:t>DLA</w:t>
            </w:r>
          </w:p>
        </w:tc>
      </w:tr>
      <w:tr w:rsidR="00490ACC" w:rsidRPr="00D36243" w:rsidTr="00490ACC">
        <w:trPr>
          <w:cantSplit/>
          <w:trHeight w:val="656"/>
        </w:trPr>
        <w:tc>
          <w:tcPr>
            <w:tcW w:w="8221" w:type="dxa"/>
            <w:gridSpan w:val="2"/>
          </w:tcPr>
          <w:p w:rsidR="00490ACC" w:rsidRPr="00D36243" w:rsidRDefault="00490ACC" w:rsidP="00490ACC">
            <w:pPr>
              <w:jc w:val="center"/>
              <w:rPr>
                <w:rFonts w:ascii="Bookman Old Style" w:hAnsi="Bookman Old Style"/>
              </w:rPr>
            </w:pPr>
            <w:r w:rsidRPr="00D36243">
              <w:rPr>
                <w:rFonts w:ascii="Bookman Old Style" w:hAnsi="Bookman Old Style"/>
              </w:rPr>
              <w:t xml:space="preserve">PRZETARGU NIEOGRANICZONEGO </w:t>
            </w:r>
          </w:p>
        </w:tc>
      </w:tr>
      <w:tr w:rsidR="00490ACC" w:rsidRPr="00D36243" w:rsidTr="00490ACC">
        <w:tc>
          <w:tcPr>
            <w:tcW w:w="4394" w:type="dxa"/>
          </w:tcPr>
          <w:p w:rsidR="00490ACC" w:rsidRPr="00D36243" w:rsidRDefault="00490ACC" w:rsidP="00490ACC">
            <w:pPr>
              <w:jc w:val="center"/>
              <w:rPr>
                <w:rFonts w:ascii="Bookman Old Style" w:hAnsi="Bookman Old Style"/>
              </w:rPr>
            </w:pPr>
          </w:p>
        </w:tc>
        <w:tc>
          <w:tcPr>
            <w:tcW w:w="3827" w:type="dxa"/>
          </w:tcPr>
          <w:p w:rsidR="00490ACC" w:rsidRPr="00D36243" w:rsidRDefault="00490ACC" w:rsidP="00490ACC">
            <w:pPr>
              <w:jc w:val="center"/>
              <w:rPr>
                <w:rFonts w:ascii="Bookman Old Style" w:hAnsi="Bookman Old Style"/>
              </w:rPr>
            </w:pPr>
          </w:p>
        </w:tc>
      </w:tr>
      <w:tr w:rsidR="00490ACC" w:rsidRPr="00D36243" w:rsidTr="00490ACC">
        <w:trPr>
          <w:cantSplit/>
        </w:trPr>
        <w:tc>
          <w:tcPr>
            <w:tcW w:w="8221" w:type="dxa"/>
            <w:gridSpan w:val="2"/>
          </w:tcPr>
          <w:p w:rsidR="00490ACC" w:rsidRPr="00D36243" w:rsidRDefault="00490ACC" w:rsidP="00490ACC">
            <w:pPr>
              <w:jc w:val="center"/>
              <w:rPr>
                <w:rFonts w:ascii="Bookman Old Style" w:hAnsi="Bookman Old Style"/>
              </w:rPr>
            </w:pPr>
            <w:r w:rsidRPr="00D36243">
              <w:rPr>
                <w:rFonts w:ascii="Bookman Old Style" w:hAnsi="Bookman Old Style"/>
              </w:rPr>
              <w:t>NA USŁUGĘ</w:t>
            </w:r>
          </w:p>
          <w:p w:rsidR="00D36243" w:rsidRPr="00D36243" w:rsidRDefault="00D36243" w:rsidP="00490ACC">
            <w:pPr>
              <w:jc w:val="center"/>
              <w:rPr>
                <w:rFonts w:ascii="Bookman Old Style" w:hAnsi="Bookman Old Style"/>
              </w:rPr>
            </w:pPr>
          </w:p>
          <w:p w:rsidR="00490ACC" w:rsidRPr="00D36243" w:rsidRDefault="00490ACC" w:rsidP="00490ACC">
            <w:pPr>
              <w:jc w:val="center"/>
              <w:rPr>
                <w:rFonts w:ascii="Bookman Old Style" w:hAnsi="Bookman Old Style"/>
              </w:rPr>
            </w:pPr>
          </w:p>
          <w:p w:rsidR="00D36243" w:rsidRPr="00D36243" w:rsidRDefault="00D36243" w:rsidP="00D36243">
            <w:pPr>
              <w:spacing w:line="360" w:lineRule="auto"/>
              <w:jc w:val="center"/>
              <w:rPr>
                <w:rFonts w:ascii="Bookman Old Style" w:hAnsi="Bookman Old Style"/>
                <w:b/>
                <w:i/>
              </w:rPr>
            </w:pPr>
            <w:r w:rsidRPr="00D36243">
              <w:rPr>
                <w:rFonts w:ascii="Bookman Old Style" w:hAnsi="Bookman Old Style"/>
                <w:i/>
              </w:rPr>
              <w:t>„</w:t>
            </w:r>
            <w:r w:rsidRPr="00D36243">
              <w:rPr>
                <w:rFonts w:ascii="Bookman Old Style" w:hAnsi="Bookman Old Style"/>
                <w:b/>
                <w:i/>
              </w:rPr>
              <w:t>Udzielenie</w:t>
            </w:r>
            <w:r w:rsidRPr="00506D86">
              <w:rPr>
                <w:rFonts w:ascii="Bookman Old Style" w:hAnsi="Bookman Old Style"/>
                <w:b/>
                <w:i/>
                <w:color w:val="FF0000"/>
              </w:rPr>
              <w:t xml:space="preserve"> </w:t>
            </w:r>
            <w:r w:rsidRPr="00D36243">
              <w:rPr>
                <w:rFonts w:ascii="Bookman Old Style" w:hAnsi="Bookman Old Style"/>
                <w:b/>
                <w:i/>
              </w:rPr>
              <w:t xml:space="preserve">kredytu długoterminowego w wysokości </w:t>
            </w:r>
          </w:p>
          <w:p w:rsidR="00D36243" w:rsidRPr="00D36243" w:rsidRDefault="00D36243" w:rsidP="00D36243">
            <w:pPr>
              <w:spacing w:line="360" w:lineRule="auto"/>
              <w:jc w:val="center"/>
              <w:rPr>
                <w:rFonts w:ascii="Bookman Old Style" w:hAnsi="Bookman Old Style" w:cs="Arial Narrow"/>
                <w:b/>
                <w:bCs/>
                <w:u w:val="single"/>
              </w:rPr>
            </w:pPr>
            <w:r w:rsidRPr="00D36243">
              <w:rPr>
                <w:rFonts w:ascii="Bookman Old Style" w:hAnsi="Bookman Old Style"/>
                <w:b/>
                <w:i/>
              </w:rPr>
              <w:t>2.000.000  zł”</w:t>
            </w:r>
          </w:p>
          <w:p w:rsidR="00490ACC" w:rsidRPr="00D36243" w:rsidRDefault="00490ACC" w:rsidP="00490ACC">
            <w:pPr>
              <w:jc w:val="center"/>
              <w:rPr>
                <w:rFonts w:ascii="Bookman Old Style" w:hAnsi="Bookman Old Style"/>
              </w:rPr>
            </w:pPr>
          </w:p>
        </w:tc>
      </w:tr>
      <w:tr w:rsidR="00490ACC" w:rsidRPr="00D36243" w:rsidTr="00490ACC">
        <w:tc>
          <w:tcPr>
            <w:tcW w:w="8221" w:type="dxa"/>
            <w:gridSpan w:val="2"/>
          </w:tcPr>
          <w:p w:rsidR="00490ACC" w:rsidRPr="00D36243" w:rsidRDefault="00490ACC" w:rsidP="00490ACC">
            <w:pPr>
              <w:spacing w:line="360" w:lineRule="auto"/>
              <w:jc w:val="center"/>
              <w:rPr>
                <w:rFonts w:ascii="Bookman Old Style" w:hAnsi="Bookman Old Style"/>
              </w:rPr>
            </w:pPr>
          </w:p>
          <w:p w:rsidR="00490ACC" w:rsidRPr="00D36243" w:rsidRDefault="00490ACC" w:rsidP="00490ACC">
            <w:pPr>
              <w:spacing w:line="360" w:lineRule="auto"/>
              <w:jc w:val="both"/>
              <w:rPr>
                <w:rFonts w:ascii="Bookman Old Style" w:hAnsi="Bookman Old Style"/>
              </w:rPr>
            </w:pPr>
            <w:r w:rsidRPr="00D36243">
              <w:rPr>
                <w:rFonts w:ascii="Bookman Old Style" w:hAnsi="Bookman Old Style"/>
              </w:rPr>
              <w:t xml:space="preserve">prowadzanego na podstawie ustawy z dnia 29 stycznia 2004 roku Prawo zamówień publicznych (tj. Dz. U. z 2017 roku, poz. 1579 ze zm.) </w:t>
            </w:r>
          </w:p>
          <w:p w:rsidR="00490ACC" w:rsidRPr="00D36243" w:rsidRDefault="00490ACC" w:rsidP="00490ACC">
            <w:pPr>
              <w:spacing w:line="360" w:lineRule="auto"/>
              <w:jc w:val="both"/>
              <w:rPr>
                <w:rFonts w:ascii="Bookman Old Style" w:hAnsi="Bookman Old Style"/>
              </w:rPr>
            </w:pPr>
          </w:p>
          <w:p w:rsidR="00D36243" w:rsidRPr="00D36243" w:rsidRDefault="00D36243" w:rsidP="00D36243">
            <w:pPr>
              <w:jc w:val="center"/>
              <w:rPr>
                <w:rFonts w:ascii="Bookman Old Style" w:hAnsi="Bookman Old Style"/>
              </w:rPr>
            </w:pPr>
            <w:r w:rsidRPr="00D36243">
              <w:rPr>
                <w:rFonts w:ascii="Bookman Old Style" w:hAnsi="Bookman Old Style"/>
              </w:rPr>
              <w:t xml:space="preserve">Gmina Szczaniec, dnia </w:t>
            </w:r>
            <w:r w:rsidR="000B5F32">
              <w:rPr>
                <w:rFonts w:ascii="Bookman Old Style" w:hAnsi="Bookman Old Style"/>
              </w:rPr>
              <w:t>12.09.</w:t>
            </w:r>
            <w:r w:rsidRPr="00D36243">
              <w:rPr>
                <w:rFonts w:ascii="Bookman Old Style" w:hAnsi="Bookman Old Style"/>
              </w:rPr>
              <w:t xml:space="preserve"> 2018 r.</w:t>
            </w:r>
          </w:p>
          <w:p w:rsidR="00D36243" w:rsidRPr="00D36243" w:rsidRDefault="00D36243" w:rsidP="00D36243">
            <w:pPr>
              <w:ind w:left="2840" w:firstLine="284"/>
              <w:rPr>
                <w:rFonts w:ascii="Bookman Old Style" w:hAnsi="Bookman Old Style"/>
              </w:rPr>
            </w:pPr>
          </w:p>
          <w:p w:rsidR="00D36243" w:rsidRPr="00D36243" w:rsidRDefault="00D36243" w:rsidP="00D36243">
            <w:pPr>
              <w:ind w:left="2840" w:firstLine="284"/>
              <w:rPr>
                <w:rFonts w:ascii="Bookman Old Style" w:hAnsi="Bookman Old Style"/>
                <w:b/>
              </w:rPr>
            </w:pPr>
            <w:r w:rsidRPr="00D36243">
              <w:rPr>
                <w:rFonts w:ascii="Bookman Old Style" w:hAnsi="Bookman Old Style"/>
              </w:rPr>
              <w:t xml:space="preserve">           </w:t>
            </w:r>
            <w:r w:rsidRPr="00D36243">
              <w:rPr>
                <w:rFonts w:ascii="Bookman Old Style" w:hAnsi="Bookman Old Style"/>
                <w:b/>
              </w:rPr>
              <w:t xml:space="preserve"> </w:t>
            </w:r>
          </w:p>
          <w:p w:rsidR="00D36243" w:rsidRPr="00D36243" w:rsidRDefault="00D36243" w:rsidP="00D36243">
            <w:pPr>
              <w:jc w:val="center"/>
              <w:rPr>
                <w:rFonts w:ascii="Bookman Old Style" w:hAnsi="Bookman Old Style"/>
                <w:b/>
              </w:rPr>
            </w:pPr>
            <w:r w:rsidRPr="00D36243">
              <w:rPr>
                <w:rFonts w:ascii="Bookman Old Style" w:hAnsi="Bookman Old Style"/>
                <w:b/>
                <w:bCs/>
              </w:rPr>
              <w:t>……………………………..</w:t>
            </w:r>
          </w:p>
          <w:p w:rsidR="00D36243" w:rsidRPr="00D36243" w:rsidRDefault="00D36243" w:rsidP="00D36243">
            <w:pPr>
              <w:jc w:val="center"/>
              <w:rPr>
                <w:rFonts w:ascii="Bookman Old Style" w:hAnsi="Bookman Old Style"/>
              </w:rPr>
            </w:pPr>
            <w:r w:rsidRPr="00D36243">
              <w:rPr>
                <w:rFonts w:ascii="Bookman Old Style" w:hAnsi="Bookman Old Style"/>
              </w:rPr>
              <w:t>(zatwierdził)</w:t>
            </w:r>
          </w:p>
          <w:p w:rsidR="00490ACC" w:rsidRPr="00D36243" w:rsidRDefault="00490ACC" w:rsidP="00490ACC">
            <w:pPr>
              <w:spacing w:line="360" w:lineRule="auto"/>
              <w:jc w:val="both"/>
              <w:rPr>
                <w:rFonts w:ascii="Bookman Old Style" w:hAnsi="Bookman Old Style"/>
              </w:rPr>
            </w:pPr>
          </w:p>
        </w:tc>
      </w:tr>
    </w:tbl>
    <w:p w:rsidR="00422420" w:rsidRPr="00D36243" w:rsidRDefault="00422420" w:rsidP="00422420">
      <w:pPr>
        <w:spacing w:line="360" w:lineRule="auto"/>
        <w:rPr>
          <w:rFonts w:ascii="Bookman Old Style" w:hAnsi="Bookman Old Style" w:cs="Arial Narrow"/>
          <w:b/>
          <w:bCs/>
          <w:sz w:val="22"/>
          <w:szCs w:val="22"/>
          <w:u w:val="single"/>
        </w:rPr>
      </w:pPr>
      <w:r w:rsidRPr="00D36243">
        <w:rPr>
          <w:rFonts w:ascii="Bookman Old Style" w:hAnsi="Bookman Old Style" w:cs="Arial Narrow"/>
          <w:b/>
          <w:bCs/>
          <w:sz w:val="22"/>
          <w:szCs w:val="22"/>
          <w:u w:val="single"/>
        </w:rPr>
        <w:lastRenderedPageBreak/>
        <w:t>Zawartość opracowania:</w:t>
      </w:r>
    </w:p>
    <w:p w:rsidR="00422420" w:rsidRPr="00D36243" w:rsidRDefault="00422420" w:rsidP="00422420">
      <w:pPr>
        <w:spacing w:line="360" w:lineRule="auto"/>
        <w:rPr>
          <w:rFonts w:ascii="Bookman Old Style" w:hAnsi="Bookman Old Style" w:cs="Arial Narrow"/>
          <w:sz w:val="22"/>
          <w:szCs w:val="22"/>
        </w:rPr>
      </w:pPr>
    </w:p>
    <w:p w:rsidR="00422420" w:rsidRPr="00D36243" w:rsidRDefault="00422420" w:rsidP="00422420">
      <w:pPr>
        <w:pStyle w:val="Nagwek9"/>
        <w:tabs>
          <w:tab w:val="left" w:pos="1560"/>
          <w:tab w:val="left" w:pos="1843"/>
        </w:tabs>
        <w:spacing w:line="360" w:lineRule="auto"/>
        <w:rPr>
          <w:rFonts w:ascii="Bookman Old Style" w:hAnsi="Bookman Old Style" w:cs="Arial Narrow"/>
          <w:b/>
          <w:bCs/>
          <w:sz w:val="22"/>
          <w:szCs w:val="22"/>
        </w:rPr>
      </w:pPr>
      <w:r w:rsidRPr="00D36243">
        <w:rPr>
          <w:rFonts w:ascii="Bookman Old Style" w:hAnsi="Bookman Old Style" w:cs="Arial Narrow"/>
          <w:b/>
          <w:bCs/>
          <w:sz w:val="22"/>
          <w:szCs w:val="22"/>
        </w:rPr>
        <w:t>ROZDZIAŁ I</w:t>
      </w:r>
      <w:r w:rsidRPr="00D36243">
        <w:rPr>
          <w:rFonts w:ascii="Bookman Old Style" w:hAnsi="Bookman Old Style" w:cs="Arial Narrow"/>
          <w:b/>
          <w:bCs/>
          <w:sz w:val="22"/>
          <w:szCs w:val="22"/>
        </w:rPr>
        <w:tab/>
      </w:r>
      <w:r w:rsidRPr="00D36243">
        <w:rPr>
          <w:rFonts w:ascii="Bookman Old Style" w:hAnsi="Bookman Old Style" w:cs="Arial Narrow"/>
          <w:b/>
          <w:bCs/>
          <w:sz w:val="22"/>
          <w:szCs w:val="22"/>
        </w:rPr>
        <w:tab/>
      </w:r>
      <w:r w:rsidRPr="00D36243">
        <w:rPr>
          <w:rFonts w:ascii="Bookman Old Style" w:hAnsi="Bookman Old Style" w:cs="Arial Narrow"/>
          <w:b/>
          <w:bCs/>
          <w:sz w:val="22"/>
          <w:szCs w:val="22"/>
        </w:rPr>
        <w:tab/>
      </w:r>
      <w:r w:rsidRPr="00D36243">
        <w:rPr>
          <w:rFonts w:ascii="Bookman Old Style" w:hAnsi="Bookman Old Style" w:cs="Arial Narrow"/>
          <w:sz w:val="22"/>
          <w:szCs w:val="22"/>
        </w:rPr>
        <w:t>INSTRUKCJA DLA WYKONAWCÓW</w:t>
      </w:r>
    </w:p>
    <w:p w:rsidR="00422420" w:rsidRPr="00D36243" w:rsidRDefault="00422420" w:rsidP="00422420">
      <w:pPr>
        <w:pStyle w:val="Nagwek9"/>
        <w:tabs>
          <w:tab w:val="left" w:pos="1560"/>
          <w:tab w:val="left" w:pos="1843"/>
        </w:tabs>
        <w:spacing w:line="360" w:lineRule="auto"/>
        <w:rPr>
          <w:rFonts w:ascii="Bookman Old Style" w:hAnsi="Bookman Old Style" w:cs="Arial Narrow"/>
          <w:b/>
          <w:bCs/>
          <w:sz w:val="22"/>
          <w:szCs w:val="22"/>
        </w:rPr>
      </w:pPr>
      <w:r w:rsidRPr="00D36243">
        <w:rPr>
          <w:rFonts w:ascii="Bookman Old Style" w:hAnsi="Bookman Old Style" w:cs="Arial Narrow"/>
          <w:b/>
          <w:bCs/>
          <w:sz w:val="22"/>
          <w:szCs w:val="22"/>
        </w:rPr>
        <w:t>ROZDZIAŁ II</w:t>
      </w:r>
      <w:r w:rsidRPr="00D36243">
        <w:rPr>
          <w:rFonts w:ascii="Bookman Old Style" w:hAnsi="Bookman Old Style" w:cs="Arial Narrow"/>
          <w:b/>
          <w:bCs/>
          <w:sz w:val="22"/>
          <w:szCs w:val="22"/>
        </w:rPr>
        <w:tab/>
      </w:r>
      <w:r w:rsidRPr="00D36243">
        <w:rPr>
          <w:rFonts w:ascii="Bookman Old Style" w:hAnsi="Bookman Old Style" w:cs="Arial Narrow"/>
          <w:b/>
          <w:bCs/>
          <w:sz w:val="22"/>
          <w:szCs w:val="22"/>
        </w:rPr>
        <w:tab/>
      </w:r>
      <w:r w:rsidRPr="00D36243">
        <w:rPr>
          <w:rFonts w:ascii="Bookman Old Style" w:hAnsi="Bookman Old Style" w:cs="Arial Narrow"/>
          <w:b/>
          <w:bCs/>
          <w:sz w:val="22"/>
          <w:szCs w:val="22"/>
        </w:rPr>
        <w:tab/>
      </w:r>
      <w:r w:rsidRPr="00D36243">
        <w:rPr>
          <w:rFonts w:ascii="Bookman Old Style" w:hAnsi="Bookman Old Style" w:cs="Arial Narrow"/>
          <w:sz w:val="22"/>
          <w:szCs w:val="22"/>
        </w:rPr>
        <w:t>FORMULARZ OFERTY</w:t>
      </w:r>
      <w:r w:rsidR="00E80B68" w:rsidRPr="00D36243">
        <w:rPr>
          <w:rFonts w:ascii="Bookman Old Style" w:hAnsi="Bookman Old Style" w:cs="Arial Narrow"/>
          <w:sz w:val="22"/>
          <w:szCs w:val="22"/>
        </w:rPr>
        <w:t xml:space="preserve"> WRAZ Z ZAŁĄCZNIKAMI</w:t>
      </w:r>
    </w:p>
    <w:p w:rsidR="00422420" w:rsidRPr="00D36243" w:rsidRDefault="00422420" w:rsidP="00422420">
      <w:pPr>
        <w:pStyle w:val="Nagwek9"/>
        <w:tabs>
          <w:tab w:val="left" w:pos="1560"/>
          <w:tab w:val="left" w:pos="1843"/>
        </w:tabs>
        <w:spacing w:line="360" w:lineRule="auto"/>
        <w:rPr>
          <w:rFonts w:ascii="Bookman Old Style" w:hAnsi="Bookman Old Style" w:cs="Arial Narrow"/>
          <w:b/>
          <w:bCs/>
          <w:sz w:val="22"/>
          <w:szCs w:val="22"/>
        </w:rPr>
      </w:pPr>
      <w:r w:rsidRPr="00D36243">
        <w:rPr>
          <w:rFonts w:ascii="Bookman Old Style" w:hAnsi="Bookman Old Style" w:cs="Arial Narrow"/>
          <w:b/>
          <w:bCs/>
          <w:sz w:val="22"/>
          <w:szCs w:val="22"/>
        </w:rPr>
        <w:t>ROZDZIAŁ III</w:t>
      </w:r>
      <w:r w:rsidRPr="00D36243">
        <w:rPr>
          <w:rFonts w:ascii="Bookman Old Style" w:hAnsi="Bookman Old Style" w:cs="Arial Narrow"/>
          <w:b/>
          <w:bCs/>
          <w:sz w:val="22"/>
          <w:szCs w:val="22"/>
        </w:rPr>
        <w:tab/>
      </w:r>
      <w:r w:rsidRPr="00D36243">
        <w:rPr>
          <w:rFonts w:ascii="Bookman Old Style" w:hAnsi="Bookman Old Style" w:cs="Arial Narrow"/>
          <w:b/>
          <w:bCs/>
          <w:sz w:val="22"/>
          <w:szCs w:val="22"/>
        </w:rPr>
        <w:tab/>
      </w:r>
      <w:r w:rsidRPr="00D36243">
        <w:rPr>
          <w:rFonts w:ascii="Bookman Old Style" w:hAnsi="Bookman Old Style" w:cs="Arial Narrow"/>
          <w:b/>
          <w:bCs/>
          <w:sz w:val="22"/>
          <w:szCs w:val="22"/>
        </w:rPr>
        <w:tab/>
      </w:r>
      <w:r w:rsidRPr="00D36243">
        <w:rPr>
          <w:rFonts w:ascii="Bookman Old Style" w:hAnsi="Bookman Old Style" w:cs="Arial Narrow"/>
          <w:sz w:val="22"/>
          <w:szCs w:val="22"/>
        </w:rPr>
        <w:t>OPIS PRZEDMIOTU ZAMÓWIENIA</w:t>
      </w:r>
    </w:p>
    <w:p w:rsidR="00422420" w:rsidRPr="00D36243" w:rsidRDefault="00422420" w:rsidP="00422420">
      <w:pPr>
        <w:pStyle w:val="Nagwek9"/>
        <w:tabs>
          <w:tab w:val="left" w:pos="1560"/>
          <w:tab w:val="left" w:pos="1843"/>
        </w:tabs>
        <w:spacing w:line="360" w:lineRule="auto"/>
        <w:rPr>
          <w:rFonts w:ascii="Bookman Old Style" w:hAnsi="Bookman Old Style" w:cs="Arial Narrow"/>
          <w:b/>
          <w:bCs/>
          <w:sz w:val="22"/>
          <w:szCs w:val="22"/>
        </w:rPr>
      </w:pPr>
      <w:r w:rsidRPr="00D36243">
        <w:rPr>
          <w:rFonts w:ascii="Bookman Old Style" w:hAnsi="Bookman Old Style" w:cs="Arial Narrow"/>
          <w:b/>
          <w:bCs/>
          <w:sz w:val="22"/>
          <w:szCs w:val="22"/>
        </w:rPr>
        <w:t>ROZDZIAŁ IV</w:t>
      </w:r>
      <w:r w:rsidRPr="00D36243">
        <w:rPr>
          <w:rFonts w:ascii="Bookman Old Style" w:hAnsi="Bookman Old Style" w:cs="Arial Narrow"/>
          <w:b/>
          <w:bCs/>
          <w:sz w:val="22"/>
          <w:szCs w:val="22"/>
        </w:rPr>
        <w:tab/>
      </w:r>
      <w:r w:rsidRPr="00D36243">
        <w:rPr>
          <w:rFonts w:ascii="Bookman Old Style" w:hAnsi="Bookman Old Style" w:cs="Arial Narrow"/>
          <w:b/>
          <w:bCs/>
          <w:sz w:val="22"/>
          <w:szCs w:val="22"/>
        </w:rPr>
        <w:tab/>
      </w:r>
      <w:r w:rsidRPr="00D36243">
        <w:rPr>
          <w:rFonts w:ascii="Bookman Old Style" w:hAnsi="Bookman Old Style" w:cs="Arial Narrow"/>
          <w:b/>
          <w:bCs/>
          <w:sz w:val="22"/>
          <w:szCs w:val="22"/>
        </w:rPr>
        <w:tab/>
      </w:r>
      <w:r w:rsidR="00E80B68" w:rsidRPr="00D36243">
        <w:rPr>
          <w:rFonts w:ascii="Bookman Old Style" w:hAnsi="Bookman Old Style" w:cs="Arial Narrow"/>
          <w:bCs/>
          <w:sz w:val="22"/>
          <w:szCs w:val="22"/>
        </w:rPr>
        <w:t xml:space="preserve">PROJEKT </w:t>
      </w:r>
      <w:r w:rsidRPr="00D36243">
        <w:rPr>
          <w:rFonts w:ascii="Bookman Old Style" w:hAnsi="Bookman Old Style" w:cs="Arial Narrow"/>
          <w:sz w:val="22"/>
          <w:szCs w:val="22"/>
        </w:rPr>
        <w:t>UMOW</w:t>
      </w:r>
      <w:r w:rsidR="00E80B68" w:rsidRPr="00D36243">
        <w:rPr>
          <w:rFonts w:ascii="Bookman Old Style" w:hAnsi="Bookman Old Style" w:cs="Arial Narrow"/>
          <w:sz w:val="22"/>
          <w:szCs w:val="22"/>
        </w:rPr>
        <w:t>Y W SPRAWIE ZAMÓWIENIA PUBLICZNEGO</w:t>
      </w:r>
    </w:p>
    <w:p w:rsidR="00F37D22" w:rsidRPr="00D36243" w:rsidRDefault="00F37D22" w:rsidP="00EF77DF">
      <w:pPr>
        <w:pStyle w:val="Adres"/>
        <w:keepLines w:val="0"/>
        <w:spacing w:line="360" w:lineRule="auto"/>
        <w:rPr>
          <w:rFonts w:ascii="Bookman Old Style" w:hAnsi="Bookman Old Style" w:cs="Arial Narrow"/>
          <w:sz w:val="22"/>
          <w:szCs w:val="22"/>
          <w:u w:val="single"/>
        </w:rPr>
      </w:pPr>
    </w:p>
    <w:p w:rsidR="00B64AFF" w:rsidRPr="00D36243" w:rsidRDefault="00B64AFF" w:rsidP="0000737A">
      <w:pPr>
        <w:pStyle w:val="Adres"/>
        <w:keepLines w:val="0"/>
        <w:rPr>
          <w:rFonts w:ascii="Bookman Old Style" w:hAnsi="Bookman Old Style" w:cs="Arial Narrow"/>
          <w:bCs/>
          <w:sz w:val="22"/>
          <w:szCs w:val="22"/>
        </w:rPr>
      </w:pPr>
    </w:p>
    <w:p w:rsidR="0032758B" w:rsidRPr="00D36243" w:rsidRDefault="0032758B" w:rsidP="0000737A">
      <w:pPr>
        <w:pStyle w:val="Adres"/>
        <w:keepLines w:val="0"/>
        <w:rPr>
          <w:rFonts w:ascii="Bookman Old Style" w:hAnsi="Bookman Old Style" w:cs="Arial Narrow"/>
          <w:bCs/>
          <w:sz w:val="22"/>
          <w:szCs w:val="22"/>
        </w:rPr>
      </w:pPr>
    </w:p>
    <w:p w:rsidR="00CE5D76" w:rsidRPr="00D36243" w:rsidRDefault="00CE5D76" w:rsidP="00422420">
      <w:pPr>
        <w:pStyle w:val="Nagwek6"/>
        <w:rPr>
          <w:rFonts w:ascii="Bookman Old Style" w:hAnsi="Bookman Old Style" w:cs="Arial Narrow"/>
          <w:sz w:val="22"/>
          <w:szCs w:val="22"/>
        </w:rPr>
      </w:pPr>
    </w:p>
    <w:p w:rsidR="00422420" w:rsidRPr="00D36243" w:rsidRDefault="00422420" w:rsidP="00422420">
      <w:pPr>
        <w:pStyle w:val="Nagwek6"/>
        <w:rPr>
          <w:rFonts w:ascii="Bookman Old Style" w:hAnsi="Bookman Old Style" w:cs="Arial Narrow"/>
          <w:sz w:val="22"/>
          <w:szCs w:val="22"/>
        </w:rPr>
      </w:pPr>
      <w:r w:rsidRPr="00D36243">
        <w:rPr>
          <w:rFonts w:ascii="Bookman Old Style" w:hAnsi="Bookman Old Style" w:cs="Arial Narrow"/>
          <w:sz w:val="22"/>
          <w:szCs w:val="22"/>
        </w:rPr>
        <w:t>Informacje ogólne</w:t>
      </w:r>
    </w:p>
    <w:p w:rsidR="00422420" w:rsidRPr="00D36243" w:rsidRDefault="00422420" w:rsidP="00422420">
      <w:pPr>
        <w:rPr>
          <w:rFonts w:ascii="Bookman Old Style" w:hAnsi="Bookman Old Style" w:cs="Arial Narrow"/>
          <w:sz w:val="22"/>
          <w:szCs w:val="22"/>
        </w:rPr>
      </w:pPr>
    </w:p>
    <w:p w:rsidR="0082252E" w:rsidRPr="00F9501D" w:rsidRDefault="0082252E" w:rsidP="00D80199">
      <w:pPr>
        <w:pStyle w:val="Tekstpodstawowy3"/>
        <w:tabs>
          <w:tab w:val="num" w:pos="360"/>
        </w:tabs>
        <w:spacing w:line="360" w:lineRule="auto"/>
        <w:rPr>
          <w:rFonts w:ascii="Bookman Old Style" w:hAnsi="Bookman Old Style" w:cs="Arial Narrow"/>
          <w:b/>
          <w:bCs/>
          <w:sz w:val="22"/>
          <w:szCs w:val="22"/>
        </w:rPr>
      </w:pPr>
    </w:p>
    <w:p w:rsidR="00422420" w:rsidRPr="00F9501D" w:rsidRDefault="002F2EB3" w:rsidP="00422420">
      <w:pPr>
        <w:pStyle w:val="Tekstpodstawowy3"/>
        <w:tabs>
          <w:tab w:val="num" w:pos="360"/>
        </w:tabs>
        <w:spacing w:line="360" w:lineRule="auto"/>
        <w:ind w:left="360" w:hanging="360"/>
        <w:rPr>
          <w:rFonts w:ascii="Bookman Old Style" w:hAnsi="Bookman Old Style" w:cs="Arial Narrow"/>
          <w:b/>
          <w:bCs/>
          <w:sz w:val="22"/>
          <w:szCs w:val="22"/>
        </w:rPr>
      </w:pPr>
      <w:r w:rsidRPr="00F9501D">
        <w:rPr>
          <w:rFonts w:ascii="Bookman Old Style" w:hAnsi="Bookman Old Style" w:cs="Arial Narrow"/>
          <w:b/>
          <w:bCs/>
          <w:sz w:val="22"/>
          <w:szCs w:val="22"/>
        </w:rPr>
        <w:t>Na specyfikację istotnych warunków z</w:t>
      </w:r>
      <w:r w:rsidR="00422420" w:rsidRPr="00F9501D">
        <w:rPr>
          <w:rFonts w:ascii="Bookman Old Style" w:hAnsi="Bookman Old Style" w:cs="Arial Narrow"/>
          <w:b/>
          <w:bCs/>
          <w:sz w:val="22"/>
          <w:szCs w:val="22"/>
        </w:rPr>
        <w:t>amówienia składa się:</w:t>
      </w:r>
    </w:p>
    <w:p w:rsidR="00D568FD" w:rsidRPr="00F9501D" w:rsidRDefault="00D568FD" w:rsidP="008627B1">
      <w:pPr>
        <w:tabs>
          <w:tab w:val="left" w:pos="709"/>
          <w:tab w:val="left" w:pos="1276"/>
        </w:tabs>
        <w:spacing w:line="360" w:lineRule="auto"/>
        <w:jc w:val="both"/>
        <w:rPr>
          <w:rFonts w:ascii="Bookman Old Style" w:hAnsi="Bookman Old Style" w:cs="Arial Narrow"/>
          <w:b/>
          <w:bCs/>
          <w:sz w:val="20"/>
          <w:szCs w:val="20"/>
        </w:rPr>
      </w:pPr>
    </w:p>
    <w:p w:rsidR="00422420" w:rsidRDefault="00422420" w:rsidP="007F5C02">
      <w:pPr>
        <w:tabs>
          <w:tab w:val="left" w:pos="709"/>
          <w:tab w:val="left" w:pos="1276"/>
        </w:tabs>
        <w:spacing w:line="276" w:lineRule="auto"/>
        <w:jc w:val="both"/>
        <w:rPr>
          <w:rFonts w:ascii="Bookman Old Style" w:hAnsi="Bookman Old Style" w:cs="Arial Narrow"/>
          <w:sz w:val="20"/>
          <w:szCs w:val="20"/>
        </w:rPr>
      </w:pPr>
      <w:r w:rsidRPr="00F9501D">
        <w:rPr>
          <w:rFonts w:ascii="Bookman Old Style" w:hAnsi="Bookman Old Style" w:cs="Arial Narrow"/>
          <w:b/>
          <w:bCs/>
          <w:sz w:val="20"/>
          <w:szCs w:val="20"/>
        </w:rPr>
        <w:t>Rozdział I</w:t>
      </w:r>
      <w:r w:rsidR="002E5AA3" w:rsidRPr="00F9501D">
        <w:rPr>
          <w:rFonts w:ascii="Bookman Old Style" w:hAnsi="Bookman Old Style" w:cs="Arial Narrow"/>
          <w:b/>
          <w:bCs/>
          <w:sz w:val="20"/>
          <w:szCs w:val="20"/>
        </w:rPr>
        <w:tab/>
      </w:r>
      <w:r w:rsidR="00F471D0" w:rsidRPr="00F9501D">
        <w:rPr>
          <w:rFonts w:ascii="Bookman Old Style" w:hAnsi="Bookman Old Style" w:cs="Arial Narrow"/>
          <w:b/>
          <w:bCs/>
          <w:sz w:val="20"/>
          <w:szCs w:val="20"/>
        </w:rPr>
        <w:tab/>
      </w:r>
      <w:r w:rsidR="002E5AA3" w:rsidRPr="00F9501D">
        <w:rPr>
          <w:rFonts w:ascii="Bookman Old Style" w:hAnsi="Bookman Old Style" w:cs="Arial Narrow"/>
          <w:b/>
          <w:bCs/>
          <w:sz w:val="20"/>
          <w:szCs w:val="20"/>
        </w:rPr>
        <w:tab/>
      </w:r>
      <w:r w:rsidR="00F37D22" w:rsidRPr="00F9501D">
        <w:rPr>
          <w:rFonts w:ascii="Bookman Old Style" w:hAnsi="Bookman Old Style" w:cs="Arial Narrow"/>
          <w:sz w:val="20"/>
          <w:szCs w:val="20"/>
        </w:rPr>
        <w:t>Instrukcja dla w</w:t>
      </w:r>
      <w:r w:rsidRPr="00F9501D">
        <w:rPr>
          <w:rFonts w:ascii="Bookman Old Style" w:hAnsi="Bookman Old Style" w:cs="Arial Narrow"/>
          <w:sz w:val="20"/>
          <w:szCs w:val="20"/>
        </w:rPr>
        <w:t>ykonawców</w:t>
      </w:r>
      <w:r w:rsidRPr="00F9501D">
        <w:rPr>
          <w:rFonts w:ascii="Bookman Old Style" w:hAnsi="Bookman Old Style" w:cs="Arial Narrow"/>
          <w:sz w:val="20"/>
          <w:szCs w:val="20"/>
        </w:rPr>
        <w:tab/>
      </w:r>
      <w:r w:rsidR="00E66343">
        <w:rPr>
          <w:rFonts w:ascii="Bookman Old Style" w:hAnsi="Bookman Old Style" w:cs="Arial Narrow"/>
          <w:sz w:val="20"/>
          <w:szCs w:val="20"/>
        </w:rPr>
        <w:t>(IDW)</w:t>
      </w:r>
    </w:p>
    <w:p w:rsidR="007F5C02" w:rsidRPr="00F9501D" w:rsidRDefault="007F5C02" w:rsidP="007F5C02">
      <w:pPr>
        <w:tabs>
          <w:tab w:val="left" w:pos="709"/>
          <w:tab w:val="left" w:pos="1276"/>
        </w:tabs>
        <w:spacing w:line="276" w:lineRule="auto"/>
        <w:jc w:val="both"/>
        <w:rPr>
          <w:rFonts w:ascii="Bookman Old Style" w:hAnsi="Bookman Old Style" w:cs="Arial Narrow"/>
          <w:sz w:val="20"/>
          <w:szCs w:val="20"/>
        </w:rPr>
      </w:pPr>
    </w:p>
    <w:p w:rsidR="00422420" w:rsidRDefault="00422420" w:rsidP="007F5C02">
      <w:pPr>
        <w:tabs>
          <w:tab w:val="left" w:pos="709"/>
          <w:tab w:val="left" w:pos="1276"/>
        </w:tabs>
        <w:spacing w:line="276" w:lineRule="auto"/>
        <w:jc w:val="both"/>
        <w:rPr>
          <w:rFonts w:ascii="Bookman Old Style" w:hAnsi="Bookman Old Style" w:cs="Arial Narrow"/>
          <w:sz w:val="20"/>
          <w:szCs w:val="20"/>
        </w:rPr>
      </w:pPr>
      <w:r w:rsidRPr="00F9501D">
        <w:rPr>
          <w:rFonts w:ascii="Bookman Old Style" w:hAnsi="Bookman Old Style" w:cs="Arial Narrow"/>
          <w:b/>
          <w:bCs/>
          <w:sz w:val="20"/>
          <w:szCs w:val="20"/>
        </w:rPr>
        <w:t>Rozdział II</w:t>
      </w:r>
      <w:r w:rsidR="002E5AA3" w:rsidRPr="00F9501D">
        <w:rPr>
          <w:rFonts w:ascii="Bookman Old Style" w:hAnsi="Bookman Old Style" w:cs="Arial Narrow"/>
          <w:sz w:val="20"/>
          <w:szCs w:val="20"/>
        </w:rPr>
        <w:tab/>
      </w:r>
      <w:r w:rsidR="002E5AA3" w:rsidRPr="00F9501D">
        <w:rPr>
          <w:rFonts w:ascii="Bookman Old Style" w:hAnsi="Bookman Old Style" w:cs="Arial Narrow"/>
          <w:sz w:val="20"/>
          <w:szCs w:val="20"/>
        </w:rPr>
        <w:tab/>
      </w:r>
      <w:r w:rsidR="00F471D0" w:rsidRPr="00F9501D">
        <w:rPr>
          <w:rFonts w:ascii="Bookman Old Style" w:hAnsi="Bookman Old Style" w:cs="Arial Narrow"/>
          <w:sz w:val="20"/>
          <w:szCs w:val="20"/>
        </w:rPr>
        <w:tab/>
      </w:r>
      <w:r w:rsidRPr="00F9501D">
        <w:rPr>
          <w:rFonts w:ascii="Bookman Old Style" w:hAnsi="Bookman Old Style" w:cs="Arial Narrow"/>
          <w:sz w:val="20"/>
          <w:szCs w:val="20"/>
        </w:rPr>
        <w:t>Formularz oferty wraz z załącznikami:</w:t>
      </w:r>
    </w:p>
    <w:p w:rsidR="007F5C02" w:rsidRPr="00F9501D" w:rsidRDefault="007F5C02" w:rsidP="007F5C02">
      <w:pPr>
        <w:tabs>
          <w:tab w:val="left" w:pos="709"/>
          <w:tab w:val="left" w:pos="1276"/>
        </w:tabs>
        <w:spacing w:line="276" w:lineRule="auto"/>
        <w:jc w:val="both"/>
        <w:rPr>
          <w:rFonts w:ascii="Bookman Old Style" w:hAnsi="Bookman Old Style" w:cs="Arial Narrow"/>
          <w:sz w:val="20"/>
          <w:szCs w:val="20"/>
        </w:rPr>
      </w:pPr>
    </w:p>
    <w:p w:rsidR="00754361" w:rsidRDefault="00F471D0" w:rsidP="00D36243">
      <w:pPr>
        <w:tabs>
          <w:tab w:val="left" w:pos="1276"/>
        </w:tabs>
        <w:spacing w:line="276" w:lineRule="auto"/>
        <w:ind w:left="2127" w:hanging="2127"/>
        <w:jc w:val="both"/>
        <w:rPr>
          <w:rFonts w:ascii="Bookman Old Style" w:hAnsi="Bookman Old Style"/>
          <w:sz w:val="20"/>
          <w:szCs w:val="20"/>
        </w:rPr>
      </w:pPr>
      <w:r w:rsidRPr="00F9501D">
        <w:rPr>
          <w:rFonts w:ascii="Bookman Old Style" w:hAnsi="Bookman Old Style" w:cs="Arial Narrow"/>
          <w:b/>
          <w:bCs/>
          <w:sz w:val="20"/>
          <w:szCs w:val="20"/>
        </w:rPr>
        <w:t>Załącznik</w:t>
      </w:r>
      <w:r w:rsidR="00586E8A">
        <w:rPr>
          <w:rFonts w:ascii="Bookman Old Style" w:hAnsi="Bookman Old Style" w:cs="Arial Narrow"/>
          <w:b/>
          <w:bCs/>
          <w:sz w:val="20"/>
          <w:szCs w:val="20"/>
        </w:rPr>
        <w:t xml:space="preserve"> n</w:t>
      </w:r>
      <w:r w:rsidR="00C34027" w:rsidRPr="00F9501D">
        <w:rPr>
          <w:rFonts w:ascii="Bookman Old Style" w:hAnsi="Bookman Old Style" w:cs="Arial Narrow"/>
          <w:b/>
          <w:bCs/>
          <w:sz w:val="20"/>
          <w:szCs w:val="20"/>
        </w:rPr>
        <w:t>r 1</w:t>
      </w:r>
      <w:r w:rsidR="002E5AA3" w:rsidRPr="00F9501D">
        <w:rPr>
          <w:rFonts w:ascii="Bookman Old Style" w:hAnsi="Bookman Old Style" w:cs="Arial Narrow"/>
          <w:b/>
          <w:bCs/>
          <w:sz w:val="20"/>
          <w:szCs w:val="20"/>
        </w:rPr>
        <w:tab/>
      </w:r>
      <w:r w:rsidR="00754361">
        <w:rPr>
          <w:rFonts w:ascii="Bookman Old Style" w:hAnsi="Bookman Old Style"/>
          <w:sz w:val="20"/>
          <w:szCs w:val="20"/>
        </w:rPr>
        <w:t>oświadczenie</w:t>
      </w:r>
    </w:p>
    <w:p w:rsidR="00754361" w:rsidRPr="00754361" w:rsidRDefault="00754361" w:rsidP="00754361">
      <w:pPr>
        <w:tabs>
          <w:tab w:val="left" w:pos="1276"/>
        </w:tabs>
        <w:spacing w:line="276" w:lineRule="auto"/>
        <w:jc w:val="both"/>
        <w:rPr>
          <w:rFonts w:ascii="Bookman Old Style" w:hAnsi="Bookman Old Style"/>
          <w:sz w:val="20"/>
          <w:szCs w:val="20"/>
        </w:rPr>
      </w:pPr>
      <w:r w:rsidRPr="00754361">
        <w:rPr>
          <w:rFonts w:ascii="Bookman Old Style" w:hAnsi="Bookman Old Style"/>
          <w:b/>
          <w:sz w:val="20"/>
          <w:szCs w:val="20"/>
        </w:rPr>
        <w:t xml:space="preserve">Załącznik nr </w:t>
      </w:r>
      <w:r w:rsidR="00D36243">
        <w:rPr>
          <w:rFonts w:ascii="Bookman Old Style" w:hAnsi="Bookman Old Style"/>
          <w:b/>
          <w:sz w:val="20"/>
          <w:szCs w:val="20"/>
        </w:rPr>
        <w:t>2</w:t>
      </w:r>
      <w:r w:rsidRPr="00754361">
        <w:rPr>
          <w:rFonts w:ascii="Bookman Old Style" w:hAnsi="Bookman Old Style"/>
          <w:b/>
          <w:sz w:val="20"/>
          <w:szCs w:val="20"/>
        </w:rPr>
        <w:tab/>
      </w:r>
      <w:r>
        <w:rPr>
          <w:rFonts w:ascii="Bookman Old Style" w:hAnsi="Bookman Old Style"/>
          <w:sz w:val="20"/>
          <w:szCs w:val="20"/>
        </w:rPr>
        <w:t>oświadczenie</w:t>
      </w:r>
    </w:p>
    <w:p w:rsidR="00754361" w:rsidRPr="00754361" w:rsidRDefault="00754361" w:rsidP="007F5C02">
      <w:pPr>
        <w:tabs>
          <w:tab w:val="left" w:pos="1276"/>
        </w:tabs>
        <w:spacing w:line="276" w:lineRule="auto"/>
        <w:jc w:val="both"/>
        <w:rPr>
          <w:rFonts w:ascii="Bookman Old Style" w:hAnsi="Bookman Old Style"/>
          <w:sz w:val="20"/>
          <w:szCs w:val="20"/>
        </w:rPr>
      </w:pPr>
      <w:r w:rsidRPr="00754361">
        <w:rPr>
          <w:rFonts w:ascii="Bookman Old Style" w:hAnsi="Bookman Old Style"/>
          <w:b/>
          <w:sz w:val="20"/>
          <w:szCs w:val="20"/>
        </w:rPr>
        <w:t xml:space="preserve">Załącznik nr </w:t>
      </w:r>
      <w:r w:rsidR="00D36243">
        <w:rPr>
          <w:rFonts w:ascii="Bookman Old Style" w:hAnsi="Bookman Old Style"/>
          <w:b/>
          <w:sz w:val="20"/>
          <w:szCs w:val="20"/>
        </w:rPr>
        <w:t>3</w:t>
      </w:r>
      <w:r w:rsidRPr="00754361">
        <w:rPr>
          <w:rFonts w:ascii="Bookman Old Style" w:hAnsi="Bookman Old Style"/>
          <w:b/>
          <w:sz w:val="20"/>
          <w:szCs w:val="20"/>
        </w:rPr>
        <w:tab/>
      </w:r>
      <w:r>
        <w:rPr>
          <w:rFonts w:ascii="Bookman Old Style" w:hAnsi="Bookman Old Style"/>
          <w:sz w:val="20"/>
          <w:szCs w:val="20"/>
        </w:rPr>
        <w:t>oświadczenie</w:t>
      </w:r>
      <w:r w:rsidRPr="00754361">
        <w:rPr>
          <w:rFonts w:ascii="Bookman Old Style" w:hAnsi="Bookman Old Style"/>
          <w:b/>
          <w:sz w:val="20"/>
          <w:szCs w:val="20"/>
        </w:rPr>
        <w:tab/>
      </w:r>
    </w:p>
    <w:p w:rsidR="00B47F23" w:rsidRDefault="00586E8A" w:rsidP="007F5C02">
      <w:pPr>
        <w:tabs>
          <w:tab w:val="left" w:pos="1276"/>
        </w:tabs>
        <w:spacing w:line="276" w:lineRule="auto"/>
        <w:ind w:left="2127" w:hanging="2127"/>
        <w:jc w:val="both"/>
        <w:rPr>
          <w:rFonts w:ascii="Bookman Old Style" w:hAnsi="Bookman Old Style"/>
          <w:i/>
          <w:sz w:val="20"/>
          <w:szCs w:val="20"/>
        </w:rPr>
      </w:pPr>
      <w:r>
        <w:rPr>
          <w:rFonts w:ascii="Bookman Old Style" w:hAnsi="Bookman Old Style" w:cs="Arial Narrow"/>
          <w:b/>
          <w:bCs/>
          <w:sz w:val="20"/>
          <w:szCs w:val="20"/>
        </w:rPr>
        <w:t>Załącznik n</w:t>
      </w:r>
      <w:r w:rsidR="00B47F23" w:rsidRPr="00F9501D">
        <w:rPr>
          <w:rFonts w:ascii="Bookman Old Style" w:hAnsi="Bookman Old Style" w:cs="Arial Narrow"/>
          <w:b/>
          <w:bCs/>
          <w:sz w:val="20"/>
          <w:szCs w:val="20"/>
        </w:rPr>
        <w:t xml:space="preserve">r </w:t>
      </w:r>
      <w:r w:rsidR="00D36243">
        <w:rPr>
          <w:rFonts w:ascii="Bookman Old Style" w:hAnsi="Bookman Old Style" w:cs="Arial Narrow"/>
          <w:b/>
          <w:bCs/>
          <w:sz w:val="20"/>
          <w:szCs w:val="20"/>
        </w:rPr>
        <w:t>4</w:t>
      </w:r>
      <w:r w:rsidR="00B47F23" w:rsidRPr="00F9501D">
        <w:rPr>
          <w:rFonts w:ascii="Bookman Old Style" w:hAnsi="Bookman Old Style" w:cs="Arial Narrow"/>
          <w:b/>
          <w:bCs/>
          <w:sz w:val="20"/>
          <w:szCs w:val="20"/>
        </w:rPr>
        <w:tab/>
      </w:r>
      <w:r w:rsidR="00B47F23">
        <w:rPr>
          <w:rFonts w:ascii="Bookman Old Style" w:hAnsi="Bookman Old Style"/>
          <w:sz w:val="20"/>
          <w:szCs w:val="20"/>
        </w:rPr>
        <w:t xml:space="preserve">Informacja o przynależności lub braku przynależności do grupy kapitałowej </w:t>
      </w:r>
      <w:r w:rsidR="00B47F23" w:rsidRPr="00DF2D48">
        <w:rPr>
          <w:rFonts w:ascii="Bookman Old Style" w:hAnsi="Bookman Old Style"/>
          <w:i/>
          <w:sz w:val="20"/>
          <w:szCs w:val="20"/>
        </w:rPr>
        <w:t xml:space="preserve">(Uwaga: załącznik składany w terminie 3 dni od dnia zamieszczenia na stronie internetowej </w:t>
      </w:r>
      <w:r w:rsidR="006B70CA">
        <w:rPr>
          <w:rFonts w:ascii="Bookman Old Style" w:hAnsi="Bookman Old Style"/>
          <w:i/>
          <w:sz w:val="20"/>
          <w:szCs w:val="20"/>
        </w:rPr>
        <w:t xml:space="preserve">zamawiającego </w:t>
      </w:r>
      <w:r w:rsidR="00B47F23" w:rsidRPr="00DF2D48">
        <w:rPr>
          <w:rFonts w:ascii="Bookman Old Style" w:hAnsi="Bookman Old Style"/>
          <w:i/>
          <w:sz w:val="20"/>
          <w:szCs w:val="20"/>
        </w:rPr>
        <w:t xml:space="preserve">informacji, o której mowa w art. 86 ust. 5 ustawy </w:t>
      </w:r>
      <w:proofErr w:type="spellStart"/>
      <w:r w:rsidR="00B47F23" w:rsidRPr="00DF2D48">
        <w:rPr>
          <w:rFonts w:ascii="Bookman Old Style" w:hAnsi="Bookman Old Style"/>
          <w:i/>
          <w:sz w:val="20"/>
          <w:szCs w:val="20"/>
        </w:rPr>
        <w:t>pzp</w:t>
      </w:r>
      <w:proofErr w:type="spellEnd"/>
      <w:r w:rsidR="00B47F23" w:rsidRPr="00DF2D48">
        <w:rPr>
          <w:rFonts w:ascii="Bookman Old Style" w:hAnsi="Bookman Old Style"/>
          <w:i/>
          <w:sz w:val="20"/>
          <w:szCs w:val="20"/>
        </w:rPr>
        <w:t>)</w:t>
      </w:r>
      <w:r w:rsidR="00E85A55">
        <w:rPr>
          <w:rFonts w:ascii="Bookman Old Style" w:hAnsi="Bookman Old Style"/>
          <w:i/>
          <w:sz w:val="20"/>
          <w:szCs w:val="20"/>
        </w:rPr>
        <w:t xml:space="preserve"> </w:t>
      </w:r>
    </w:p>
    <w:p w:rsidR="002E28CD" w:rsidRPr="002E28CD" w:rsidRDefault="002E28CD" w:rsidP="002E28CD">
      <w:pPr>
        <w:tabs>
          <w:tab w:val="left" w:pos="1418"/>
          <w:tab w:val="left" w:pos="2127"/>
        </w:tabs>
        <w:ind w:left="2791" w:hanging="2791"/>
        <w:jc w:val="both"/>
        <w:rPr>
          <w:rFonts w:ascii="Bookman Old Style" w:hAnsi="Bookman Old Style"/>
          <w:sz w:val="20"/>
          <w:szCs w:val="20"/>
        </w:rPr>
      </w:pPr>
      <w:r w:rsidRPr="002E28CD">
        <w:rPr>
          <w:rFonts w:ascii="Bookman Old Style" w:hAnsi="Bookman Old Style"/>
          <w:b/>
          <w:sz w:val="20"/>
          <w:szCs w:val="20"/>
        </w:rPr>
        <w:t xml:space="preserve">Załącznik nr </w:t>
      </w:r>
      <w:r w:rsidR="00D36243">
        <w:rPr>
          <w:rFonts w:ascii="Bookman Old Style" w:hAnsi="Bookman Old Style"/>
          <w:b/>
          <w:sz w:val="20"/>
          <w:szCs w:val="20"/>
        </w:rPr>
        <w:t>5</w:t>
      </w:r>
      <w:r w:rsidRPr="002E28CD">
        <w:rPr>
          <w:rFonts w:ascii="Bookman Old Style" w:hAnsi="Bookman Old Style"/>
          <w:sz w:val="20"/>
          <w:szCs w:val="20"/>
        </w:rPr>
        <w:t xml:space="preserve">     </w:t>
      </w:r>
      <w:r>
        <w:rPr>
          <w:rFonts w:ascii="Bookman Old Style" w:hAnsi="Bookman Old Style"/>
          <w:sz w:val="20"/>
          <w:szCs w:val="20"/>
        </w:rPr>
        <w:t xml:space="preserve">      </w:t>
      </w:r>
      <w:r w:rsidRPr="002E28CD">
        <w:rPr>
          <w:rFonts w:ascii="Bookman Old Style" w:hAnsi="Bookman Old Style"/>
          <w:sz w:val="20"/>
          <w:szCs w:val="20"/>
        </w:rPr>
        <w:t>Harmonogram spłat kredytu</w:t>
      </w:r>
    </w:p>
    <w:p w:rsidR="002E28CD" w:rsidRDefault="002E28CD" w:rsidP="007F5C02">
      <w:pPr>
        <w:tabs>
          <w:tab w:val="left" w:pos="1276"/>
        </w:tabs>
        <w:spacing w:line="276" w:lineRule="auto"/>
        <w:ind w:left="2127" w:hanging="2127"/>
        <w:jc w:val="both"/>
        <w:rPr>
          <w:rFonts w:ascii="Bookman Old Style" w:hAnsi="Bookman Old Style"/>
          <w:i/>
          <w:sz w:val="20"/>
          <w:szCs w:val="20"/>
        </w:rPr>
      </w:pPr>
    </w:p>
    <w:p w:rsidR="007F5C02" w:rsidRDefault="007F5C02" w:rsidP="000F27F7">
      <w:pPr>
        <w:tabs>
          <w:tab w:val="left" w:pos="1276"/>
        </w:tabs>
        <w:spacing w:line="276" w:lineRule="auto"/>
        <w:jc w:val="both"/>
        <w:rPr>
          <w:rFonts w:ascii="Bookman Old Style" w:hAnsi="Bookman Old Style"/>
          <w:sz w:val="20"/>
          <w:szCs w:val="20"/>
        </w:rPr>
      </w:pPr>
    </w:p>
    <w:p w:rsidR="002E28CD" w:rsidRPr="00D52234" w:rsidRDefault="002E28CD" w:rsidP="00D52234">
      <w:pPr>
        <w:ind w:left="2127" w:hanging="2127"/>
        <w:jc w:val="both"/>
        <w:rPr>
          <w:rFonts w:ascii="Bookman Old Style" w:hAnsi="Bookman Old Style"/>
          <w:b/>
          <w:sz w:val="20"/>
          <w:szCs w:val="20"/>
        </w:rPr>
      </w:pPr>
      <w:r w:rsidRPr="00D52234">
        <w:rPr>
          <w:rFonts w:ascii="Bookman Old Style" w:hAnsi="Bookman Old Style"/>
          <w:b/>
          <w:sz w:val="20"/>
          <w:szCs w:val="20"/>
        </w:rPr>
        <w:t>Rozdział III</w:t>
      </w:r>
      <w:r w:rsidRPr="00D52234">
        <w:rPr>
          <w:rFonts w:ascii="Bookman Old Style" w:hAnsi="Bookman Old Style"/>
          <w:b/>
          <w:sz w:val="20"/>
          <w:szCs w:val="20"/>
        </w:rPr>
        <w:tab/>
        <w:t xml:space="preserve">Opis przedmiotu zamówienia </w:t>
      </w:r>
    </w:p>
    <w:p w:rsidR="002E28CD" w:rsidRPr="00D52234" w:rsidRDefault="002E28CD" w:rsidP="002E28CD">
      <w:pPr>
        <w:jc w:val="both"/>
        <w:rPr>
          <w:rFonts w:ascii="Bookman Old Style" w:hAnsi="Bookman Old Style"/>
          <w:b/>
          <w:sz w:val="20"/>
          <w:szCs w:val="20"/>
        </w:rPr>
      </w:pPr>
    </w:p>
    <w:p w:rsidR="002E28CD" w:rsidRPr="00D52234" w:rsidRDefault="002E28CD" w:rsidP="00D52234">
      <w:pPr>
        <w:ind w:left="2127" w:hanging="2127"/>
        <w:jc w:val="both"/>
        <w:rPr>
          <w:rFonts w:ascii="Bookman Old Style" w:hAnsi="Bookman Old Style"/>
          <w:b/>
          <w:color w:val="000000"/>
          <w:sz w:val="20"/>
          <w:szCs w:val="20"/>
        </w:rPr>
      </w:pPr>
      <w:r w:rsidRPr="00D52234">
        <w:rPr>
          <w:rFonts w:ascii="Bookman Old Style" w:hAnsi="Bookman Old Style"/>
          <w:b/>
          <w:color w:val="000000"/>
          <w:sz w:val="20"/>
          <w:szCs w:val="20"/>
        </w:rPr>
        <w:t>Rozdział IV</w:t>
      </w:r>
      <w:r w:rsidRPr="00D52234">
        <w:rPr>
          <w:rFonts w:ascii="Bookman Old Style" w:hAnsi="Bookman Old Style"/>
          <w:b/>
          <w:color w:val="000000"/>
          <w:sz w:val="20"/>
          <w:szCs w:val="20"/>
        </w:rPr>
        <w:tab/>
        <w:t>Istotne dla stron postanowienia, które zostaną wprowadzone do treści zawieranej umowy</w:t>
      </w:r>
    </w:p>
    <w:p w:rsidR="002E28CD" w:rsidRPr="00D52234" w:rsidRDefault="002E28CD" w:rsidP="002E28CD">
      <w:pPr>
        <w:jc w:val="both"/>
        <w:rPr>
          <w:rFonts w:ascii="Bookman Old Style" w:hAnsi="Bookman Old Style"/>
          <w:b/>
          <w:color w:val="000000"/>
          <w:sz w:val="20"/>
          <w:szCs w:val="20"/>
        </w:rPr>
      </w:pPr>
    </w:p>
    <w:p w:rsidR="002E28CD" w:rsidRPr="00D52234" w:rsidRDefault="002E28CD" w:rsidP="00D52234">
      <w:pPr>
        <w:ind w:left="2127" w:hanging="2127"/>
        <w:jc w:val="both"/>
        <w:rPr>
          <w:rFonts w:ascii="Bookman Old Style" w:hAnsi="Bookman Old Style"/>
          <w:b/>
          <w:sz w:val="20"/>
          <w:szCs w:val="20"/>
        </w:rPr>
      </w:pPr>
      <w:r w:rsidRPr="00D52234">
        <w:rPr>
          <w:rFonts w:ascii="Bookman Old Style" w:hAnsi="Bookman Old Style"/>
          <w:b/>
          <w:sz w:val="20"/>
          <w:szCs w:val="20"/>
        </w:rPr>
        <w:t xml:space="preserve">Rozdział V          </w:t>
      </w:r>
      <w:r w:rsidR="00D52234">
        <w:rPr>
          <w:rFonts w:ascii="Bookman Old Style" w:hAnsi="Bookman Old Style"/>
          <w:b/>
          <w:sz w:val="20"/>
          <w:szCs w:val="20"/>
        </w:rPr>
        <w:t xml:space="preserve">      </w:t>
      </w:r>
      <w:r w:rsidRPr="00D52234">
        <w:rPr>
          <w:rFonts w:ascii="Bookman Old Style" w:hAnsi="Bookman Old Style"/>
          <w:b/>
          <w:sz w:val="20"/>
          <w:szCs w:val="20"/>
        </w:rPr>
        <w:t xml:space="preserve">Załączniki </w:t>
      </w:r>
    </w:p>
    <w:p w:rsidR="00C83E5B" w:rsidRDefault="00C83E5B" w:rsidP="00B64AFF">
      <w:pPr>
        <w:tabs>
          <w:tab w:val="left" w:pos="1418"/>
        </w:tabs>
        <w:spacing w:line="480" w:lineRule="auto"/>
        <w:jc w:val="both"/>
        <w:rPr>
          <w:rFonts w:ascii="Bookman Old Style" w:hAnsi="Bookman Old Style" w:cs="Arial Narrow"/>
          <w:bCs/>
          <w:sz w:val="20"/>
          <w:szCs w:val="20"/>
        </w:rPr>
      </w:pPr>
    </w:p>
    <w:p w:rsidR="00C04CF0" w:rsidRDefault="00C04CF0" w:rsidP="00C25DAE">
      <w:pPr>
        <w:pStyle w:val="Tekstpodstawowy"/>
        <w:spacing w:after="0" w:line="360" w:lineRule="auto"/>
        <w:rPr>
          <w:rFonts w:cs="Arial Narrow"/>
          <w:i/>
          <w:sz w:val="20"/>
          <w:szCs w:val="20"/>
        </w:rPr>
      </w:pPr>
    </w:p>
    <w:p w:rsidR="007F5C02" w:rsidRDefault="007F5C02" w:rsidP="00C25DAE">
      <w:pPr>
        <w:pStyle w:val="Tekstpodstawowy"/>
        <w:spacing w:after="0" w:line="360" w:lineRule="auto"/>
        <w:rPr>
          <w:rFonts w:cs="Arial Narrow"/>
          <w:i/>
          <w:sz w:val="20"/>
          <w:szCs w:val="20"/>
        </w:rPr>
      </w:pPr>
    </w:p>
    <w:p w:rsidR="007F5C02" w:rsidRDefault="007F5C02" w:rsidP="00C25DAE">
      <w:pPr>
        <w:pStyle w:val="Tekstpodstawowy"/>
        <w:spacing w:after="0" w:line="360" w:lineRule="auto"/>
        <w:rPr>
          <w:rFonts w:cs="Arial Narrow"/>
          <w:i/>
          <w:sz w:val="20"/>
          <w:szCs w:val="20"/>
        </w:rPr>
      </w:pPr>
    </w:p>
    <w:p w:rsidR="007F5C02" w:rsidRDefault="007F5C02" w:rsidP="00C25DAE">
      <w:pPr>
        <w:pStyle w:val="Tekstpodstawowy"/>
        <w:spacing w:after="0" w:line="360" w:lineRule="auto"/>
        <w:rPr>
          <w:rFonts w:cs="Arial Narrow"/>
          <w:i/>
          <w:sz w:val="20"/>
          <w:szCs w:val="20"/>
        </w:rPr>
      </w:pPr>
    </w:p>
    <w:p w:rsidR="007F5C02" w:rsidRDefault="007F5C02" w:rsidP="00C25DAE">
      <w:pPr>
        <w:pStyle w:val="Tekstpodstawowy"/>
        <w:spacing w:after="0" w:line="360" w:lineRule="auto"/>
        <w:rPr>
          <w:rFonts w:cs="Arial Narrow"/>
          <w:i/>
          <w:sz w:val="20"/>
          <w:szCs w:val="20"/>
        </w:rPr>
      </w:pPr>
    </w:p>
    <w:p w:rsidR="007F5C02" w:rsidRDefault="007F5C02" w:rsidP="00C25DAE">
      <w:pPr>
        <w:pStyle w:val="Tekstpodstawowy"/>
        <w:spacing w:after="0" w:line="360" w:lineRule="auto"/>
        <w:rPr>
          <w:rFonts w:cs="Arial Narrow"/>
          <w:i/>
          <w:sz w:val="20"/>
          <w:szCs w:val="20"/>
        </w:rPr>
      </w:pPr>
    </w:p>
    <w:p w:rsidR="007F5C02" w:rsidRDefault="007F5C02" w:rsidP="00C25DAE">
      <w:pPr>
        <w:pStyle w:val="Tekstpodstawowy"/>
        <w:spacing w:after="0" w:line="360" w:lineRule="auto"/>
        <w:rPr>
          <w:rFonts w:cs="Arial Narrow"/>
          <w:i/>
          <w:sz w:val="20"/>
          <w:szCs w:val="20"/>
        </w:rPr>
      </w:pPr>
    </w:p>
    <w:p w:rsidR="002E28CD" w:rsidRDefault="002E28CD" w:rsidP="00C25DAE">
      <w:pPr>
        <w:pStyle w:val="Tekstpodstawowy"/>
        <w:spacing w:after="0" w:line="360" w:lineRule="auto"/>
        <w:rPr>
          <w:rFonts w:cs="Arial Narrow"/>
          <w:i/>
          <w:sz w:val="20"/>
          <w:szCs w:val="20"/>
        </w:rPr>
      </w:pPr>
    </w:p>
    <w:p w:rsidR="002E28CD" w:rsidRDefault="002E28CD" w:rsidP="00C25DAE">
      <w:pPr>
        <w:pStyle w:val="Tekstpodstawowy"/>
        <w:spacing w:after="0" w:line="360" w:lineRule="auto"/>
        <w:rPr>
          <w:rFonts w:cs="Arial Narrow"/>
          <w:i/>
          <w:sz w:val="20"/>
          <w:szCs w:val="20"/>
        </w:rPr>
      </w:pPr>
    </w:p>
    <w:p w:rsidR="00422420" w:rsidRPr="00F9501D" w:rsidRDefault="000C6B62" w:rsidP="000C6B62">
      <w:pPr>
        <w:pStyle w:val="Tekstpodstawowy"/>
        <w:rPr>
          <w:rFonts w:cs="Arial Narrow"/>
          <w:b/>
          <w:bCs/>
          <w:sz w:val="22"/>
          <w:szCs w:val="22"/>
        </w:rPr>
      </w:pPr>
      <w:r>
        <w:rPr>
          <w:rFonts w:cs="Arial Narrow"/>
          <w:b/>
          <w:bCs/>
          <w:sz w:val="22"/>
          <w:szCs w:val="22"/>
        </w:rPr>
        <w:lastRenderedPageBreak/>
        <w:t xml:space="preserve">                                               </w:t>
      </w:r>
      <w:r w:rsidR="00422420" w:rsidRPr="00F9501D">
        <w:rPr>
          <w:rFonts w:cs="Arial Narrow"/>
          <w:b/>
          <w:bCs/>
          <w:sz w:val="22"/>
          <w:szCs w:val="22"/>
        </w:rPr>
        <w:t>ROZDZIAŁ I</w:t>
      </w:r>
    </w:p>
    <w:p w:rsidR="00AA22C8" w:rsidRPr="00AA22C8" w:rsidRDefault="00AA22C8" w:rsidP="00AA22C8"/>
    <w:p w:rsidR="00422420" w:rsidRPr="00F9501D" w:rsidRDefault="00422420" w:rsidP="00422420">
      <w:pPr>
        <w:pStyle w:val="Nagwek1"/>
        <w:jc w:val="center"/>
        <w:rPr>
          <w:rFonts w:ascii="Bookman Old Style" w:hAnsi="Bookman Old Style" w:cs="Arial Narrow"/>
          <w:sz w:val="22"/>
          <w:szCs w:val="22"/>
          <w:u w:val="single"/>
        </w:rPr>
      </w:pPr>
      <w:r w:rsidRPr="00F9501D">
        <w:rPr>
          <w:rFonts w:ascii="Bookman Old Style" w:hAnsi="Bookman Old Style" w:cs="Arial Narrow"/>
          <w:sz w:val="22"/>
          <w:szCs w:val="22"/>
          <w:u w:val="single"/>
        </w:rPr>
        <w:t>INSTRUKCJA DLA WYKONAWCÓW</w:t>
      </w:r>
      <w:r w:rsidR="00E66343">
        <w:rPr>
          <w:rFonts w:ascii="Bookman Old Style" w:hAnsi="Bookman Old Style" w:cs="Arial Narrow"/>
          <w:sz w:val="22"/>
          <w:szCs w:val="22"/>
          <w:u w:val="single"/>
        </w:rPr>
        <w:t xml:space="preserve"> (IDW)</w:t>
      </w:r>
    </w:p>
    <w:p w:rsidR="00864B0D" w:rsidRPr="00F9501D" w:rsidRDefault="00864B0D" w:rsidP="00422420">
      <w:pPr>
        <w:rPr>
          <w:rFonts w:ascii="Bookman Old Style" w:hAnsi="Bookman Old Style" w:cs="Arial Narrow"/>
        </w:rPr>
      </w:pPr>
    </w:p>
    <w:p w:rsidR="00422420" w:rsidRPr="00F9501D" w:rsidRDefault="005A1DE7" w:rsidP="00AA5719">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cs="Arial Narrow"/>
          <w:b/>
          <w:bCs/>
          <w:sz w:val="20"/>
          <w:szCs w:val="20"/>
        </w:rPr>
        <w:t>ZAMAWIAJĄCY</w:t>
      </w:r>
      <w:r w:rsidR="00F90671" w:rsidRPr="00F9501D">
        <w:rPr>
          <w:rFonts w:ascii="Bookman Old Style" w:hAnsi="Bookman Old Style" w:cs="Arial Narrow"/>
          <w:b/>
          <w:bCs/>
          <w:sz w:val="20"/>
          <w:szCs w:val="20"/>
        </w:rPr>
        <w:t>:</w:t>
      </w:r>
    </w:p>
    <w:p w:rsidR="000C6B62" w:rsidRPr="000C6B62" w:rsidRDefault="000C6B62" w:rsidP="000C6B62">
      <w:pPr>
        <w:pStyle w:val="Standard"/>
        <w:spacing w:line="360" w:lineRule="auto"/>
        <w:ind w:left="360"/>
        <w:jc w:val="both"/>
        <w:rPr>
          <w:sz w:val="20"/>
        </w:rPr>
      </w:pPr>
    </w:p>
    <w:p w:rsidR="000C6B62" w:rsidRPr="000C6B62" w:rsidRDefault="000C6B62" w:rsidP="000C6B62">
      <w:pPr>
        <w:pStyle w:val="Standard"/>
        <w:spacing w:line="360" w:lineRule="auto"/>
        <w:jc w:val="both"/>
        <w:rPr>
          <w:rFonts w:ascii="Bookman Old Style" w:hAnsi="Bookman Old Style"/>
          <w:b/>
          <w:sz w:val="20"/>
        </w:rPr>
      </w:pPr>
      <w:r w:rsidRPr="000C6B62">
        <w:rPr>
          <w:rFonts w:ascii="Bookman Old Style" w:hAnsi="Bookman Old Style"/>
          <w:b/>
          <w:sz w:val="20"/>
        </w:rPr>
        <w:t xml:space="preserve">Gmina Szczaniec </w:t>
      </w:r>
    </w:p>
    <w:p w:rsidR="000C6B62" w:rsidRPr="000C6B62" w:rsidRDefault="000C6B62" w:rsidP="000C6B62">
      <w:pPr>
        <w:pStyle w:val="Standard"/>
        <w:spacing w:line="360" w:lineRule="auto"/>
        <w:jc w:val="both"/>
        <w:rPr>
          <w:rFonts w:ascii="Bookman Old Style" w:hAnsi="Bookman Old Style"/>
          <w:b/>
          <w:sz w:val="20"/>
        </w:rPr>
      </w:pPr>
      <w:r w:rsidRPr="000C6B62">
        <w:rPr>
          <w:rFonts w:ascii="Bookman Old Style" w:hAnsi="Bookman Old Style"/>
          <w:b/>
          <w:sz w:val="20"/>
        </w:rPr>
        <w:t>Adres: ul. Herbowa 30</w:t>
      </w:r>
    </w:p>
    <w:p w:rsidR="000C6B62" w:rsidRPr="000C6B62" w:rsidRDefault="000C6B62" w:rsidP="000C6B62">
      <w:pPr>
        <w:pStyle w:val="Standard"/>
        <w:spacing w:line="360" w:lineRule="auto"/>
        <w:jc w:val="both"/>
        <w:rPr>
          <w:rFonts w:ascii="Bookman Old Style" w:hAnsi="Bookman Old Style"/>
          <w:b/>
          <w:sz w:val="20"/>
        </w:rPr>
      </w:pPr>
      <w:r w:rsidRPr="000C6B62">
        <w:rPr>
          <w:rFonts w:ascii="Bookman Old Style" w:hAnsi="Bookman Old Style"/>
          <w:b/>
          <w:sz w:val="20"/>
        </w:rPr>
        <w:t>66-225 Szczaniec</w:t>
      </w:r>
    </w:p>
    <w:p w:rsidR="000C6B62" w:rsidRPr="000C6B62" w:rsidRDefault="000C6B62" w:rsidP="000C6B62">
      <w:pPr>
        <w:pStyle w:val="Standard"/>
        <w:spacing w:line="360" w:lineRule="auto"/>
        <w:jc w:val="both"/>
        <w:rPr>
          <w:rFonts w:ascii="Bookman Old Style" w:hAnsi="Bookman Old Style"/>
          <w:b/>
          <w:sz w:val="20"/>
        </w:rPr>
      </w:pPr>
      <w:r w:rsidRPr="000C6B62">
        <w:rPr>
          <w:rFonts w:ascii="Bookman Old Style" w:hAnsi="Bookman Old Style"/>
          <w:b/>
          <w:sz w:val="20"/>
        </w:rPr>
        <w:t>Telefon: (68) 3410700, Telefaks: (68) 3410379</w:t>
      </w:r>
    </w:p>
    <w:p w:rsidR="000C6B62" w:rsidRPr="00DB0DBD" w:rsidRDefault="000C6B62" w:rsidP="000C6B62">
      <w:pPr>
        <w:pStyle w:val="Standard"/>
        <w:spacing w:line="360" w:lineRule="auto"/>
        <w:jc w:val="both"/>
        <w:rPr>
          <w:rFonts w:ascii="Bookman Old Style" w:hAnsi="Bookman Old Style"/>
          <w:b/>
          <w:sz w:val="20"/>
          <w:lang w:val="en-US"/>
        </w:rPr>
      </w:pPr>
      <w:proofErr w:type="spellStart"/>
      <w:r w:rsidRPr="00DB0DBD">
        <w:rPr>
          <w:rFonts w:ascii="Bookman Old Style" w:hAnsi="Bookman Old Style"/>
          <w:b/>
          <w:sz w:val="20"/>
          <w:lang w:val="en-US"/>
        </w:rPr>
        <w:t>Adres</w:t>
      </w:r>
      <w:proofErr w:type="spellEnd"/>
      <w:r w:rsidRPr="00DB0DBD">
        <w:rPr>
          <w:rFonts w:ascii="Bookman Old Style" w:hAnsi="Bookman Old Style"/>
          <w:b/>
          <w:sz w:val="20"/>
          <w:lang w:val="en-US"/>
        </w:rPr>
        <w:t xml:space="preserve"> e-mail: ug@szczaniec.pl</w:t>
      </w:r>
    </w:p>
    <w:p w:rsidR="000C6B62" w:rsidRPr="000C6B62" w:rsidRDefault="000C6B62" w:rsidP="000C6B62">
      <w:pPr>
        <w:pStyle w:val="Standard"/>
        <w:spacing w:line="360" w:lineRule="auto"/>
        <w:jc w:val="both"/>
        <w:rPr>
          <w:rFonts w:ascii="Bookman Old Style" w:hAnsi="Bookman Old Style"/>
          <w:b/>
          <w:sz w:val="20"/>
        </w:rPr>
      </w:pPr>
      <w:r w:rsidRPr="000C6B62">
        <w:rPr>
          <w:rFonts w:ascii="Bookman Old Style" w:hAnsi="Bookman Old Style"/>
          <w:b/>
          <w:sz w:val="20"/>
        </w:rPr>
        <w:t>Witryna WWW: www.bip.szczaniec.pl</w:t>
      </w:r>
    </w:p>
    <w:p w:rsidR="000C6B62" w:rsidRPr="000C6B62" w:rsidRDefault="000C6B62" w:rsidP="000C6B62">
      <w:pPr>
        <w:pStyle w:val="Standard"/>
        <w:spacing w:line="360" w:lineRule="auto"/>
        <w:jc w:val="both"/>
        <w:rPr>
          <w:rFonts w:ascii="Bookman Old Style" w:hAnsi="Bookman Old Style"/>
          <w:b/>
          <w:sz w:val="20"/>
        </w:rPr>
      </w:pPr>
      <w:r w:rsidRPr="000C6B62">
        <w:rPr>
          <w:rFonts w:ascii="Bookman Old Style" w:hAnsi="Bookman Old Style"/>
          <w:b/>
          <w:sz w:val="20"/>
        </w:rPr>
        <w:t>Godziny urzędowania :</w:t>
      </w:r>
    </w:p>
    <w:p w:rsidR="000C6B62" w:rsidRPr="000C6B62" w:rsidRDefault="000C6B62" w:rsidP="000C6B62">
      <w:pPr>
        <w:jc w:val="both"/>
        <w:rPr>
          <w:rFonts w:ascii="Bookman Old Style" w:eastAsia="Arial" w:hAnsi="Bookman Old Style"/>
          <w:b/>
          <w:sz w:val="20"/>
          <w:szCs w:val="20"/>
          <w:lang w:eastAsia="ar-SA"/>
        </w:rPr>
      </w:pPr>
      <w:r w:rsidRPr="000C6B62">
        <w:rPr>
          <w:rFonts w:ascii="Bookman Old Style" w:eastAsia="Arial" w:hAnsi="Bookman Old Style"/>
          <w:b/>
          <w:sz w:val="20"/>
          <w:szCs w:val="20"/>
          <w:lang w:eastAsia="ar-SA"/>
        </w:rPr>
        <w:t>Poniedziałek-  7:00 -16:00</w:t>
      </w:r>
    </w:p>
    <w:p w:rsidR="000C6B62" w:rsidRPr="000C6B62" w:rsidRDefault="000C6B62" w:rsidP="000C6B62">
      <w:pPr>
        <w:jc w:val="both"/>
        <w:rPr>
          <w:rFonts w:ascii="Bookman Old Style" w:eastAsia="Arial" w:hAnsi="Bookman Old Style"/>
          <w:b/>
          <w:sz w:val="20"/>
          <w:szCs w:val="20"/>
          <w:lang w:eastAsia="ar-SA"/>
        </w:rPr>
      </w:pPr>
      <w:r w:rsidRPr="000C6B62">
        <w:rPr>
          <w:rFonts w:ascii="Bookman Old Style" w:eastAsia="Arial" w:hAnsi="Bookman Old Style"/>
          <w:b/>
          <w:sz w:val="20"/>
          <w:szCs w:val="20"/>
          <w:lang w:eastAsia="ar-SA"/>
        </w:rPr>
        <w:t xml:space="preserve">Wtorek- Czwartek 7: 00-15:00 </w:t>
      </w:r>
    </w:p>
    <w:p w:rsidR="000C6B62" w:rsidRPr="000C6B62" w:rsidRDefault="000C6B62" w:rsidP="000C6B62">
      <w:pPr>
        <w:jc w:val="both"/>
        <w:rPr>
          <w:rFonts w:ascii="Bookman Old Style" w:eastAsia="Arial" w:hAnsi="Bookman Old Style"/>
          <w:b/>
          <w:sz w:val="20"/>
          <w:szCs w:val="20"/>
          <w:lang w:eastAsia="ar-SA"/>
        </w:rPr>
      </w:pPr>
      <w:r w:rsidRPr="000C6B62">
        <w:rPr>
          <w:rFonts w:ascii="Bookman Old Style" w:eastAsia="Arial" w:hAnsi="Bookman Old Style"/>
          <w:b/>
          <w:sz w:val="20"/>
          <w:szCs w:val="20"/>
          <w:lang w:eastAsia="ar-SA"/>
        </w:rPr>
        <w:t>Piątek 7:00-14:00</w:t>
      </w:r>
    </w:p>
    <w:p w:rsidR="006301A6" w:rsidRPr="000C6B62" w:rsidRDefault="006301A6" w:rsidP="007C27C0">
      <w:pPr>
        <w:pStyle w:val="Adres"/>
        <w:keepLines w:val="0"/>
        <w:spacing w:line="360" w:lineRule="auto"/>
        <w:jc w:val="both"/>
        <w:rPr>
          <w:rFonts w:ascii="Bookman Old Style" w:hAnsi="Bookman Old Style" w:cs="Arial Narrow"/>
          <w:sz w:val="22"/>
          <w:szCs w:val="22"/>
        </w:rPr>
      </w:pPr>
    </w:p>
    <w:p w:rsidR="005A1DE7" w:rsidRPr="00F9501D" w:rsidRDefault="006301A6" w:rsidP="007C27C0">
      <w:pPr>
        <w:pStyle w:val="Adres"/>
        <w:keepLines w:val="0"/>
        <w:spacing w:line="360" w:lineRule="auto"/>
        <w:jc w:val="both"/>
        <w:rPr>
          <w:rFonts w:ascii="Bookman Old Style" w:hAnsi="Bookman Old Style" w:cs="Arial Narrow"/>
        </w:rPr>
      </w:pPr>
      <w:r w:rsidRPr="00F9501D">
        <w:rPr>
          <w:rFonts w:ascii="Bookman Old Style" w:hAnsi="Bookman Old Style" w:cs="Arial Narrow"/>
        </w:rPr>
        <w:t>zaprasza do złożenia ofert w postępowaniu o udzielenie zamówienia publicznego na wykonanie przedmiotu zamówienia:</w:t>
      </w:r>
    </w:p>
    <w:p w:rsidR="00B64AFF" w:rsidRPr="00B64AFF" w:rsidRDefault="00B64AFF" w:rsidP="00B64AFF">
      <w:pPr>
        <w:spacing w:line="360" w:lineRule="auto"/>
        <w:rPr>
          <w:rFonts w:ascii="Bookman Old Style" w:hAnsi="Bookman Old Style" w:cs="Arial Narrow"/>
          <w:b/>
          <w:bCs/>
          <w:sz w:val="20"/>
          <w:szCs w:val="20"/>
          <w:u w:val="single"/>
        </w:rPr>
      </w:pPr>
      <w:r w:rsidRPr="00B64AFF">
        <w:rPr>
          <w:rFonts w:ascii="Bookman Old Style" w:hAnsi="Bookman Old Style"/>
          <w:i/>
          <w:sz w:val="20"/>
          <w:szCs w:val="20"/>
        </w:rPr>
        <w:t>„</w:t>
      </w:r>
      <w:r w:rsidR="002E28CD">
        <w:rPr>
          <w:rFonts w:ascii="Bookman Old Style" w:hAnsi="Bookman Old Style"/>
          <w:b/>
          <w:i/>
          <w:sz w:val="20"/>
          <w:szCs w:val="20"/>
        </w:rPr>
        <w:t xml:space="preserve">Udzielenie i obsługa kredytu długoterminowego w wysokości </w:t>
      </w:r>
      <w:r w:rsidR="000C6B62">
        <w:rPr>
          <w:rFonts w:ascii="Bookman Old Style" w:hAnsi="Bookman Old Style"/>
          <w:b/>
          <w:i/>
          <w:sz w:val="20"/>
          <w:szCs w:val="20"/>
        </w:rPr>
        <w:t>2.000.000</w:t>
      </w:r>
      <w:r w:rsidR="0032758B">
        <w:rPr>
          <w:rFonts w:ascii="Bookman Old Style" w:hAnsi="Bookman Old Style"/>
          <w:b/>
          <w:i/>
          <w:sz w:val="20"/>
          <w:szCs w:val="20"/>
        </w:rPr>
        <w:t>,00</w:t>
      </w:r>
      <w:r w:rsidR="002E28CD">
        <w:rPr>
          <w:rFonts w:ascii="Bookman Old Style" w:hAnsi="Bookman Old Style"/>
          <w:b/>
          <w:i/>
          <w:sz w:val="20"/>
          <w:szCs w:val="20"/>
        </w:rPr>
        <w:t xml:space="preserve"> zł</w:t>
      </w:r>
      <w:r w:rsidRPr="00B64AFF">
        <w:rPr>
          <w:rFonts w:ascii="Bookman Old Style" w:hAnsi="Bookman Old Style"/>
          <w:b/>
          <w:i/>
          <w:sz w:val="20"/>
          <w:szCs w:val="20"/>
        </w:rPr>
        <w:t>”</w:t>
      </w:r>
    </w:p>
    <w:p w:rsidR="00F37D22" w:rsidRPr="00F9501D" w:rsidRDefault="00F37D22" w:rsidP="002826B1">
      <w:pPr>
        <w:spacing w:line="360" w:lineRule="auto"/>
        <w:ind w:left="357"/>
        <w:jc w:val="both"/>
        <w:rPr>
          <w:rFonts w:ascii="Bookman Old Style" w:hAnsi="Bookman Old Style" w:cs="Arial Narrow"/>
          <w:b/>
          <w:bCs/>
          <w:sz w:val="20"/>
          <w:szCs w:val="20"/>
        </w:rPr>
      </w:pPr>
    </w:p>
    <w:p w:rsidR="00864B0D" w:rsidRPr="00F9501D" w:rsidRDefault="005A1DE7" w:rsidP="005A1DE7">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cs="Arial Narrow"/>
          <w:b/>
          <w:bCs/>
          <w:sz w:val="20"/>
          <w:szCs w:val="20"/>
        </w:rPr>
        <w:t xml:space="preserve">TRYB </w:t>
      </w:r>
      <w:r w:rsidR="00A05547">
        <w:rPr>
          <w:rFonts w:ascii="Bookman Old Style" w:hAnsi="Bookman Old Style" w:cs="Arial Narrow"/>
          <w:b/>
          <w:bCs/>
          <w:sz w:val="20"/>
          <w:szCs w:val="20"/>
        </w:rPr>
        <w:t>POSTĘPOWANIA</w:t>
      </w:r>
    </w:p>
    <w:p w:rsidR="002A3D29" w:rsidRPr="006B70CA" w:rsidRDefault="002A3D29" w:rsidP="006B70CA">
      <w:pPr>
        <w:pStyle w:val="Tekstpodstawowy"/>
        <w:spacing w:after="0" w:line="360" w:lineRule="auto"/>
        <w:jc w:val="both"/>
        <w:rPr>
          <w:rFonts w:cs="Arial Narrow"/>
          <w:sz w:val="20"/>
          <w:szCs w:val="20"/>
        </w:rPr>
      </w:pPr>
      <w:r w:rsidRPr="006B70CA">
        <w:rPr>
          <w:rFonts w:cs="Arial Narrow"/>
          <w:sz w:val="20"/>
          <w:szCs w:val="20"/>
        </w:rPr>
        <w:t xml:space="preserve">Postępowanie o udzielenie zamówienia </w:t>
      </w:r>
      <w:r w:rsidR="006B70CA" w:rsidRPr="006B70CA">
        <w:rPr>
          <w:rFonts w:cs="Arial Narrow"/>
          <w:sz w:val="20"/>
          <w:szCs w:val="20"/>
        </w:rPr>
        <w:t xml:space="preserve">prowadzone jest na podstawie ustawy z dnia 29 stycznia 2004 r. Prawo zamówień publicznych </w:t>
      </w:r>
      <w:r w:rsidR="000D088B">
        <w:rPr>
          <w:bCs/>
          <w:sz w:val="20"/>
          <w:szCs w:val="20"/>
        </w:rPr>
        <w:t>(t. j. Dz. U. z 2017</w:t>
      </w:r>
      <w:r w:rsidR="006B70CA" w:rsidRPr="006B70CA">
        <w:rPr>
          <w:bCs/>
          <w:sz w:val="20"/>
          <w:szCs w:val="20"/>
        </w:rPr>
        <w:t xml:space="preserve"> r. poz. </w:t>
      </w:r>
      <w:r w:rsidR="000D088B">
        <w:rPr>
          <w:bCs/>
          <w:sz w:val="20"/>
          <w:szCs w:val="20"/>
        </w:rPr>
        <w:t>1579</w:t>
      </w:r>
      <w:r w:rsidR="0032758B">
        <w:rPr>
          <w:bCs/>
          <w:sz w:val="20"/>
          <w:szCs w:val="20"/>
        </w:rPr>
        <w:t xml:space="preserve"> ze zm.</w:t>
      </w:r>
      <w:r w:rsidR="006B70CA" w:rsidRPr="006B70CA">
        <w:rPr>
          <w:bCs/>
          <w:sz w:val="20"/>
          <w:szCs w:val="20"/>
        </w:rPr>
        <w:t xml:space="preserve">), zwanej dalej ustawą </w:t>
      </w:r>
      <w:proofErr w:type="spellStart"/>
      <w:r w:rsidR="006B70CA" w:rsidRPr="006B70CA">
        <w:rPr>
          <w:bCs/>
          <w:sz w:val="20"/>
          <w:szCs w:val="20"/>
        </w:rPr>
        <w:t>pzp</w:t>
      </w:r>
      <w:proofErr w:type="spellEnd"/>
      <w:r w:rsidR="006B70CA" w:rsidRPr="006B70CA">
        <w:rPr>
          <w:bCs/>
          <w:sz w:val="20"/>
          <w:szCs w:val="20"/>
        </w:rPr>
        <w:t xml:space="preserve">,  </w:t>
      </w:r>
      <w:r w:rsidRPr="006B70CA">
        <w:rPr>
          <w:rFonts w:cs="Arial Narrow"/>
          <w:sz w:val="20"/>
          <w:szCs w:val="20"/>
        </w:rPr>
        <w:t>w trybie przetargu nieogranicz</w:t>
      </w:r>
      <w:r w:rsidR="000806AA">
        <w:rPr>
          <w:rFonts w:cs="Arial Narrow"/>
          <w:sz w:val="20"/>
          <w:szCs w:val="20"/>
        </w:rPr>
        <w:t xml:space="preserve">onego, o wartości zamówienia </w:t>
      </w:r>
      <w:r w:rsidR="00004255">
        <w:rPr>
          <w:rFonts w:cs="Arial Narrow"/>
          <w:sz w:val="20"/>
          <w:szCs w:val="20"/>
        </w:rPr>
        <w:t>nie</w:t>
      </w:r>
      <w:r w:rsidR="000806AA">
        <w:rPr>
          <w:rFonts w:cs="Arial Narrow"/>
          <w:sz w:val="20"/>
          <w:szCs w:val="20"/>
        </w:rPr>
        <w:t xml:space="preserve"> </w:t>
      </w:r>
      <w:r w:rsidRPr="006B70CA">
        <w:rPr>
          <w:rFonts w:cs="Arial Narrow"/>
          <w:sz w:val="20"/>
          <w:szCs w:val="20"/>
        </w:rPr>
        <w:t>przekraczającej kwot</w:t>
      </w:r>
      <w:r w:rsidR="000806AA">
        <w:rPr>
          <w:rFonts w:cs="Arial Narrow"/>
          <w:sz w:val="20"/>
          <w:szCs w:val="20"/>
        </w:rPr>
        <w:t>y określone</w:t>
      </w:r>
      <w:r w:rsidRPr="006B70CA">
        <w:rPr>
          <w:rFonts w:cs="Arial Narrow"/>
          <w:sz w:val="20"/>
          <w:szCs w:val="20"/>
        </w:rPr>
        <w:t xml:space="preserve"> w przepisach wydanych na podstawie art. 11 ust. 8</w:t>
      </w:r>
      <w:r w:rsidR="006B70CA">
        <w:rPr>
          <w:rFonts w:cs="Arial Narrow"/>
          <w:sz w:val="20"/>
          <w:szCs w:val="20"/>
        </w:rPr>
        <w:t xml:space="preserve"> w/w ustawy</w:t>
      </w:r>
      <w:r w:rsidRPr="006B70CA">
        <w:rPr>
          <w:rFonts w:cs="Arial Narrow"/>
          <w:sz w:val="20"/>
          <w:szCs w:val="20"/>
        </w:rPr>
        <w:t>.</w:t>
      </w:r>
    </w:p>
    <w:p w:rsidR="00C22F27" w:rsidRPr="00F9501D" w:rsidRDefault="00C22F27" w:rsidP="003356F8">
      <w:pPr>
        <w:pStyle w:val="Adres"/>
        <w:keepLines w:val="0"/>
        <w:spacing w:line="360" w:lineRule="auto"/>
        <w:ind w:left="567"/>
        <w:jc w:val="center"/>
        <w:rPr>
          <w:rFonts w:ascii="Bookman Old Style" w:hAnsi="Bookman Old Style" w:cs="Arial Narrow"/>
        </w:rPr>
      </w:pPr>
    </w:p>
    <w:p w:rsidR="00E85A55" w:rsidRDefault="00E85A55" w:rsidP="005A1DE7">
      <w:pPr>
        <w:numPr>
          <w:ilvl w:val="0"/>
          <w:numId w:val="1"/>
        </w:numPr>
        <w:spacing w:line="360" w:lineRule="auto"/>
        <w:ind w:left="357" w:hanging="357"/>
        <w:jc w:val="both"/>
        <w:rPr>
          <w:rFonts w:ascii="Bookman Old Style" w:hAnsi="Bookman Old Style" w:cs="Arial Narrow"/>
          <w:b/>
          <w:bCs/>
          <w:sz w:val="20"/>
          <w:szCs w:val="20"/>
        </w:rPr>
      </w:pPr>
      <w:r>
        <w:rPr>
          <w:rFonts w:ascii="Bookman Old Style" w:hAnsi="Bookman Old Style" w:cs="Arial Narrow"/>
          <w:b/>
          <w:bCs/>
          <w:sz w:val="20"/>
          <w:szCs w:val="20"/>
        </w:rPr>
        <w:t>PRZEDMIOT ZAMÓWIENIA</w:t>
      </w:r>
    </w:p>
    <w:p w:rsidR="002E28CD" w:rsidRPr="002E28CD" w:rsidRDefault="00DF6D53" w:rsidP="00D52234">
      <w:pPr>
        <w:pStyle w:val="Akapitzlist"/>
        <w:numPr>
          <w:ilvl w:val="1"/>
          <w:numId w:val="30"/>
        </w:numPr>
        <w:tabs>
          <w:tab w:val="clear" w:pos="720"/>
          <w:tab w:val="num" w:pos="284"/>
        </w:tabs>
        <w:spacing w:line="360" w:lineRule="auto"/>
        <w:ind w:left="426" w:hanging="284"/>
        <w:contextualSpacing/>
        <w:jc w:val="both"/>
        <w:rPr>
          <w:rFonts w:ascii="Bookman Old Style" w:hAnsi="Bookman Old Style"/>
          <w:sz w:val="20"/>
          <w:szCs w:val="20"/>
        </w:rPr>
      </w:pPr>
      <w:r w:rsidRPr="00506D86">
        <w:rPr>
          <w:rFonts w:ascii="Bookman Old Style" w:hAnsi="Bookman Old Style" w:cs="Arial Narrow"/>
          <w:color w:val="000000" w:themeColor="text1"/>
          <w:sz w:val="20"/>
          <w:szCs w:val="20"/>
        </w:rPr>
        <w:t>Przedmiotem zamówienia jest</w:t>
      </w:r>
      <w:r w:rsidRPr="002E28CD">
        <w:rPr>
          <w:rFonts w:ascii="Bookman Old Style" w:hAnsi="Bookman Old Style" w:cs="Arial Narrow"/>
          <w:b/>
          <w:color w:val="000000" w:themeColor="text1"/>
          <w:sz w:val="20"/>
          <w:szCs w:val="20"/>
        </w:rPr>
        <w:t xml:space="preserve"> </w:t>
      </w:r>
      <w:r w:rsidR="002E28CD" w:rsidRPr="002E28CD">
        <w:rPr>
          <w:rFonts w:ascii="Bookman Old Style" w:hAnsi="Bookman Old Style"/>
          <w:sz w:val="20"/>
          <w:szCs w:val="20"/>
        </w:rPr>
        <w:t>udzielenie</w:t>
      </w:r>
      <w:r w:rsidR="002E28CD" w:rsidRPr="00506D86">
        <w:rPr>
          <w:rFonts w:ascii="Bookman Old Style" w:hAnsi="Bookman Old Style"/>
          <w:color w:val="FF0000"/>
          <w:sz w:val="20"/>
          <w:szCs w:val="20"/>
        </w:rPr>
        <w:t xml:space="preserve"> </w:t>
      </w:r>
      <w:r w:rsidR="002E28CD" w:rsidRPr="002E28CD">
        <w:rPr>
          <w:rFonts w:ascii="Bookman Old Style" w:hAnsi="Bookman Old Style"/>
          <w:sz w:val="20"/>
          <w:szCs w:val="20"/>
        </w:rPr>
        <w:t xml:space="preserve">kredytu długoterminowego w wysokości </w:t>
      </w:r>
      <w:r w:rsidR="000C6B62">
        <w:rPr>
          <w:rFonts w:ascii="Bookman Old Style" w:hAnsi="Bookman Old Style"/>
          <w:sz w:val="20"/>
          <w:szCs w:val="20"/>
        </w:rPr>
        <w:t>2.000.000,</w:t>
      </w:r>
      <w:r w:rsidR="002E28CD" w:rsidRPr="002E28CD">
        <w:rPr>
          <w:rFonts w:ascii="Bookman Old Style" w:hAnsi="Bookman Old Style"/>
          <w:sz w:val="20"/>
          <w:szCs w:val="20"/>
        </w:rPr>
        <w:t xml:space="preserve">00 zł (słownie: </w:t>
      </w:r>
      <w:r w:rsidR="000C6B62">
        <w:rPr>
          <w:rFonts w:ascii="Bookman Old Style" w:hAnsi="Bookman Old Style"/>
          <w:sz w:val="20"/>
          <w:szCs w:val="20"/>
        </w:rPr>
        <w:t>dwa miliony</w:t>
      </w:r>
      <w:r w:rsidR="00506D86">
        <w:rPr>
          <w:rFonts w:ascii="Bookman Old Style" w:hAnsi="Bookman Old Style"/>
          <w:sz w:val="20"/>
          <w:szCs w:val="20"/>
        </w:rPr>
        <w:t xml:space="preserve"> zł</w:t>
      </w:r>
      <w:r w:rsidR="000C6B62">
        <w:rPr>
          <w:rFonts w:ascii="Bookman Old Style" w:hAnsi="Bookman Old Style"/>
          <w:sz w:val="20"/>
          <w:szCs w:val="20"/>
        </w:rPr>
        <w:t xml:space="preserve"> </w:t>
      </w:r>
      <w:r w:rsidR="002E28CD" w:rsidRPr="002E28CD">
        <w:rPr>
          <w:rFonts w:ascii="Bookman Old Style" w:hAnsi="Bookman Old Style"/>
          <w:sz w:val="20"/>
          <w:szCs w:val="20"/>
        </w:rPr>
        <w:t xml:space="preserve">) z przeznaczeniem </w:t>
      </w:r>
      <w:r w:rsidR="002E28CD" w:rsidRPr="00506D86">
        <w:rPr>
          <w:rFonts w:ascii="Bookman Old Style" w:hAnsi="Bookman Old Style"/>
          <w:sz w:val="20"/>
          <w:szCs w:val="20"/>
        </w:rPr>
        <w:t>na</w:t>
      </w:r>
      <w:r w:rsidR="00121EA5" w:rsidRPr="00506D86">
        <w:rPr>
          <w:rFonts w:ascii="Bookman Old Style" w:hAnsi="Bookman Old Style"/>
          <w:sz w:val="20"/>
          <w:szCs w:val="20"/>
        </w:rPr>
        <w:t xml:space="preserve"> finansowanie planowanego deficytu budżetu jednostki terytorialnego, w związku z realizacją zadań maj</w:t>
      </w:r>
      <w:r w:rsidR="00947700" w:rsidRPr="00506D86">
        <w:rPr>
          <w:rFonts w:ascii="Bookman Old Style" w:hAnsi="Bookman Old Style"/>
          <w:sz w:val="20"/>
          <w:szCs w:val="20"/>
        </w:rPr>
        <w:t>ą</w:t>
      </w:r>
      <w:r w:rsidR="00121EA5" w:rsidRPr="00506D86">
        <w:rPr>
          <w:rFonts w:ascii="Bookman Old Style" w:hAnsi="Bookman Old Style"/>
          <w:sz w:val="20"/>
          <w:szCs w:val="20"/>
        </w:rPr>
        <w:t>tkowych</w:t>
      </w:r>
      <w:r w:rsidR="002E28CD" w:rsidRPr="00506D86">
        <w:rPr>
          <w:rFonts w:ascii="Bookman Old Style" w:hAnsi="Bookman Old Style"/>
          <w:sz w:val="20"/>
          <w:szCs w:val="20"/>
        </w:rPr>
        <w:t>,</w:t>
      </w:r>
    </w:p>
    <w:p w:rsidR="002E28CD" w:rsidRPr="00DE76E9" w:rsidRDefault="002E28CD" w:rsidP="00D52234">
      <w:pPr>
        <w:numPr>
          <w:ilvl w:val="1"/>
          <w:numId w:val="30"/>
        </w:numPr>
        <w:tabs>
          <w:tab w:val="num" w:pos="142"/>
          <w:tab w:val="num" w:pos="426"/>
        </w:tabs>
        <w:spacing w:line="360" w:lineRule="auto"/>
        <w:ind w:firstLine="142"/>
        <w:contextualSpacing/>
        <w:jc w:val="both"/>
        <w:rPr>
          <w:rFonts w:ascii="Bookman Old Style" w:hAnsi="Bookman Old Style"/>
          <w:sz w:val="20"/>
          <w:szCs w:val="20"/>
        </w:rPr>
      </w:pPr>
      <w:r w:rsidRPr="00DE76E9">
        <w:rPr>
          <w:rFonts w:ascii="Bookman Old Style" w:hAnsi="Bookman Old Style"/>
          <w:sz w:val="20"/>
          <w:szCs w:val="20"/>
        </w:rPr>
        <w:t>Kredyt udzielony i spłacony będzie w złotych polskich,</w:t>
      </w:r>
      <w:r w:rsidR="00E1153D" w:rsidRPr="00DE76E9">
        <w:rPr>
          <w:rFonts w:ascii="Bookman Old Style" w:hAnsi="Bookman Old Style"/>
          <w:sz w:val="20"/>
          <w:szCs w:val="20"/>
        </w:rPr>
        <w:t xml:space="preserve"> w ratach wg załącznika nr </w:t>
      </w:r>
      <w:r w:rsidR="003C5DF8" w:rsidRPr="00DE76E9">
        <w:rPr>
          <w:rFonts w:ascii="Bookman Old Style" w:hAnsi="Bookman Old Style"/>
          <w:sz w:val="20"/>
          <w:szCs w:val="20"/>
        </w:rPr>
        <w:t>5</w:t>
      </w:r>
      <w:r w:rsidR="00E1153D" w:rsidRPr="00DE76E9">
        <w:rPr>
          <w:rFonts w:ascii="Bookman Old Style" w:hAnsi="Bookman Old Style"/>
          <w:sz w:val="20"/>
          <w:szCs w:val="20"/>
        </w:rPr>
        <w:t xml:space="preserve"> przy   zmiennym oprocentowaniu WIBOR </w:t>
      </w:r>
      <w:r w:rsidR="00DF75C6" w:rsidRPr="00DE76E9">
        <w:rPr>
          <w:rFonts w:ascii="Bookman Old Style" w:hAnsi="Bookman Old Style"/>
          <w:sz w:val="20"/>
          <w:szCs w:val="20"/>
        </w:rPr>
        <w:t>3</w:t>
      </w:r>
      <w:r w:rsidR="00E1153D" w:rsidRPr="00DE76E9">
        <w:rPr>
          <w:rFonts w:ascii="Bookman Old Style" w:hAnsi="Bookman Old Style"/>
          <w:sz w:val="20"/>
          <w:szCs w:val="20"/>
        </w:rPr>
        <w:t>M + zaproponowana w ofercie marża</w:t>
      </w:r>
    </w:p>
    <w:p w:rsidR="00E1153D" w:rsidRPr="003C5DF8" w:rsidRDefault="00E1153D" w:rsidP="00D52234">
      <w:pPr>
        <w:numPr>
          <w:ilvl w:val="1"/>
          <w:numId w:val="30"/>
        </w:numPr>
        <w:tabs>
          <w:tab w:val="num" w:pos="142"/>
          <w:tab w:val="num" w:pos="426"/>
        </w:tabs>
        <w:spacing w:line="360" w:lineRule="auto"/>
        <w:ind w:firstLine="142"/>
        <w:contextualSpacing/>
        <w:jc w:val="both"/>
        <w:rPr>
          <w:rFonts w:ascii="Bookman Old Style" w:hAnsi="Bookman Old Style"/>
          <w:sz w:val="20"/>
          <w:szCs w:val="20"/>
        </w:rPr>
      </w:pPr>
      <w:r w:rsidRPr="003C5DF8">
        <w:rPr>
          <w:rFonts w:ascii="Bookman Old Style" w:hAnsi="Bookman Old Style"/>
          <w:sz w:val="20"/>
          <w:szCs w:val="20"/>
        </w:rPr>
        <w:t>Wcześniejsza spłata kredytu nie spowoduje dodatkowych obciążeń dla kredytobiorcy</w:t>
      </w:r>
    </w:p>
    <w:p w:rsidR="002E28CD" w:rsidRPr="002E28CD" w:rsidRDefault="002E28CD" w:rsidP="00D52234">
      <w:pPr>
        <w:numPr>
          <w:ilvl w:val="1"/>
          <w:numId w:val="30"/>
        </w:numPr>
        <w:tabs>
          <w:tab w:val="num" w:pos="142"/>
          <w:tab w:val="num" w:pos="426"/>
        </w:tabs>
        <w:spacing w:line="360" w:lineRule="auto"/>
        <w:ind w:left="142"/>
        <w:contextualSpacing/>
        <w:jc w:val="both"/>
        <w:rPr>
          <w:rFonts w:ascii="Bookman Old Style" w:hAnsi="Bookman Old Style"/>
          <w:sz w:val="20"/>
          <w:szCs w:val="20"/>
        </w:rPr>
      </w:pPr>
      <w:r w:rsidRPr="002E28CD">
        <w:rPr>
          <w:rFonts w:ascii="Bookman Old Style" w:hAnsi="Bookman Old Style"/>
          <w:sz w:val="20"/>
          <w:szCs w:val="20"/>
        </w:rPr>
        <w:t>Kredyt będzie zaciągnięty wg potrzeb Kredytobiorcy.</w:t>
      </w:r>
    </w:p>
    <w:p w:rsidR="002E28CD" w:rsidRPr="002E28CD" w:rsidRDefault="002E28CD" w:rsidP="00D52234">
      <w:pPr>
        <w:numPr>
          <w:ilvl w:val="1"/>
          <w:numId w:val="30"/>
        </w:numPr>
        <w:tabs>
          <w:tab w:val="num" w:pos="284"/>
          <w:tab w:val="num" w:pos="426"/>
        </w:tabs>
        <w:spacing w:line="360" w:lineRule="auto"/>
        <w:ind w:firstLine="142"/>
        <w:contextualSpacing/>
        <w:jc w:val="both"/>
        <w:rPr>
          <w:rFonts w:ascii="Bookman Old Style" w:hAnsi="Bookman Old Style"/>
          <w:sz w:val="20"/>
          <w:szCs w:val="20"/>
        </w:rPr>
      </w:pPr>
      <w:r w:rsidRPr="002E28CD">
        <w:rPr>
          <w:rFonts w:ascii="Bookman Old Style" w:hAnsi="Bookman Old Style"/>
          <w:sz w:val="20"/>
          <w:szCs w:val="20"/>
        </w:rPr>
        <w:t>Nomenklatura</w:t>
      </w:r>
    </w:p>
    <w:p w:rsidR="000806AA" w:rsidRPr="002E28CD" w:rsidRDefault="002E28CD" w:rsidP="002E28CD">
      <w:pPr>
        <w:tabs>
          <w:tab w:val="num" w:pos="284"/>
        </w:tabs>
        <w:spacing w:line="360" w:lineRule="auto"/>
        <w:ind w:left="720" w:hanging="284"/>
        <w:contextualSpacing/>
        <w:jc w:val="both"/>
        <w:rPr>
          <w:rFonts w:ascii="Bookman Old Style" w:hAnsi="Bookman Old Style"/>
          <w:sz w:val="20"/>
          <w:szCs w:val="20"/>
        </w:rPr>
      </w:pPr>
      <w:r w:rsidRPr="002E28CD">
        <w:rPr>
          <w:rFonts w:ascii="Bookman Old Style" w:hAnsi="Bookman Old Style"/>
          <w:sz w:val="20"/>
        </w:rPr>
        <w:t xml:space="preserve"> Wspólny Słownik Zamówień CPV: 66113000</w:t>
      </w:r>
    </w:p>
    <w:p w:rsidR="00DF6D53" w:rsidRPr="00C95D74" w:rsidRDefault="00004255" w:rsidP="00C95D74">
      <w:pPr>
        <w:pStyle w:val="Styl1"/>
        <w:spacing w:before="20" w:after="20" w:line="360" w:lineRule="auto"/>
        <w:ind w:left="284"/>
        <w:jc w:val="both"/>
        <w:rPr>
          <w:rFonts w:ascii="Bookman Old Style" w:hAnsi="Bookman Old Style" w:cs="Times New Roman"/>
          <w:b/>
          <w:i w:val="0"/>
          <w:color w:val="000000" w:themeColor="text1"/>
          <w:sz w:val="20"/>
          <w:szCs w:val="20"/>
        </w:rPr>
      </w:pPr>
      <w:r>
        <w:rPr>
          <w:rFonts w:ascii="Bookman Old Style" w:hAnsi="Bookman Old Style" w:cs="Times New Roman"/>
          <w:i w:val="0"/>
          <w:color w:val="000000" w:themeColor="text1"/>
          <w:sz w:val="20"/>
          <w:szCs w:val="20"/>
        </w:rPr>
        <w:t xml:space="preserve"> </w:t>
      </w:r>
      <w:r w:rsidR="00DF6D53" w:rsidRPr="00C95D74">
        <w:rPr>
          <w:rFonts w:ascii="Bookman Old Style" w:hAnsi="Bookman Old Style" w:cs="Times New Roman"/>
          <w:i w:val="0"/>
          <w:color w:val="000000" w:themeColor="text1"/>
          <w:sz w:val="20"/>
          <w:szCs w:val="20"/>
        </w:rPr>
        <w:t xml:space="preserve">Szczegółowy zakres rzeczowy przedmiotu zamówienia </w:t>
      </w:r>
      <w:r w:rsidR="000806AA" w:rsidRPr="00C95D74">
        <w:rPr>
          <w:rFonts w:ascii="Bookman Old Style" w:hAnsi="Bookman Old Style" w:cs="Times New Roman"/>
          <w:i w:val="0"/>
          <w:color w:val="000000" w:themeColor="text1"/>
          <w:sz w:val="20"/>
          <w:szCs w:val="20"/>
          <w:u w:val="single"/>
        </w:rPr>
        <w:t xml:space="preserve">określony została w rozdziale </w:t>
      </w:r>
      <w:r w:rsidR="00C95D74" w:rsidRPr="00C95D74">
        <w:rPr>
          <w:rFonts w:ascii="Bookman Old Style" w:hAnsi="Bookman Old Style" w:cs="Times New Roman"/>
          <w:i w:val="0"/>
          <w:color w:val="000000" w:themeColor="text1"/>
          <w:sz w:val="20"/>
          <w:szCs w:val="20"/>
          <w:u w:val="single"/>
        </w:rPr>
        <w:t>III SIWZ „opis przedmiotu zamówienia”</w:t>
      </w:r>
    </w:p>
    <w:p w:rsidR="00DF6D53" w:rsidRPr="008066CE" w:rsidRDefault="00DF6D53" w:rsidP="00D52234">
      <w:pPr>
        <w:pStyle w:val="Tekstpodstawowy3"/>
        <w:numPr>
          <w:ilvl w:val="1"/>
          <w:numId w:val="30"/>
        </w:numPr>
        <w:spacing w:line="360" w:lineRule="auto"/>
        <w:ind w:left="426" w:hanging="284"/>
        <w:rPr>
          <w:rFonts w:ascii="Bookman Old Style" w:hAnsi="Bookman Old Style" w:cs="Arial Narrow"/>
          <w:color w:val="000000" w:themeColor="text1"/>
          <w:sz w:val="20"/>
          <w:szCs w:val="20"/>
        </w:rPr>
      </w:pPr>
      <w:r w:rsidRPr="008066CE">
        <w:rPr>
          <w:rFonts w:ascii="Bookman Old Style" w:hAnsi="Bookman Old Style" w:cs="Arial Narrow"/>
          <w:color w:val="000000" w:themeColor="text1"/>
          <w:sz w:val="20"/>
          <w:szCs w:val="20"/>
        </w:rPr>
        <w:t xml:space="preserve">Zamawiający </w:t>
      </w:r>
      <w:r w:rsidR="002E28CD" w:rsidRPr="002E28CD">
        <w:rPr>
          <w:rFonts w:ascii="Bookman Old Style" w:hAnsi="Bookman Old Style" w:cs="Arial Narrow"/>
          <w:b/>
          <w:color w:val="000000" w:themeColor="text1"/>
          <w:sz w:val="20"/>
          <w:szCs w:val="20"/>
        </w:rPr>
        <w:t xml:space="preserve">nie </w:t>
      </w:r>
      <w:r w:rsidRPr="008066CE">
        <w:rPr>
          <w:rFonts w:ascii="Bookman Old Style" w:hAnsi="Bookman Old Style" w:cs="Arial Narrow"/>
          <w:b/>
          <w:bCs/>
          <w:color w:val="000000" w:themeColor="text1"/>
          <w:sz w:val="20"/>
          <w:szCs w:val="20"/>
        </w:rPr>
        <w:t>dopuszcza</w:t>
      </w:r>
      <w:r w:rsidRPr="008066CE">
        <w:rPr>
          <w:rFonts w:ascii="Bookman Old Style" w:hAnsi="Bookman Old Style" w:cs="Arial Narrow"/>
          <w:color w:val="000000" w:themeColor="text1"/>
          <w:sz w:val="20"/>
          <w:szCs w:val="20"/>
        </w:rPr>
        <w:t xml:space="preserve"> możliwości złożenia przez wykonawcę oferty </w:t>
      </w:r>
      <w:r w:rsidRPr="008066CE">
        <w:rPr>
          <w:rFonts w:ascii="Bookman Old Style" w:hAnsi="Bookman Old Style" w:cs="Arial Narrow"/>
          <w:b/>
          <w:bCs/>
          <w:color w:val="000000" w:themeColor="text1"/>
          <w:sz w:val="20"/>
          <w:szCs w:val="20"/>
        </w:rPr>
        <w:t xml:space="preserve">częściowej, </w:t>
      </w:r>
    </w:p>
    <w:p w:rsidR="008066CE" w:rsidRPr="0070240C" w:rsidRDefault="008066CE" w:rsidP="00D52234">
      <w:pPr>
        <w:pStyle w:val="Tekstpodstawowy3"/>
        <w:numPr>
          <w:ilvl w:val="1"/>
          <w:numId w:val="30"/>
        </w:numPr>
        <w:spacing w:line="360" w:lineRule="auto"/>
        <w:ind w:left="426" w:hanging="284"/>
        <w:rPr>
          <w:rFonts w:ascii="Bookman Old Style" w:hAnsi="Bookman Old Style" w:cs="Arial Narrow"/>
          <w:color w:val="FF0000"/>
          <w:sz w:val="20"/>
          <w:szCs w:val="20"/>
        </w:rPr>
      </w:pPr>
      <w:r w:rsidRPr="00F9501D">
        <w:rPr>
          <w:rFonts w:ascii="Bookman Old Style" w:hAnsi="Bookman Old Style" w:cs="Arial Narrow"/>
          <w:sz w:val="20"/>
          <w:szCs w:val="20"/>
        </w:rPr>
        <w:lastRenderedPageBreak/>
        <w:t>Wykonawca złoży</w:t>
      </w:r>
      <w:r w:rsidRPr="00F9501D">
        <w:rPr>
          <w:rFonts w:ascii="Bookman Old Style" w:hAnsi="Bookman Old Style" w:cs="Arial Narrow"/>
          <w:b/>
          <w:bCs/>
          <w:sz w:val="20"/>
          <w:szCs w:val="20"/>
        </w:rPr>
        <w:t xml:space="preserve"> tylko jedną </w:t>
      </w:r>
      <w:r w:rsidRPr="0070240C">
        <w:rPr>
          <w:rFonts w:ascii="Bookman Old Style" w:hAnsi="Bookman Old Style" w:cs="Arial Narrow"/>
          <w:b/>
          <w:bCs/>
          <w:sz w:val="20"/>
          <w:szCs w:val="20"/>
        </w:rPr>
        <w:t>ofertę,</w:t>
      </w:r>
      <w:r>
        <w:rPr>
          <w:rFonts w:ascii="Bookman Old Style" w:hAnsi="Bookman Old Style" w:cs="Arial Narrow"/>
          <w:b/>
          <w:bCs/>
          <w:sz w:val="20"/>
          <w:szCs w:val="20"/>
        </w:rPr>
        <w:t xml:space="preserve"> </w:t>
      </w:r>
      <w:r w:rsidRPr="00F9501D">
        <w:rPr>
          <w:rFonts w:ascii="Bookman Old Style" w:hAnsi="Bookman Old Style" w:cs="Arial Narrow"/>
          <w:sz w:val="20"/>
          <w:szCs w:val="20"/>
        </w:rPr>
        <w:t>zawierającą jedną jednoznacznie opisaną propozycję. Złożenie większej liczby ofert lub złożenie oferty zawierającej propozycje alternatywne spowoduje odrzucenie wszystkich ofert złożonych przez wykonawcę.</w:t>
      </w:r>
    </w:p>
    <w:p w:rsidR="0077335F" w:rsidRPr="00C87CA9" w:rsidRDefault="0077335F" w:rsidP="00C87CA9">
      <w:pPr>
        <w:pStyle w:val="Tekstpodstawowy3"/>
        <w:spacing w:line="360" w:lineRule="auto"/>
        <w:ind w:left="567" w:hanging="283"/>
        <w:rPr>
          <w:rFonts w:ascii="Bookman Old Style" w:hAnsi="Bookman Old Style" w:cs="Arial Narrow"/>
          <w:color w:val="000000" w:themeColor="text1"/>
          <w:sz w:val="20"/>
          <w:szCs w:val="20"/>
        </w:rPr>
      </w:pPr>
    </w:p>
    <w:p w:rsidR="00422420" w:rsidRPr="00F9501D" w:rsidRDefault="00C64725" w:rsidP="00CB6F32">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cs="Arial Narrow"/>
          <w:b/>
          <w:bCs/>
          <w:color w:val="000000"/>
          <w:sz w:val="20"/>
          <w:szCs w:val="20"/>
        </w:rPr>
        <w:t>WARUNKI</w:t>
      </w:r>
      <w:r w:rsidR="00F063CF">
        <w:rPr>
          <w:rFonts w:ascii="Bookman Old Style" w:hAnsi="Bookman Old Style" w:cs="Arial Narrow"/>
          <w:b/>
          <w:bCs/>
          <w:color w:val="000000"/>
          <w:sz w:val="20"/>
          <w:szCs w:val="20"/>
        </w:rPr>
        <w:t xml:space="preserve"> UDZIAŁU W POSTĘPOWANIU</w:t>
      </w:r>
      <w:r w:rsidRPr="00F9501D">
        <w:rPr>
          <w:rFonts w:ascii="Bookman Old Style" w:hAnsi="Bookman Old Style" w:cs="Arial Narrow"/>
          <w:b/>
          <w:bCs/>
          <w:color w:val="000000"/>
          <w:sz w:val="20"/>
          <w:szCs w:val="20"/>
        </w:rPr>
        <w:t>, KTÓRYCH SPEŁNIA</w:t>
      </w:r>
      <w:r w:rsidR="00183DAD" w:rsidRPr="00F9501D">
        <w:rPr>
          <w:rFonts w:ascii="Bookman Old Style" w:hAnsi="Bookman Old Style" w:cs="Arial Narrow"/>
          <w:b/>
          <w:bCs/>
          <w:color w:val="000000"/>
          <w:sz w:val="20"/>
          <w:szCs w:val="20"/>
        </w:rPr>
        <w:t>NIE WYMAGANE JEST OD WYKONAWCÓW:</w:t>
      </w:r>
    </w:p>
    <w:p w:rsidR="00486CA7" w:rsidRPr="00506D86" w:rsidRDefault="00486CA7" w:rsidP="0040598B">
      <w:pPr>
        <w:pStyle w:val="Tekstpodstawowywcity"/>
        <w:spacing w:line="360" w:lineRule="auto"/>
        <w:ind w:left="465" w:firstLine="0"/>
        <w:rPr>
          <w:rFonts w:ascii="Bookman Old Style" w:hAnsi="Bookman Old Style"/>
          <w:sz w:val="20"/>
          <w:szCs w:val="20"/>
        </w:rPr>
      </w:pPr>
      <w:r w:rsidRPr="00F9501D">
        <w:rPr>
          <w:rFonts w:ascii="Bookman Old Style" w:hAnsi="Bookman Old Style"/>
          <w:sz w:val="20"/>
          <w:szCs w:val="20"/>
        </w:rPr>
        <w:t>O udzielen</w:t>
      </w:r>
      <w:r w:rsidR="00BD6F58" w:rsidRPr="00F9501D">
        <w:rPr>
          <w:rFonts w:ascii="Bookman Old Style" w:hAnsi="Bookman Old Style"/>
          <w:sz w:val="20"/>
          <w:szCs w:val="20"/>
        </w:rPr>
        <w:t>ie zamówienia mogą ubiegać się w</w:t>
      </w:r>
      <w:r w:rsidRPr="00F9501D">
        <w:rPr>
          <w:rFonts w:ascii="Bookman Old Style" w:hAnsi="Bookman Old Style"/>
          <w:sz w:val="20"/>
          <w:szCs w:val="20"/>
        </w:rPr>
        <w:t>ykonawcy, którzy</w:t>
      </w:r>
      <w:r w:rsidR="009D7B21">
        <w:rPr>
          <w:rFonts w:ascii="Bookman Old Style" w:hAnsi="Bookman Old Style"/>
          <w:sz w:val="20"/>
          <w:szCs w:val="20"/>
        </w:rPr>
        <w:t xml:space="preserve"> nie podlegają wykluczeniu oraz </w:t>
      </w:r>
      <w:r w:rsidR="009D7B21" w:rsidRPr="00506D86">
        <w:rPr>
          <w:rFonts w:ascii="Bookman Old Style" w:hAnsi="Bookman Old Style"/>
          <w:sz w:val="20"/>
          <w:szCs w:val="20"/>
        </w:rPr>
        <w:t>s</w:t>
      </w:r>
      <w:r w:rsidRPr="00506D86">
        <w:rPr>
          <w:rFonts w:ascii="Bookman Old Style" w:hAnsi="Bookman Old Style"/>
          <w:sz w:val="20"/>
          <w:szCs w:val="20"/>
        </w:rPr>
        <w:t xml:space="preserve">pełniają </w:t>
      </w:r>
      <w:r w:rsidR="009D7B21" w:rsidRPr="00506D86">
        <w:rPr>
          <w:rFonts w:ascii="Bookman Old Style" w:hAnsi="Bookman Old Style"/>
          <w:sz w:val="20"/>
          <w:szCs w:val="20"/>
        </w:rPr>
        <w:t xml:space="preserve">określone przez zamawiającego </w:t>
      </w:r>
      <w:r w:rsidRPr="00506D86">
        <w:rPr>
          <w:rFonts w:ascii="Bookman Old Style" w:hAnsi="Bookman Old Style"/>
          <w:sz w:val="20"/>
          <w:szCs w:val="20"/>
        </w:rPr>
        <w:t xml:space="preserve">warunki </w:t>
      </w:r>
      <w:r w:rsidR="008268AB" w:rsidRPr="00506D86">
        <w:rPr>
          <w:rFonts w:ascii="Bookman Old Style" w:hAnsi="Bookman Old Style"/>
          <w:sz w:val="20"/>
          <w:szCs w:val="20"/>
        </w:rPr>
        <w:t>udziału w postępowaniu</w:t>
      </w:r>
      <w:r w:rsidR="00F063CF" w:rsidRPr="00506D86">
        <w:rPr>
          <w:rFonts w:ascii="Bookman Old Style" w:hAnsi="Bookman Old Style"/>
          <w:sz w:val="20"/>
          <w:szCs w:val="20"/>
        </w:rPr>
        <w:t>, dotyczące</w:t>
      </w:r>
      <w:r w:rsidRPr="00506D86">
        <w:rPr>
          <w:rFonts w:ascii="Bookman Old Style" w:hAnsi="Bookman Old Style"/>
          <w:sz w:val="20"/>
          <w:szCs w:val="20"/>
        </w:rPr>
        <w:t xml:space="preserve">: </w:t>
      </w:r>
    </w:p>
    <w:p w:rsidR="002F3934" w:rsidRPr="00506D86" w:rsidRDefault="00F063CF" w:rsidP="00D52234">
      <w:pPr>
        <w:pStyle w:val="Tekstpodstawowywcity"/>
        <w:numPr>
          <w:ilvl w:val="0"/>
          <w:numId w:val="26"/>
        </w:numPr>
        <w:tabs>
          <w:tab w:val="left" w:pos="709"/>
        </w:tabs>
        <w:spacing w:line="360" w:lineRule="auto"/>
        <w:ind w:left="709" w:hanging="283"/>
        <w:rPr>
          <w:rFonts w:ascii="Bookman Old Style" w:hAnsi="Bookman Old Style"/>
          <w:color w:val="000000" w:themeColor="text1"/>
          <w:sz w:val="20"/>
          <w:szCs w:val="20"/>
        </w:rPr>
      </w:pPr>
      <w:r w:rsidRPr="00506D86">
        <w:rPr>
          <w:rFonts w:ascii="Bookman Old Style" w:hAnsi="Bookman Old Style"/>
          <w:color w:val="000000" w:themeColor="text1"/>
          <w:sz w:val="20"/>
          <w:szCs w:val="20"/>
        </w:rPr>
        <w:t>kompetencji</w:t>
      </w:r>
      <w:r w:rsidR="008268AB" w:rsidRPr="00506D86">
        <w:rPr>
          <w:rFonts w:ascii="Bookman Old Style" w:hAnsi="Bookman Old Style"/>
          <w:color w:val="000000" w:themeColor="text1"/>
          <w:sz w:val="20"/>
          <w:szCs w:val="20"/>
        </w:rPr>
        <w:t xml:space="preserve"> lub uprawnienia do prowadzenia określonej działal</w:t>
      </w:r>
      <w:r w:rsidR="00485ED8" w:rsidRPr="00506D86">
        <w:rPr>
          <w:rFonts w:ascii="Bookman Old Style" w:hAnsi="Bookman Old Style"/>
          <w:color w:val="000000" w:themeColor="text1"/>
          <w:sz w:val="20"/>
          <w:szCs w:val="20"/>
        </w:rPr>
        <w:t>ności zawodowej</w:t>
      </w:r>
      <w:r w:rsidR="00815EED" w:rsidRPr="00506D86">
        <w:rPr>
          <w:rFonts w:ascii="Bookman Old Style" w:hAnsi="Bookman Old Style"/>
          <w:color w:val="000000" w:themeColor="text1"/>
          <w:sz w:val="20"/>
          <w:szCs w:val="20"/>
        </w:rPr>
        <w:t>:</w:t>
      </w:r>
      <w:r w:rsidR="004F5949" w:rsidRPr="00506D86">
        <w:rPr>
          <w:rFonts w:ascii="Bookman Old Style" w:hAnsi="Bookman Old Style"/>
          <w:color w:val="000000" w:themeColor="text1"/>
          <w:sz w:val="20"/>
          <w:szCs w:val="20"/>
        </w:rPr>
        <w:t xml:space="preserve"> nie dotyczy</w:t>
      </w:r>
      <w:r w:rsidR="002F3934" w:rsidRPr="00506D86">
        <w:rPr>
          <w:rFonts w:ascii="Bookman Old Style" w:hAnsi="Bookman Old Style"/>
          <w:color w:val="000000" w:themeColor="text1"/>
          <w:sz w:val="20"/>
          <w:szCs w:val="20"/>
        </w:rPr>
        <w:t xml:space="preserve"> </w:t>
      </w:r>
    </w:p>
    <w:p w:rsidR="000258D1" w:rsidRPr="00506D86" w:rsidRDefault="008268AB" w:rsidP="00D52234">
      <w:pPr>
        <w:pStyle w:val="Tekstpodstawowywcity"/>
        <w:numPr>
          <w:ilvl w:val="0"/>
          <w:numId w:val="26"/>
        </w:numPr>
        <w:tabs>
          <w:tab w:val="left" w:pos="709"/>
        </w:tabs>
        <w:spacing w:line="360" w:lineRule="auto"/>
        <w:ind w:hanging="927"/>
        <w:rPr>
          <w:rFonts w:ascii="Bookman Old Style" w:hAnsi="Bookman Old Style"/>
          <w:color w:val="000000" w:themeColor="text1"/>
          <w:sz w:val="20"/>
          <w:szCs w:val="20"/>
        </w:rPr>
      </w:pPr>
      <w:r w:rsidRPr="00506D86">
        <w:rPr>
          <w:rFonts w:ascii="Bookman Old Style" w:hAnsi="Bookman Old Style"/>
          <w:color w:val="000000" w:themeColor="text1"/>
          <w:sz w:val="20"/>
          <w:szCs w:val="20"/>
        </w:rPr>
        <w:t>sytuacji ekonomicznej lub finansowej</w:t>
      </w:r>
      <w:r w:rsidR="004F5949" w:rsidRPr="00506D86">
        <w:rPr>
          <w:rFonts w:ascii="Bookman Old Style" w:hAnsi="Bookman Old Style"/>
          <w:color w:val="000000" w:themeColor="text1"/>
          <w:sz w:val="20"/>
          <w:szCs w:val="20"/>
        </w:rPr>
        <w:t>: nie dotyczy</w:t>
      </w:r>
    </w:p>
    <w:p w:rsidR="00C3508B" w:rsidRPr="00506D86" w:rsidRDefault="0063376C" w:rsidP="00D52234">
      <w:pPr>
        <w:pStyle w:val="Tekstpodstawowywcity"/>
        <w:numPr>
          <w:ilvl w:val="0"/>
          <w:numId w:val="26"/>
        </w:numPr>
        <w:tabs>
          <w:tab w:val="left" w:pos="709"/>
        </w:tabs>
        <w:spacing w:line="360" w:lineRule="auto"/>
        <w:ind w:hanging="927"/>
        <w:rPr>
          <w:rFonts w:ascii="Bookman Old Style" w:hAnsi="Bookman Old Style"/>
          <w:color w:val="000000" w:themeColor="text1"/>
          <w:sz w:val="20"/>
          <w:szCs w:val="20"/>
        </w:rPr>
      </w:pPr>
      <w:r w:rsidRPr="00506D86">
        <w:rPr>
          <w:rFonts w:ascii="Bookman Old Style" w:hAnsi="Bookman Old Style"/>
          <w:color w:val="000000" w:themeColor="text1"/>
          <w:sz w:val="20"/>
          <w:szCs w:val="20"/>
        </w:rPr>
        <w:t>zdolności</w:t>
      </w:r>
      <w:r w:rsidR="00486CA7" w:rsidRPr="00506D86">
        <w:rPr>
          <w:rFonts w:ascii="Bookman Old Style" w:hAnsi="Bookman Old Style"/>
          <w:color w:val="000000" w:themeColor="text1"/>
          <w:sz w:val="20"/>
          <w:szCs w:val="20"/>
        </w:rPr>
        <w:t xml:space="preserve"> techniczn</w:t>
      </w:r>
      <w:r w:rsidRPr="00506D86">
        <w:rPr>
          <w:rFonts w:ascii="Bookman Old Style" w:hAnsi="Bookman Old Style"/>
          <w:color w:val="000000" w:themeColor="text1"/>
          <w:sz w:val="20"/>
          <w:szCs w:val="20"/>
        </w:rPr>
        <w:t>ej</w:t>
      </w:r>
      <w:r w:rsidR="008268AB" w:rsidRPr="00506D86">
        <w:rPr>
          <w:rFonts w:ascii="Bookman Old Style" w:hAnsi="Bookman Old Style"/>
          <w:color w:val="000000" w:themeColor="text1"/>
          <w:sz w:val="20"/>
          <w:szCs w:val="20"/>
        </w:rPr>
        <w:t xml:space="preserve"> lub zawodow</w:t>
      </w:r>
      <w:r w:rsidRPr="00506D86">
        <w:rPr>
          <w:rFonts w:ascii="Bookman Old Style" w:hAnsi="Bookman Old Style"/>
          <w:color w:val="000000" w:themeColor="text1"/>
          <w:sz w:val="20"/>
          <w:szCs w:val="20"/>
        </w:rPr>
        <w:t>ej</w:t>
      </w:r>
      <w:r w:rsidR="004F5949" w:rsidRPr="00506D86">
        <w:rPr>
          <w:rFonts w:ascii="Bookman Old Style" w:hAnsi="Bookman Old Style"/>
          <w:color w:val="000000" w:themeColor="text1"/>
          <w:sz w:val="20"/>
          <w:szCs w:val="20"/>
        </w:rPr>
        <w:t>: nie dotyczy</w:t>
      </w:r>
    </w:p>
    <w:p w:rsidR="00B561E0" w:rsidRPr="004F5949" w:rsidRDefault="00B561E0" w:rsidP="00B561E0">
      <w:pPr>
        <w:pStyle w:val="Tekstpodstawowywcity"/>
        <w:tabs>
          <w:tab w:val="left" w:pos="709"/>
        </w:tabs>
        <w:spacing w:line="360" w:lineRule="auto"/>
        <w:ind w:left="1353" w:firstLine="0"/>
        <w:rPr>
          <w:rFonts w:ascii="Bookman Old Style" w:hAnsi="Bookman Old Style"/>
          <w:color w:val="000000" w:themeColor="text1"/>
          <w:sz w:val="20"/>
          <w:szCs w:val="20"/>
        </w:rPr>
      </w:pPr>
    </w:p>
    <w:p w:rsidR="00567BF7" w:rsidRPr="003F3EE4" w:rsidRDefault="00B561E0" w:rsidP="007F5C02">
      <w:pPr>
        <w:pStyle w:val="Tekstpodstawowywcity"/>
        <w:numPr>
          <w:ilvl w:val="0"/>
          <w:numId w:val="1"/>
        </w:numPr>
        <w:tabs>
          <w:tab w:val="left" w:pos="1134"/>
        </w:tabs>
        <w:spacing w:line="360" w:lineRule="auto"/>
        <w:ind w:left="426" w:hanging="426"/>
        <w:rPr>
          <w:rFonts w:ascii="Bookman Old Style" w:hAnsi="Bookman Old Style"/>
          <w:b/>
          <w:sz w:val="20"/>
          <w:szCs w:val="20"/>
        </w:rPr>
      </w:pPr>
      <w:r>
        <w:rPr>
          <w:rFonts w:ascii="Bookman Old Style" w:hAnsi="Bookman Old Style"/>
          <w:b/>
          <w:sz w:val="20"/>
          <w:szCs w:val="20"/>
        </w:rPr>
        <w:t>PRZESŁANKI WYKLUCZENIA WYKONAWCÓW</w:t>
      </w:r>
      <w:r w:rsidR="000621E5" w:rsidRPr="003F3EE4">
        <w:rPr>
          <w:rFonts w:ascii="Bookman Old Style" w:hAnsi="Bookman Old Style"/>
          <w:b/>
          <w:sz w:val="20"/>
          <w:szCs w:val="20"/>
        </w:rPr>
        <w:t>:</w:t>
      </w:r>
    </w:p>
    <w:p w:rsidR="000621E5" w:rsidRPr="00641F08" w:rsidRDefault="004D49EA" w:rsidP="00007EBE">
      <w:pPr>
        <w:pStyle w:val="Tekstpodstawowywcity"/>
        <w:numPr>
          <w:ilvl w:val="0"/>
          <w:numId w:val="20"/>
        </w:numPr>
        <w:tabs>
          <w:tab w:val="left" w:pos="357"/>
          <w:tab w:val="left" w:pos="1134"/>
        </w:tabs>
        <w:spacing w:line="360" w:lineRule="auto"/>
        <w:ind w:left="284" w:hanging="284"/>
        <w:rPr>
          <w:rFonts w:ascii="Bookman Old Style" w:hAnsi="Bookman Old Style"/>
          <w:sz w:val="20"/>
          <w:szCs w:val="20"/>
        </w:rPr>
      </w:pPr>
      <w:r>
        <w:rPr>
          <w:rFonts w:ascii="Bookman Old Style" w:hAnsi="Bookman Old Style"/>
          <w:sz w:val="20"/>
          <w:szCs w:val="20"/>
        </w:rPr>
        <w:t>z</w:t>
      </w:r>
      <w:r w:rsidR="000621E5" w:rsidRPr="00641F08">
        <w:rPr>
          <w:rFonts w:ascii="Bookman Old Style" w:hAnsi="Bookman Old Style"/>
          <w:sz w:val="20"/>
          <w:szCs w:val="20"/>
        </w:rPr>
        <w:t xml:space="preserve"> postępowania o udzielenie zamówienia wyklucza się Wykonawcę, w stosunku do którego zachodzi którakolwiek z okol</w:t>
      </w:r>
      <w:r w:rsidR="001A5FF2" w:rsidRPr="00641F08">
        <w:rPr>
          <w:rFonts w:ascii="Bookman Old Style" w:hAnsi="Bookman Old Style"/>
          <w:sz w:val="20"/>
          <w:szCs w:val="20"/>
        </w:rPr>
        <w:t>iczności, o których mowa w art.</w:t>
      </w:r>
      <w:r w:rsidR="000621E5" w:rsidRPr="00641F08">
        <w:rPr>
          <w:rFonts w:ascii="Bookman Old Style" w:hAnsi="Bookman Old Style"/>
          <w:sz w:val="20"/>
          <w:szCs w:val="20"/>
        </w:rPr>
        <w:t xml:space="preserve"> 24 ust. 1 pkt 12-2</w:t>
      </w:r>
      <w:r w:rsidR="00536DDB" w:rsidRPr="00641F08">
        <w:rPr>
          <w:rFonts w:ascii="Bookman Old Style" w:hAnsi="Bookman Old Style"/>
          <w:sz w:val="20"/>
          <w:szCs w:val="20"/>
        </w:rPr>
        <w:t>3</w:t>
      </w:r>
      <w:r w:rsidR="00A96E33" w:rsidRPr="00641F08">
        <w:rPr>
          <w:rFonts w:ascii="Bookman Old Style" w:hAnsi="Bookman Old Style"/>
          <w:sz w:val="20"/>
          <w:szCs w:val="20"/>
        </w:rPr>
        <w:t xml:space="preserve"> ustawy </w:t>
      </w:r>
      <w:proofErr w:type="spellStart"/>
      <w:r w:rsidR="00A96E33" w:rsidRPr="00641F08">
        <w:rPr>
          <w:rFonts w:ascii="Bookman Old Style" w:hAnsi="Bookman Old Style"/>
          <w:sz w:val="20"/>
          <w:szCs w:val="20"/>
        </w:rPr>
        <w:t>pzp</w:t>
      </w:r>
      <w:proofErr w:type="spellEnd"/>
      <w:r w:rsidR="00A96E33" w:rsidRPr="00641F08">
        <w:rPr>
          <w:rFonts w:ascii="Bookman Old Style" w:hAnsi="Bookman Old Style"/>
          <w:sz w:val="20"/>
          <w:szCs w:val="20"/>
        </w:rPr>
        <w:t>, tj.:</w:t>
      </w:r>
    </w:p>
    <w:p w:rsidR="00F06981" w:rsidRPr="00641F08" w:rsidRDefault="00421776" w:rsidP="00007EBE">
      <w:pPr>
        <w:pStyle w:val="Akapitzlist"/>
        <w:numPr>
          <w:ilvl w:val="0"/>
          <w:numId w:val="23"/>
        </w:numPr>
        <w:autoSpaceDE w:val="0"/>
        <w:autoSpaceDN w:val="0"/>
        <w:adjustRightInd w:val="0"/>
        <w:spacing w:line="360" w:lineRule="auto"/>
        <w:ind w:left="567" w:hanging="283"/>
        <w:jc w:val="both"/>
        <w:rPr>
          <w:rFonts w:ascii="Bookman Old Style" w:eastAsia="Calibri" w:hAnsi="Bookman Old Style" w:cs="Arial"/>
          <w:color w:val="000000"/>
          <w:sz w:val="20"/>
          <w:szCs w:val="20"/>
        </w:rPr>
      </w:pPr>
      <w:r>
        <w:rPr>
          <w:rFonts w:ascii="Bookman Old Style" w:eastAsia="Calibri" w:hAnsi="Bookman Old Style" w:cs="Arial"/>
          <w:bCs/>
          <w:color w:val="000000"/>
          <w:sz w:val="20"/>
          <w:szCs w:val="20"/>
        </w:rPr>
        <w:t xml:space="preserve">pkt 12): </w:t>
      </w:r>
      <w:r w:rsidR="00F06981" w:rsidRPr="00641F08">
        <w:rPr>
          <w:rFonts w:ascii="Bookman Old Style" w:eastAsia="Calibri" w:hAnsi="Bookman Old Style" w:cs="Arial"/>
          <w:bCs/>
          <w:color w:val="000000"/>
          <w:sz w:val="20"/>
          <w:szCs w:val="20"/>
        </w:rPr>
        <w:t>wykonawcę, który nie wykazał spełniania warunków udziału w postępowaniu</w:t>
      </w:r>
      <w:r w:rsidR="00BF50BC">
        <w:rPr>
          <w:rFonts w:ascii="Bookman Old Style" w:eastAsia="Calibri" w:hAnsi="Bookman Old Style" w:cs="Arial"/>
          <w:bCs/>
          <w:color w:val="000000"/>
          <w:sz w:val="20"/>
          <w:szCs w:val="20"/>
        </w:rPr>
        <w:t xml:space="preserve"> lub nie wykazał braku podstaw wykluczenia</w:t>
      </w:r>
      <w:r w:rsidR="00F06981" w:rsidRPr="00641F08">
        <w:rPr>
          <w:rFonts w:ascii="Bookman Old Style" w:eastAsia="Calibri" w:hAnsi="Bookman Old Style" w:cs="Arial"/>
          <w:bCs/>
          <w:color w:val="000000"/>
          <w:sz w:val="20"/>
          <w:szCs w:val="20"/>
        </w:rPr>
        <w:t xml:space="preserve">; </w:t>
      </w:r>
    </w:p>
    <w:p w:rsidR="00F06981" w:rsidRPr="00CD200C" w:rsidRDefault="00421776" w:rsidP="00007EBE">
      <w:pPr>
        <w:pStyle w:val="Akapitzlist"/>
        <w:numPr>
          <w:ilvl w:val="0"/>
          <w:numId w:val="23"/>
        </w:numPr>
        <w:autoSpaceDE w:val="0"/>
        <w:autoSpaceDN w:val="0"/>
        <w:adjustRightInd w:val="0"/>
        <w:spacing w:line="360" w:lineRule="auto"/>
        <w:ind w:left="567" w:hanging="283"/>
        <w:jc w:val="both"/>
        <w:rPr>
          <w:rFonts w:ascii="Bookman Old Style" w:eastAsia="Calibri" w:hAnsi="Bookman Old Style" w:cs="Arial"/>
          <w:color w:val="000000"/>
          <w:sz w:val="20"/>
          <w:szCs w:val="20"/>
        </w:rPr>
      </w:pPr>
      <w:r>
        <w:rPr>
          <w:rFonts w:ascii="Bookman Old Style" w:eastAsia="Calibri" w:hAnsi="Bookman Old Style" w:cs="Arial"/>
          <w:bCs/>
          <w:color w:val="000000"/>
          <w:sz w:val="20"/>
          <w:szCs w:val="20"/>
        </w:rPr>
        <w:t xml:space="preserve">pkt 13): </w:t>
      </w:r>
      <w:r w:rsidR="00F06981" w:rsidRPr="00CD200C">
        <w:rPr>
          <w:rFonts w:ascii="Bookman Old Style" w:eastAsia="Calibri" w:hAnsi="Bookman Old Style" w:cs="Arial"/>
          <w:bCs/>
          <w:color w:val="000000"/>
          <w:sz w:val="20"/>
          <w:szCs w:val="20"/>
        </w:rPr>
        <w:t xml:space="preserve">wykonawcę będącego osobą fizyczną, którego prawomocnie skazano za przestępstwo: </w:t>
      </w:r>
    </w:p>
    <w:p w:rsidR="00641F08" w:rsidRPr="00641F08" w:rsidRDefault="00CD200C" w:rsidP="00007EBE">
      <w:pPr>
        <w:pStyle w:val="Default"/>
        <w:numPr>
          <w:ilvl w:val="1"/>
          <w:numId w:val="23"/>
        </w:numPr>
        <w:spacing w:line="360" w:lineRule="auto"/>
        <w:ind w:left="851" w:hanging="284"/>
        <w:jc w:val="both"/>
        <w:rPr>
          <w:rFonts w:ascii="Bookman Old Style" w:hAnsi="Bookman Old Style" w:cs="Arial"/>
          <w:sz w:val="20"/>
          <w:szCs w:val="20"/>
        </w:rPr>
      </w:pPr>
      <w:r>
        <w:rPr>
          <w:rFonts w:ascii="Bookman Old Style" w:hAnsi="Bookman Old Style" w:cs="Arial"/>
          <w:bCs/>
          <w:sz w:val="20"/>
          <w:szCs w:val="20"/>
        </w:rPr>
        <w:t xml:space="preserve">o </w:t>
      </w:r>
      <w:r w:rsidR="00F06981" w:rsidRPr="00641F08">
        <w:rPr>
          <w:rFonts w:ascii="Bookman Old Style" w:hAnsi="Bookman Old Style" w:cs="Arial"/>
          <w:bCs/>
          <w:sz w:val="20"/>
          <w:szCs w:val="20"/>
        </w:rPr>
        <w:t xml:space="preserve">którym mowa w art. 165a, art. 181–188, art. 189a, art. 218–221, art. 228–230a, art. 250a, art. 258 lub art. 270–309 ustawy z dnia 6 czerwca 1997 r. – Kodeks karny (Dz. U. </w:t>
      </w:r>
      <w:r w:rsidR="00BD1185">
        <w:rPr>
          <w:rFonts w:ascii="Bookman Old Style" w:hAnsi="Bookman Old Style" w:cs="Arial"/>
          <w:bCs/>
          <w:sz w:val="20"/>
          <w:szCs w:val="20"/>
        </w:rPr>
        <w:t xml:space="preserve">poz. </w:t>
      </w:r>
      <w:r w:rsidR="00B2510A">
        <w:rPr>
          <w:rFonts w:ascii="Bookman Old Style" w:hAnsi="Bookman Old Style" w:cs="Arial"/>
          <w:bCs/>
          <w:sz w:val="20"/>
          <w:szCs w:val="20"/>
        </w:rPr>
        <w:t>z 2017</w:t>
      </w:r>
      <w:r w:rsidR="0077335F">
        <w:rPr>
          <w:rFonts w:ascii="Bookman Old Style" w:hAnsi="Bookman Old Style" w:cs="Arial"/>
          <w:bCs/>
          <w:sz w:val="20"/>
          <w:szCs w:val="20"/>
        </w:rPr>
        <w:t xml:space="preserve">r., poz. </w:t>
      </w:r>
      <w:r w:rsidR="00B2510A">
        <w:rPr>
          <w:rFonts w:ascii="Bookman Old Style" w:hAnsi="Bookman Old Style" w:cs="Arial"/>
          <w:bCs/>
          <w:sz w:val="20"/>
          <w:szCs w:val="20"/>
        </w:rPr>
        <w:t xml:space="preserve">2204 z </w:t>
      </w:r>
      <w:proofErr w:type="spellStart"/>
      <w:r w:rsidR="00B2510A">
        <w:rPr>
          <w:rFonts w:ascii="Bookman Old Style" w:hAnsi="Bookman Old Style" w:cs="Arial"/>
          <w:bCs/>
          <w:sz w:val="20"/>
          <w:szCs w:val="20"/>
        </w:rPr>
        <w:t>późn</w:t>
      </w:r>
      <w:proofErr w:type="spellEnd"/>
      <w:r w:rsidR="00B2510A">
        <w:rPr>
          <w:rFonts w:ascii="Bookman Old Style" w:hAnsi="Bookman Old Style" w:cs="Arial"/>
          <w:bCs/>
          <w:sz w:val="20"/>
          <w:szCs w:val="20"/>
        </w:rPr>
        <w:t>. zm.</w:t>
      </w:r>
      <w:r w:rsidR="00641F08" w:rsidRPr="00641F08">
        <w:rPr>
          <w:rFonts w:ascii="Bookman Old Style" w:hAnsi="Bookman Old Style" w:cs="Arial"/>
          <w:bCs/>
          <w:sz w:val="20"/>
          <w:szCs w:val="20"/>
        </w:rPr>
        <w:t>)</w:t>
      </w:r>
      <w:r w:rsidR="00BD1185">
        <w:rPr>
          <w:rFonts w:ascii="Bookman Old Style" w:hAnsi="Bookman Old Style" w:cs="Arial"/>
          <w:bCs/>
          <w:sz w:val="20"/>
          <w:szCs w:val="20"/>
        </w:rPr>
        <w:t xml:space="preserve"> lub art. 46 lub art. 48 ustawy z dnia 25 czerwca </w:t>
      </w:r>
      <w:r w:rsidR="0001701E">
        <w:rPr>
          <w:rFonts w:ascii="Bookman Old Style" w:hAnsi="Bookman Old Style" w:cs="Arial"/>
          <w:bCs/>
          <w:sz w:val="20"/>
          <w:szCs w:val="20"/>
        </w:rPr>
        <w:t>2010 r. o sporcie (</w:t>
      </w:r>
      <w:proofErr w:type="spellStart"/>
      <w:r w:rsidR="00B2510A">
        <w:rPr>
          <w:rFonts w:ascii="Bookman Old Style" w:hAnsi="Bookman Old Style" w:cs="Arial"/>
          <w:bCs/>
          <w:sz w:val="20"/>
          <w:szCs w:val="20"/>
        </w:rPr>
        <w:t>t.j</w:t>
      </w:r>
      <w:proofErr w:type="spellEnd"/>
      <w:r w:rsidR="00B2510A">
        <w:rPr>
          <w:rFonts w:ascii="Bookman Old Style" w:hAnsi="Bookman Old Style" w:cs="Arial"/>
          <w:bCs/>
          <w:sz w:val="20"/>
          <w:szCs w:val="20"/>
        </w:rPr>
        <w:t xml:space="preserve">. </w:t>
      </w:r>
      <w:r w:rsidR="0001701E">
        <w:rPr>
          <w:rFonts w:ascii="Bookman Old Style" w:hAnsi="Bookman Old Style" w:cs="Arial"/>
          <w:bCs/>
          <w:sz w:val="20"/>
          <w:szCs w:val="20"/>
        </w:rPr>
        <w:t>Dz. U. z 2017</w:t>
      </w:r>
      <w:r w:rsidR="00BD1185">
        <w:rPr>
          <w:rFonts w:ascii="Bookman Old Style" w:hAnsi="Bookman Old Style" w:cs="Arial"/>
          <w:bCs/>
          <w:sz w:val="20"/>
          <w:szCs w:val="20"/>
        </w:rPr>
        <w:t>r. poz. 1</w:t>
      </w:r>
      <w:r w:rsidR="0001701E">
        <w:rPr>
          <w:rFonts w:ascii="Bookman Old Style" w:hAnsi="Bookman Old Style" w:cs="Arial"/>
          <w:bCs/>
          <w:sz w:val="20"/>
          <w:szCs w:val="20"/>
        </w:rPr>
        <w:t>463</w:t>
      </w:r>
      <w:r w:rsidR="00BD1185">
        <w:rPr>
          <w:rFonts w:ascii="Bookman Old Style" w:hAnsi="Bookman Old Style" w:cs="Arial"/>
          <w:bCs/>
          <w:sz w:val="20"/>
          <w:szCs w:val="20"/>
        </w:rPr>
        <w:t>)</w:t>
      </w:r>
      <w:r w:rsidR="00641F08" w:rsidRPr="00641F08">
        <w:rPr>
          <w:rFonts w:ascii="Bookman Old Style" w:hAnsi="Bookman Old Style" w:cs="Arial"/>
          <w:bCs/>
          <w:sz w:val="20"/>
          <w:szCs w:val="20"/>
        </w:rPr>
        <w:t xml:space="preserve">, </w:t>
      </w:r>
    </w:p>
    <w:p w:rsidR="00641F08" w:rsidRPr="00CD200C" w:rsidRDefault="00D12DDB" w:rsidP="00007EBE">
      <w:pPr>
        <w:pStyle w:val="Akapitzlist"/>
        <w:numPr>
          <w:ilvl w:val="1"/>
          <w:numId w:val="23"/>
        </w:numPr>
        <w:autoSpaceDE w:val="0"/>
        <w:autoSpaceDN w:val="0"/>
        <w:adjustRightInd w:val="0"/>
        <w:spacing w:line="360" w:lineRule="auto"/>
        <w:ind w:left="851" w:hanging="284"/>
        <w:jc w:val="both"/>
        <w:rPr>
          <w:rFonts w:ascii="Bookman Old Style" w:eastAsia="Calibri" w:hAnsi="Bookman Old Style" w:cs="Arial"/>
          <w:color w:val="000000"/>
          <w:sz w:val="20"/>
          <w:szCs w:val="20"/>
        </w:rPr>
      </w:pPr>
      <w:r>
        <w:rPr>
          <w:rFonts w:ascii="Bookman Old Style" w:eastAsia="Calibri" w:hAnsi="Bookman Old Style" w:cs="Arial"/>
          <w:bCs/>
          <w:color w:val="000000"/>
          <w:sz w:val="20"/>
          <w:szCs w:val="20"/>
        </w:rPr>
        <w:t xml:space="preserve">o </w:t>
      </w:r>
      <w:r w:rsidR="00641F08" w:rsidRPr="00CD200C">
        <w:rPr>
          <w:rFonts w:ascii="Bookman Old Style" w:eastAsia="Calibri" w:hAnsi="Bookman Old Style" w:cs="Arial"/>
          <w:bCs/>
          <w:color w:val="000000"/>
          <w:sz w:val="20"/>
          <w:szCs w:val="20"/>
        </w:rPr>
        <w:t xml:space="preserve">charakterze terrorystycznym, o którym mowa w art. 115 § 20 ustawy z dnia 6 czerwca 1997 r. – Kodeks karny, </w:t>
      </w:r>
    </w:p>
    <w:p w:rsidR="00641F08" w:rsidRPr="00CD200C" w:rsidRDefault="00641F08" w:rsidP="00007EBE">
      <w:pPr>
        <w:pStyle w:val="Akapitzlist"/>
        <w:numPr>
          <w:ilvl w:val="1"/>
          <w:numId w:val="23"/>
        </w:numPr>
        <w:autoSpaceDE w:val="0"/>
        <w:autoSpaceDN w:val="0"/>
        <w:adjustRightInd w:val="0"/>
        <w:spacing w:line="360" w:lineRule="auto"/>
        <w:ind w:left="851" w:hanging="284"/>
        <w:jc w:val="both"/>
        <w:rPr>
          <w:rFonts w:ascii="Bookman Old Style" w:eastAsia="Calibri" w:hAnsi="Bookman Old Style" w:cs="Arial"/>
          <w:color w:val="000000"/>
          <w:sz w:val="20"/>
          <w:szCs w:val="20"/>
        </w:rPr>
      </w:pPr>
      <w:r w:rsidRPr="00CD200C">
        <w:rPr>
          <w:rFonts w:ascii="Bookman Old Style" w:eastAsia="Calibri" w:hAnsi="Bookman Old Style" w:cs="Arial"/>
          <w:bCs/>
          <w:color w:val="000000"/>
          <w:sz w:val="20"/>
          <w:szCs w:val="20"/>
        </w:rPr>
        <w:t xml:space="preserve">skarbowe, </w:t>
      </w:r>
    </w:p>
    <w:p w:rsidR="00641F08" w:rsidRPr="00CD200C" w:rsidRDefault="00D12DDB" w:rsidP="00007EBE">
      <w:pPr>
        <w:pStyle w:val="Akapitzlist"/>
        <w:numPr>
          <w:ilvl w:val="1"/>
          <w:numId w:val="23"/>
        </w:numPr>
        <w:autoSpaceDE w:val="0"/>
        <w:autoSpaceDN w:val="0"/>
        <w:adjustRightInd w:val="0"/>
        <w:spacing w:line="360" w:lineRule="auto"/>
        <w:ind w:left="851" w:hanging="284"/>
        <w:jc w:val="both"/>
        <w:rPr>
          <w:rFonts w:ascii="Bookman Old Style" w:eastAsia="Calibri" w:hAnsi="Bookman Old Style" w:cs="Arial"/>
          <w:color w:val="000000"/>
          <w:sz w:val="20"/>
          <w:szCs w:val="20"/>
        </w:rPr>
      </w:pPr>
      <w:r>
        <w:rPr>
          <w:rFonts w:ascii="Bookman Old Style" w:eastAsia="Calibri" w:hAnsi="Bookman Old Style" w:cs="Arial"/>
          <w:bCs/>
          <w:color w:val="000000"/>
          <w:sz w:val="20"/>
          <w:szCs w:val="20"/>
        </w:rPr>
        <w:t xml:space="preserve">o </w:t>
      </w:r>
      <w:r w:rsidR="00641F08" w:rsidRPr="00CD200C">
        <w:rPr>
          <w:rFonts w:ascii="Bookman Old Style" w:eastAsia="Calibri" w:hAnsi="Bookman Old Style" w:cs="Arial"/>
          <w:bCs/>
          <w:color w:val="000000"/>
          <w:sz w:val="20"/>
          <w:szCs w:val="20"/>
        </w:rPr>
        <w:t xml:space="preserve">którym mowa w art. 9 lub art. 10 ustawy z dnia 15 czerwca 2012 r. o skutkach powierzania wykonywania pracy cudzoziemcom przebywającym wbrew przepisom na terytorium Rzeczypospolitej Polskiej (Dz. U. </w:t>
      </w:r>
      <w:r w:rsidR="00B2510A">
        <w:rPr>
          <w:rFonts w:ascii="Bookman Old Style" w:eastAsia="Calibri" w:hAnsi="Bookman Old Style" w:cs="Arial"/>
          <w:bCs/>
          <w:color w:val="000000"/>
          <w:sz w:val="20"/>
          <w:szCs w:val="20"/>
        </w:rPr>
        <w:t xml:space="preserve">z 2012r. </w:t>
      </w:r>
      <w:r w:rsidR="00641F08" w:rsidRPr="00CD200C">
        <w:rPr>
          <w:rFonts w:ascii="Bookman Old Style" w:eastAsia="Calibri" w:hAnsi="Bookman Old Style" w:cs="Arial"/>
          <w:bCs/>
          <w:color w:val="000000"/>
          <w:sz w:val="20"/>
          <w:szCs w:val="20"/>
        </w:rPr>
        <w:t xml:space="preserve">poz. 769); </w:t>
      </w:r>
    </w:p>
    <w:p w:rsidR="00641F08" w:rsidRPr="00CD200C" w:rsidRDefault="00421776" w:rsidP="00007EBE">
      <w:pPr>
        <w:pStyle w:val="Akapitzlist"/>
        <w:numPr>
          <w:ilvl w:val="1"/>
          <w:numId w:val="24"/>
        </w:numPr>
        <w:autoSpaceDE w:val="0"/>
        <w:autoSpaceDN w:val="0"/>
        <w:adjustRightInd w:val="0"/>
        <w:spacing w:line="360" w:lineRule="auto"/>
        <w:ind w:left="567" w:hanging="283"/>
        <w:jc w:val="both"/>
        <w:rPr>
          <w:rFonts w:ascii="Bookman Old Style" w:eastAsia="Calibri" w:hAnsi="Bookman Old Style" w:cs="Arial"/>
          <w:color w:val="000000"/>
          <w:sz w:val="20"/>
          <w:szCs w:val="20"/>
        </w:rPr>
      </w:pPr>
      <w:r>
        <w:rPr>
          <w:rFonts w:ascii="Bookman Old Style" w:eastAsia="Calibri" w:hAnsi="Bookman Old Style" w:cs="Arial"/>
          <w:bCs/>
          <w:color w:val="000000"/>
          <w:sz w:val="20"/>
          <w:szCs w:val="20"/>
        </w:rPr>
        <w:t xml:space="preserve">pkt 14): </w:t>
      </w:r>
      <w:r w:rsidR="00641F08" w:rsidRPr="00CD200C">
        <w:rPr>
          <w:rFonts w:ascii="Bookman Old Style" w:eastAsia="Calibri" w:hAnsi="Bookman Old Style" w:cs="Arial"/>
          <w:bCs/>
          <w:color w:val="000000"/>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r w:rsidR="00CD200C" w:rsidRPr="00CD200C">
        <w:rPr>
          <w:rFonts w:ascii="Bookman Old Style" w:eastAsia="Calibri" w:hAnsi="Bookman Old Style" w:cs="Arial"/>
          <w:bCs/>
          <w:color w:val="000000"/>
          <w:sz w:val="20"/>
          <w:szCs w:val="20"/>
        </w:rPr>
        <w:t xml:space="preserve"> </w:t>
      </w:r>
      <w:r>
        <w:rPr>
          <w:rFonts w:ascii="Bookman Old Style" w:eastAsia="Calibri" w:hAnsi="Bookman Old Style" w:cs="Arial"/>
          <w:bCs/>
          <w:color w:val="000000"/>
          <w:sz w:val="20"/>
          <w:szCs w:val="20"/>
        </w:rPr>
        <w:t>j/w</w:t>
      </w:r>
      <w:r w:rsidR="00641F08" w:rsidRPr="00CD200C">
        <w:rPr>
          <w:rFonts w:ascii="Bookman Old Style" w:eastAsia="Calibri" w:hAnsi="Bookman Old Style" w:cs="Arial"/>
          <w:bCs/>
          <w:color w:val="000000"/>
          <w:sz w:val="20"/>
          <w:szCs w:val="20"/>
        </w:rPr>
        <w:t xml:space="preserve">; </w:t>
      </w:r>
    </w:p>
    <w:p w:rsidR="00641F08" w:rsidRPr="00CD200C" w:rsidRDefault="00421776" w:rsidP="00007EBE">
      <w:pPr>
        <w:pStyle w:val="Akapitzlist"/>
        <w:numPr>
          <w:ilvl w:val="1"/>
          <w:numId w:val="24"/>
        </w:numPr>
        <w:autoSpaceDE w:val="0"/>
        <w:autoSpaceDN w:val="0"/>
        <w:adjustRightInd w:val="0"/>
        <w:spacing w:line="360" w:lineRule="auto"/>
        <w:ind w:left="588" w:hanging="304"/>
        <w:jc w:val="both"/>
        <w:rPr>
          <w:rFonts w:ascii="Bookman Old Style" w:eastAsia="Calibri" w:hAnsi="Bookman Old Style" w:cs="Arial"/>
          <w:color w:val="000000"/>
          <w:sz w:val="20"/>
          <w:szCs w:val="20"/>
        </w:rPr>
      </w:pPr>
      <w:r>
        <w:rPr>
          <w:rFonts w:ascii="Bookman Old Style" w:eastAsia="Calibri" w:hAnsi="Bookman Old Style" w:cs="Arial"/>
          <w:bCs/>
          <w:color w:val="000000"/>
          <w:sz w:val="20"/>
          <w:szCs w:val="20"/>
        </w:rPr>
        <w:t xml:space="preserve">pkt 15): </w:t>
      </w:r>
      <w:r w:rsidR="00641F08" w:rsidRPr="00CD200C">
        <w:rPr>
          <w:rFonts w:ascii="Bookman Old Style" w:eastAsia="Calibri" w:hAnsi="Bookman Old Style" w:cs="Arial"/>
          <w:bCs/>
          <w:color w:val="000000"/>
          <w:sz w:val="20"/>
          <w:szCs w:val="20"/>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w:t>
      </w:r>
      <w:r w:rsidR="00641F08" w:rsidRPr="00CD200C">
        <w:rPr>
          <w:rFonts w:ascii="Bookman Old Style" w:eastAsia="Calibri" w:hAnsi="Bookman Old Style" w:cs="Arial"/>
          <w:bCs/>
          <w:color w:val="000000"/>
          <w:sz w:val="20"/>
          <w:szCs w:val="20"/>
        </w:rPr>
        <w:lastRenderedPageBreak/>
        <w:t xml:space="preserve">odsetkami lub grzywnami lub zawarł wiążące porozumienie w sprawie spłaty tych należności; </w:t>
      </w:r>
    </w:p>
    <w:p w:rsidR="00641F08" w:rsidRPr="00CD200C" w:rsidRDefault="00421776" w:rsidP="00007EBE">
      <w:pPr>
        <w:pStyle w:val="Akapitzlist"/>
        <w:numPr>
          <w:ilvl w:val="1"/>
          <w:numId w:val="24"/>
        </w:numPr>
        <w:autoSpaceDE w:val="0"/>
        <w:autoSpaceDN w:val="0"/>
        <w:adjustRightInd w:val="0"/>
        <w:spacing w:line="360" w:lineRule="auto"/>
        <w:ind w:left="567" w:hanging="283"/>
        <w:jc w:val="both"/>
        <w:rPr>
          <w:rFonts w:ascii="Bookman Old Style" w:eastAsia="Calibri" w:hAnsi="Bookman Old Style" w:cs="Arial"/>
          <w:color w:val="000000"/>
          <w:sz w:val="20"/>
          <w:szCs w:val="20"/>
        </w:rPr>
      </w:pPr>
      <w:r>
        <w:rPr>
          <w:rFonts w:ascii="Bookman Old Style" w:eastAsia="Calibri" w:hAnsi="Bookman Old Style" w:cs="Arial"/>
          <w:bCs/>
          <w:color w:val="000000"/>
          <w:sz w:val="20"/>
          <w:szCs w:val="20"/>
        </w:rPr>
        <w:t xml:space="preserve">pkt 16): </w:t>
      </w:r>
      <w:r w:rsidR="00641F08" w:rsidRPr="00CD200C">
        <w:rPr>
          <w:rFonts w:ascii="Bookman Old Style" w:eastAsia="Calibri" w:hAnsi="Bookman Old Style" w:cs="Arial"/>
          <w:bCs/>
          <w:color w:val="000000"/>
          <w:sz w:val="20"/>
          <w:szCs w:val="20"/>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641F08" w:rsidRPr="00CD200C" w:rsidRDefault="00421776" w:rsidP="00007EBE">
      <w:pPr>
        <w:pStyle w:val="Akapitzlist"/>
        <w:numPr>
          <w:ilvl w:val="1"/>
          <w:numId w:val="24"/>
        </w:numPr>
        <w:autoSpaceDE w:val="0"/>
        <w:autoSpaceDN w:val="0"/>
        <w:adjustRightInd w:val="0"/>
        <w:spacing w:line="360" w:lineRule="auto"/>
        <w:ind w:left="567" w:hanging="283"/>
        <w:jc w:val="both"/>
        <w:rPr>
          <w:rFonts w:ascii="Bookman Old Style" w:eastAsia="Calibri" w:hAnsi="Bookman Old Style" w:cs="Arial"/>
          <w:color w:val="000000"/>
          <w:sz w:val="20"/>
          <w:szCs w:val="20"/>
        </w:rPr>
      </w:pPr>
      <w:r>
        <w:rPr>
          <w:rFonts w:ascii="Bookman Old Style" w:eastAsia="Calibri" w:hAnsi="Bookman Old Style" w:cs="Arial"/>
          <w:bCs/>
          <w:color w:val="000000"/>
          <w:sz w:val="20"/>
          <w:szCs w:val="20"/>
        </w:rPr>
        <w:t xml:space="preserve">pkt 17): </w:t>
      </w:r>
      <w:r w:rsidR="00641F08" w:rsidRPr="00CD200C">
        <w:rPr>
          <w:rFonts w:ascii="Bookman Old Style" w:eastAsia="Calibri" w:hAnsi="Bookman Old Style" w:cs="Arial"/>
          <w:bCs/>
          <w:color w:val="000000"/>
          <w:sz w:val="20"/>
          <w:szCs w:val="20"/>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641F08" w:rsidRPr="00CD200C" w:rsidRDefault="00421776" w:rsidP="00007EBE">
      <w:pPr>
        <w:pStyle w:val="Akapitzlist"/>
        <w:numPr>
          <w:ilvl w:val="1"/>
          <w:numId w:val="24"/>
        </w:numPr>
        <w:autoSpaceDE w:val="0"/>
        <w:autoSpaceDN w:val="0"/>
        <w:adjustRightInd w:val="0"/>
        <w:spacing w:line="360" w:lineRule="auto"/>
        <w:ind w:left="567" w:hanging="283"/>
        <w:jc w:val="both"/>
        <w:rPr>
          <w:rFonts w:ascii="Bookman Old Style" w:eastAsia="Calibri" w:hAnsi="Bookman Old Style" w:cs="Arial"/>
          <w:color w:val="000000"/>
          <w:sz w:val="20"/>
          <w:szCs w:val="20"/>
        </w:rPr>
      </w:pPr>
      <w:r>
        <w:rPr>
          <w:rFonts w:ascii="Bookman Old Style" w:eastAsia="Calibri" w:hAnsi="Bookman Old Style" w:cs="Arial"/>
          <w:bCs/>
          <w:color w:val="000000"/>
          <w:sz w:val="20"/>
          <w:szCs w:val="20"/>
        </w:rPr>
        <w:t xml:space="preserve">pkt 18): </w:t>
      </w:r>
      <w:r w:rsidR="00641F08" w:rsidRPr="00CD200C">
        <w:rPr>
          <w:rFonts w:ascii="Bookman Old Style" w:eastAsia="Calibri" w:hAnsi="Bookman Old Style" w:cs="Arial"/>
          <w:bCs/>
          <w:color w:val="000000"/>
          <w:sz w:val="20"/>
          <w:szCs w:val="20"/>
        </w:rPr>
        <w:t xml:space="preserve">wykonawcę, który bezprawnie wpływał lub próbował wpłynąć na czynności zamawiającego lub pozyskać informacje poufne, mogące dać mu przewagę w postępowaniu o udzielenie zamówienia; </w:t>
      </w:r>
    </w:p>
    <w:p w:rsidR="00641F08" w:rsidRPr="00CD200C" w:rsidRDefault="00421776" w:rsidP="00007EBE">
      <w:pPr>
        <w:pStyle w:val="Akapitzlist"/>
        <w:numPr>
          <w:ilvl w:val="1"/>
          <w:numId w:val="24"/>
        </w:numPr>
        <w:autoSpaceDE w:val="0"/>
        <w:autoSpaceDN w:val="0"/>
        <w:adjustRightInd w:val="0"/>
        <w:spacing w:line="360" w:lineRule="auto"/>
        <w:ind w:left="567" w:hanging="283"/>
        <w:jc w:val="both"/>
        <w:rPr>
          <w:rFonts w:ascii="Bookman Old Style" w:eastAsia="Calibri" w:hAnsi="Bookman Old Style" w:cs="Arial"/>
          <w:color w:val="000000"/>
          <w:sz w:val="20"/>
          <w:szCs w:val="20"/>
        </w:rPr>
      </w:pPr>
      <w:r>
        <w:rPr>
          <w:rFonts w:ascii="Bookman Old Style" w:eastAsia="Calibri" w:hAnsi="Bookman Old Style" w:cs="Arial"/>
          <w:bCs/>
          <w:color w:val="000000"/>
          <w:sz w:val="20"/>
          <w:szCs w:val="20"/>
        </w:rPr>
        <w:t xml:space="preserve">pkt 19): </w:t>
      </w:r>
      <w:r w:rsidR="00641F08" w:rsidRPr="00CD200C">
        <w:rPr>
          <w:rFonts w:ascii="Bookman Old Style" w:eastAsia="Calibri" w:hAnsi="Bookman Old Style" w:cs="Arial"/>
          <w:bCs/>
          <w:color w:val="000000"/>
          <w:sz w:val="20"/>
          <w:szCs w:val="20"/>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641F08" w:rsidRPr="00CD200C" w:rsidRDefault="00421776" w:rsidP="00007EBE">
      <w:pPr>
        <w:pStyle w:val="Akapitzlist"/>
        <w:numPr>
          <w:ilvl w:val="1"/>
          <w:numId w:val="24"/>
        </w:numPr>
        <w:autoSpaceDE w:val="0"/>
        <w:autoSpaceDN w:val="0"/>
        <w:adjustRightInd w:val="0"/>
        <w:spacing w:line="360" w:lineRule="auto"/>
        <w:ind w:left="567" w:hanging="283"/>
        <w:jc w:val="both"/>
        <w:rPr>
          <w:rFonts w:ascii="Bookman Old Style" w:eastAsia="Calibri" w:hAnsi="Bookman Old Style" w:cs="Arial"/>
          <w:color w:val="000000"/>
          <w:sz w:val="20"/>
          <w:szCs w:val="20"/>
        </w:rPr>
      </w:pPr>
      <w:r>
        <w:rPr>
          <w:rFonts w:ascii="Bookman Old Style" w:eastAsia="Calibri" w:hAnsi="Bookman Old Style" w:cs="Arial"/>
          <w:bCs/>
          <w:color w:val="000000"/>
          <w:sz w:val="20"/>
          <w:szCs w:val="20"/>
        </w:rPr>
        <w:t xml:space="preserve">pkt 20): </w:t>
      </w:r>
      <w:r w:rsidR="00641F08" w:rsidRPr="00CD200C">
        <w:rPr>
          <w:rFonts w:ascii="Bookman Old Style" w:eastAsia="Calibri" w:hAnsi="Bookman Old Style" w:cs="Arial"/>
          <w:bCs/>
          <w:color w:val="000000"/>
          <w:sz w:val="20"/>
          <w:szCs w:val="20"/>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641F08" w:rsidRPr="00CD200C" w:rsidRDefault="00421776" w:rsidP="00007EBE">
      <w:pPr>
        <w:pStyle w:val="Akapitzlist"/>
        <w:numPr>
          <w:ilvl w:val="1"/>
          <w:numId w:val="24"/>
        </w:numPr>
        <w:autoSpaceDE w:val="0"/>
        <w:autoSpaceDN w:val="0"/>
        <w:adjustRightInd w:val="0"/>
        <w:spacing w:line="360" w:lineRule="auto"/>
        <w:ind w:left="567" w:hanging="283"/>
        <w:jc w:val="both"/>
        <w:rPr>
          <w:rFonts w:ascii="Bookman Old Style" w:eastAsia="Calibri" w:hAnsi="Bookman Old Style" w:cs="Arial"/>
          <w:color w:val="000000"/>
          <w:sz w:val="20"/>
          <w:szCs w:val="20"/>
        </w:rPr>
      </w:pPr>
      <w:r>
        <w:rPr>
          <w:rFonts w:ascii="Bookman Old Style" w:eastAsia="Calibri" w:hAnsi="Bookman Old Style" w:cs="Arial"/>
          <w:bCs/>
          <w:color w:val="000000"/>
          <w:sz w:val="20"/>
          <w:szCs w:val="20"/>
        </w:rPr>
        <w:t xml:space="preserve">pkt 21): </w:t>
      </w:r>
      <w:r w:rsidR="00641F08" w:rsidRPr="00CD200C">
        <w:rPr>
          <w:rFonts w:ascii="Bookman Old Style" w:eastAsia="Calibri" w:hAnsi="Bookman Old Style" w:cs="Arial"/>
          <w:bCs/>
          <w:color w:val="000000"/>
          <w:sz w:val="20"/>
          <w:szCs w:val="20"/>
        </w:rPr>
        <w:t>wykonawcę będącego podmiotem zbiorowym, wobec którego sąd orzekł zakaz ubiegania się o zamówienia publiczne na podstawie ustawy z dnia 28 października 2002 r. o odpowiedzialności podmiotów zbiorowych za czyny zabronion</w:t>
      </w:r>
      <w:r w:rsidR="00AC040C">
        <w:rPr>
          <w:rFonts w:ascii="Bookman Old Style" w:eastAsia="Calibri" w:hAnsi="Bookman Old Style" w:cs="Arial"/>
          <w:bCs/>
          <w:color w:val="000000"/>
          <w:sz w:val="20"/>
          <w:szCs w:val="20"/>
        </w:rPr>
        <w:t>e pod groźbą kary (Dz. U. z 2016</w:t>
      </w:r>
      <w:r w:rsidR="00641F08" w:rsidRPr="00CD200C">
        <w:rPr>
          <w:rFonts w:ascii="Bookman Old Style" w:eastAsia="Calibri" w:hAnsi="Bookman Old Style" w:cs="Arial"/>
          <w:bCs/>
          <w:color w:val="000000"/>
          <w:sz w:val="20"/>
          <w:szCs w:val="20"/>
        </w:rPr>
        <w:t xml:space="preserve"> r. poz. </w:t>
      </w:r>
      <w:r w:rsidR="00AC040C">
        <w:rPr>
          <w:rFonts w:ascii="Bookman Old Style" w:eastAsia="Calibri" w:hAnsi="Bookman Old Style" w:cs="Arial"/>
          <w:bCs/>
          <w:color w:val="000000"/>
          <w:sz w:val="20"/>
          <w:szCs w:val="20"/>
        </w:rPr>
        <w:t>1541</w:t>
      </w:r>
      <w:r w:rsidR="00641F08" w:rsidRPr="00CD200C">
        <w:rPr>
          <w:rFonts w:ascii="Bookman Old Style" w:eastAsia="Calibri" w:hAnsi="Bookman Old Style" w:cs="Arial"/>
          <w:bCs/>
          <w:color w:val="000000"/>
          <w:sz w:val="20"/>
          <w:szCs w:val="20"/>
        </w:rPr>
        <w:t xml:space="preserve">); </w:t>
      </w:r>
    </w:p>
    <w:p w:rsidR="00641F08" w:rsidRPr="00CD200C" w:rsidRDefault="00421776" w:rsidP="00007EBE">
      <w:pPr>
        <w:pStyle w:val="Akapitzlist"/>
        <w:numPr>
          <w:ilvl w:val="1"/>
          <w:numId w:val="24"/>
        </w:numPr>
        <w:autoSpaceDE w:val="0"/>
        <w:autoSpaceDN w:val="0"/>
        <w:adjustRightInd w:val="0"/>
        <w:spacing w:line="360" w:lineRule="auto"/>
        <w:ind w:left="567" w:hanging="283"/>
        <w:jc w:val="both"/>
        <w:rPr>
          <w:rFonts w:ascii="Bookman Old Style" w:eastAsia="Calibri" w:hAnsi="Bookman Old Style" w:cs="Arial"/>
          <w:color w:val="000000"/>
          <w:sz w:val="20"/>
          <w:szCs w:val="20"/>
        </w:rPr>
      </w:pPr>
      <w:r>
        <w:rPr>
          <w:rFonts w:ascii="Bookman Old Style" w:eastAsia="Calibri" w:hAnsi="Bookman Old Style" w:cs="Arial"/>
          <w:bCs/>
          <w:color w:val="000000"/>
          <w:sz w:val="20"/>
          <w:szCs w:val="20"/>
        </w:rPr>
        <w:t xml:space="preserve">pkt 22): </w:t>
      </w:r>
      <w:r w:rsidR="00641F08" w:rsidRPr="00CD200C">
        <w:rPr>
          <w:rFonts w:ascii="Bookman Old Style" w:eastAsia="Calibri" w:hAnsi="Bookman Old Style" w:cs="Arial"/>
          <w:bCs/>
          <w:color w:val="000000"/>
          <w:sz w:val="20"/>
          <w:szCs w:val="20"/>
        </w:rPr>
        <w:t xml:space="preserve">wykonawcę, wobec którego orzeczono tytułem środka zapobiegawczego zakaz ubiegania się o zamówienia publiczne; </w:t>
      </w:r>
    </w:p>
    <w:p w:rsidR="00A96E33" w:rsidRPr="00641F08" w:rsidRDefault="00421776" w:rsidP="00007EBE">
      <w:pPr>
        <w:pStyle w:val="Tekstpodstawowywcity"/>
        <w:numPr>
          <w:ilvl w:val="1"/>
          <w:numId w:val="24"/>
        </w:numPr>
        <w:tabs>
          <w:tab w:val="left" w:pos="567"/>
          <w:tab w:val="left" w:pos="1134"/>
        </w:tabs>
        <w:spacing w:line="360" w:lineRule="auto"/>
        <w:ind w:left="567" w:hanging="283"/>
        <w:rPr>
          <w:rFonts w:ascii="Bookman Old Style" w:hAnsi="Bookman Old Style"/>
          <w:sz w:val="20"/>
          <w:szCs w:val="20"/>
        </w:rPr>
      </w:pPr>
      <w:r>
        <w:rPr>
          <w:rFonts w:ascii="Bookman Old Style" w:eastAsia="Calibri" w:hAnsi="Bookman Old Style" w:cs="Arial"/>
          <w:bCs/>
          <w:color w:val="000000"/>
          <w:sz w:val="20"/>
          <w:szCs w:val="20"/>
        </w:rPr>
        <w:t xml:space="preserve">pkt 23): </w:t>
      </w:r>
      <w:r w:rsidR="00641F08" w:rsidRPr="00641F08">
        <w:rPr>
          <w:rFonts w:ascii="Bookman Old Style" w:eastAsia="Calibri" w:hAnsi="Bookman Old Style" w:cs="Arial"/>
          <w:bCs/>
          <w:color w:val="000000"/>
          <w:sz w:val="20"/>
          <w:szCs w:val="20"/>
        </w:rPr>
        <w:t>wykonawców, którzy należąc do tej samej grupy kapitałowej, w rozumieniu ustawy z dnia 16 lutego 2007 r. o ochronie konkurencji i konsumentów (</w:t>
      </w:r>
      <w:proofErr w:type="spellStart"/>
      <w:r w:rsidR="00AC040C">
        <w:rPr>
          <w:rFonts w:ascii="Bookman Old Style" w:eastAsia="Calibri" w:hAnsi="Bookman Old Style" w:cs="Arial"/>
          <w:bCs/>
          <w:color w:val="000000"/>
          <w:sz w:val="20"/>
          <w:szCs w:val="20"/>
        </w:rPr>
        <w:t>t.j</w:t>
      </w:r>
      <w:proofErr w:type="spellEnd"/>
      <w:r w:rsidR="00AC040C">
        <w:rPr>
          <w:rFonts w:ascii="Bookman Old Style" w:eastAsia="Calibri" w:hAnsi="Bookman Old Style" w:cs="Arial"/>
          <w:bCs/>
          <w:color w:val="000000"/>
          <w:sz w:val="20"/>
          <w:szCs w:val="20"/>
        </w:rPr>
        <w:t xml:space="preserve">. </w:t>
      </w:r>
      <w:r w:rsidR="0001701E">
        <w:rPr>
          <w:rFonts w:ascii="Bookman Old Style" w:eastAsia="Calibri" w:hAnsi="Bookman Old Style" w:cs="Arial"/>
          <w:bCs/>
          <w:color w:val="000000"/>
          <w:sz w:val="20"/>
          <w:szCs w:val="20"/>
        </w:rPr>
        <w:t>Dz. U. z 2017</w:t>
      </w:r>
      <w:r w:rsidR="00641F08" w:rsidRPr="00641F08">
        <w:rPr>
          <w:rFonts w:ascii="Bookman Old Style" w:eastAsia="Calibri" w:hAnsi="Bookman Old Style" w:cs="Arial"/>
          <w:bCs/>
          <w:color w:val="000000"/>
          <w:sz w:val="20"/>
          <w:szCs w:val="20"/>
        </w:rPr>
        <w:t xml:space="preserve"> r. poz.</w:t>
      </w:r>
      <w:r w:rsidR="0001701E">
        <w:rPr>
          <w:rFonts w:ascii="Bookman Old Style" w:eastAsia="Calibri" w:hAnsi="Bookman Old Style" w:cs="Arial"/>
          <w:bCs/>
          <w:color w:val="000000"/>
          <w:sz w:val="20"/>
          <w:szCs w:val="20"/>
        </w:rPr>
        <w:t xml:space="preserve"> 229</w:t>
      </w:r>
      <w:r w:rsidR="00641F08" w:rsidRPr="00641F08">
        <w:rPr>
          <w:rFonts w:ascii="Bookman Old Style" w:eastAsia="Calibri" w:hAnsi="Bookman Old Style" w:cs="Arial"/>
          <w:bCs/>
          <w:color w:val="000000"/>
          <w:sz w:val="20"/>
          <w:szCs w:val="20"/>
        </w:rPr>
        <w:t>), złożyli odrębne oferty, oferty częściowe, chyba że wykażą, że istniejące między nimi powiązania nie prowadzą do zakłócenia konkurencji w postępowaniu o udzielenie zamówienia.</w:t>
      </w:r>
    </w:p>
    <w:p w:rsidR="000621E5" w:rsidRPr="00EA3B9F" w:rsidRDefault="004D49EA" w:rsidP="00007EBE">
      <w:pPr>
        <w:pStyle w:val="Tekstpodstawowywcity"/>
        <w:numPr>
          <w:ilvl w:val="0"/>
          <w:numId w:val="20"/>
        </w:numPr>
        <w:tabs>
          <w:tab w:val="left" w:pos="357"/>
          <w:tab w:val="left" w:pos="1134"/>
        </w:tabs>
        <w:spacing w:line="360" w:lineRule="auto"/>
        <w:ind w:left="284" w:hanging="284"/>
        <w:rPr>
          <w:rFonts w:ascii="Bookman Old Style" w:hAnsi="Bookman Old Style"/>
          <w:sz w:val="20"/>
          <w:szCs w:val="20"/>
        </w:rPr>
      </w:pPr>
      <w:r>
        <w:rPr>
          <w:rFonts w:ascii="Bookman Old Style" w:hAnsi="Bookman Old Style"/>
          <w:sz w:val="20"/>
          <w:szCs w:val="20"/>
        </w:rPr>
        <w:t>w</w:t>
      </w:r>
      <w:r w:rsidR="000621E5">
        <w:rPr>
          <w:rFonts w:ascii="Bookman Old Style" w:hAnsi="Bookman Old Style"/>
          <w:sz w:val="20"/>
          <w:szCs w:val="20"/>
        </w:rPr>
        <w:t>yklucz</w:t>
      </w:r>
      <w:r w:rsidR="001A5FF2">
        <w:rPr>
          <w:rFonts w:ascii="Bookman Old Style" w:hAnsi="Bookman Old Style"/>
          <w:sz w:val="20"/>
          <w:szCs w:val="20"/>
        </w:rPr>
        <w:t xml:space="preserve">enia wykonawcy na podstawie art. 24 ust. 5 ustawy </w:t>
      </w:r>
      <w:proofErr w:type="spellStart"/>
      <w:r w:rsidR="001A5FF2">
        <w:rPr>
          <w:rFonts w:ascii="Bookman Old Style" w:hAnsi="Bookman Old Style"/>
          <w:sz w:val="20"/>
          <w:szCs w:val="20"/>
        </w:rPr>
        <w:t>pzp</w:t>
      </w:r>
      <w:proofErr w:type="spellEnd"/>
      <w:r w:rsidR="000621E5">
        <w:rPr>
          <w:rFonts w:ascii="Bookman Old Style" w:hAnsi="Bookman Old Style"/>
          <w:sz w:val="20"/>
          <w:szCs w:val="20"/>
        </w:rPr>
        <w:t xml:space="preserve">: </w:t>
      </w:r>
    </w:p>
    <w:p w:rsidR="00F64FDE" w:rsidRDefault="00EA3B9F" w:rsidP="00EA3B9F">
      <w:pPr>
        <w:pStyle w:val="Tekstpodstawowywcity"/>
        <w:tabs>
          <w:tab w:val="left" w:pos="357"/>
          <w:tab w:val="left" w:pos="1134"/>
        </w:tabs>
        <w:spacing w:line="360" w:lineRule="auto"/>
        <w:ind w:left="284" w:firstLine="0"/>
        <w:rPr>
          <w:rFonts w:ascii="Bookman Old Style" w:hAnsi="Bookman Old Style"/>
          <w:sz w:val="20"/>
          <w:szCs w:val="20"/>
        </w:rPr>
      </w:pPr>
      <w:r w:rsidRPr="00EA3B9F">
        <w:rPr>
          <w:rFonts w:ascii="Bookman Old Style" w:hAnsi="Bookman Old Style"/>
          <w:sz w:val="20"/>
          <w:szCs w:val="20"/>
        </w:rPr>
        <w:t>Zamawiający wykluczy wykonawcę</w:t>
      </w:r>
      <w:r w:rsidR="00F64FDE" w:rsidRPr="00F64FDE">
        <w:rPr>
          <w:rFonts w:ascii="Bookman Old Style" w:hAnsi="Bookman Old Style"/>
          <w:sz w:val="20"/>
          <w:szCs w:val="20"/>
        </w:rPr>
        <w:t xml:space="preserve"> </w:t>
      </w:r>
      <w:r w:rsidR="00F64FDE">
        <w:rPr>
          <w:rFonts w:ascii="Bookman Old Style" w:hAnsi="Bookman Old Style"/>
          <w:sz w:val="20"/>
          <w:szCs w:val="20"/>
        </w:rPr>
        <w:t>w</w:t>
      </w:r>
      <w:r w:rsidR="00F64FDE" w:rsidRPr="00641F08">
        <w:rPr>
          <w:rFonts w:ascii="Bookman Old Style" w:hAnsi="Bookman Old Style"/>
          <w:sz w:val="20"/>
          <w:szCs w:val="20"/>
        </w:rPr>
        <w:t xml:space="preserve"> okoliczności</w:t>
      </w:r>
      <w:r w:rsidR="00F64FDE">
        <w:rPr>
          <w:rFonts w:ascii="Bookman Old Style" w:hAnsi="Bookman Old Style"/>
          <w:sz w:val="20"/>
          <w:szCs w:val="20"/>
        </w:rPr>
        <w:t>ach</w:t>
      </w:r>
      <w:r w:rsidR="00F64FDE" w:rsidRPr="00641F08">
        <w:rPr>
          <w:rFonts w:ascii="Bookman Old Style" w:hAnsi="Bookman Old Style"/>
          <w:sz w:val="20"/>
          <w:szCs w:val="20"/>
        </w:rPr>
        <w:t>, o których mowa w art.</w:t>
      </w:r>
      <w:r w:rsidR="00F64FDE">
        <w:rPr>
          <w:rFonts w:ascii="Bookman Old Style" w:hAnsi="Bookman Old Style"/>
          <w:sz w:val="20"/>
          <w:szCs w:val="20"/>
        </w:rPr>
        <w:t xml:space="preserve"> 24 ust. 5 pkt 1 i 8 ustawy </w:t>
      </w:r>
      <w:proofErr w:type="spellStart"/>
      <w:r w:rsidR="00F64FDE">
        <w:rPr>
          <w:rFonts w:ascii="Bookman Old Style" w:hAnsi="Bookman Old Style"/>
          <w:sz w:val="20"/>
          <w:szCs w:val="20"/>
        </w:rPr>
        <w:t>pzp</w:t>
      </w:r>
      <w:proofErr w:type="spellEnd"/>
      <w:r w:rsidR="00F64FDE">
        <w:rPr>
          <w:rFonts w:ascii="Bookman Old Style" w:hAnsi="Bookman Old Style"/>
          <w:sz w:val="20"/>
          <w:szCs w:val="20"/>
        </w:rPr>
        <w:t>, tj.</w:t>
      </w:r>
      <w:r w:rsidR="00B555A9">
        <w:rPr>
          <w:rFonts w:ascii="Bookman Old Style" w:hAnsi="Bookman Old Style"/>
          <w:sz w:val="20"/>
          <w:szCs w:val="20"/>
        </w:rPr>
        <w:t xml:space="preserve"> wykonawcę</w:t>
      </w:r>
      <w:r w:rsidR="00F64FDE">
        <w:rPr>
          <w:rFonts w:ascii="Bookman Old Style" w:hAnsi="Bookman Old Style"/>
          <w:sz w:val="20"/>
          <w:szCs w:val="20"/>
        </w:rPr>
        <w:t>:</w:t>
      </w:r>
    </w:p>
    <w:p w:rsidR="00EA3B9F" w:rsidRDefault="00F64FDE" w:rsidP="00EA3B9F">
      <w:pPr>
        <w:pStyle w:val="Tekstpodstawowywcity"/>
        <w:tabs>
          <w:tab w:val="left" w:pos="357"/>
          <w:tab w:val="left" w:pos="1134"/>
        </w:tabs>
        <w:spacing w:line="360" w:lineRule="auto"/>
        <w:ind w:left="284" w:firstLine="0"/>
        <w:rPr>
          <w:rFonts w:ascii="Bookman Old Style" w:hAnsi="Bookman Old Style"/>
          <w:sz w:val="20"/>
          <w:szCs w:val="20"/>
        </w:rPr>
      </w:pPr>
      <w:r>
        <w:rPr>
          <w:rFonts w:ascii="Bookman Old Style" w:hAnsi="Bookman Old Style"/>
          <w:sz w:val="20"/>
          <w:szCs w:val="20"/>
        </w:rPr>
        <w:t xml:space="preserve">- </w:t>
      </w:r>
      <w:r w:rsidR="00EA3B9F" w:rsidRPr="00EA3B9F">
        <w:rPr>
          <w:rFonts w:ascii="Bookman Old Style" w:hAnsi="Bookman Old Style"/>
          <w:sz w:val="20"/>
          <w:szCs w:val="20"/>
        </w:rPr>
        <w:t xml:space="preserve"> </w:t>
      </w:r>
      <w:r w:rsidR="00421776">
        <w:rPr>
          <w:rFonts w:ascii="Bookman Old Style" w:hAnsi="Bookman Old Style"/>
          <w:sz w:val="20"/>
          <w:szCs w:val="20"/>
        </w:rPr>
        <w:t>pkt 1</w:t>
      </w:r>
      <w:r w:rsidR="00E86B7C">
        <w:rPr>
          <w:rFonts w:ascii="Bookman Old Style" w:hAnsi="Bookman Old Style"/>
          <w:sz w:val="20"/>
          <w:szCs w:val="20"/>
        </w:rPr>
        <w:t xml:space="preserve">): </w:t>
      </w:r>
      <w:r w:rsidR="00EA3B9F" w:rsidRPr="00EA3B9F">
        <w:rPr>
          <w:rFonts w:ascii="Bookman Old Style" w:hAnsi="Bookman Old Style"/>
          <w:sz w:val="20"/>
          <w:szCs w:val="20"/>
        </w:rPr>
        <w:t>w stosunku do którego otwarto likwidację, w zatwierdzonym przez sąd układzie w postępowaniu restrukturyzacyjnym</w:t>
      </w:r>
      <w:r w:rsidR="00EA3B9F">
        <w:rPr>
          <w:rFonts w:ascii="Bookman Old Style" w:hAnsi="Bookman Old Style"/>
          <w:sz w:val="20"/>
          <w:szCs w:val="20"/>
        </w:rPr>
        <w:t xml:space="preserve"> jest przewidziane zaspokojenie wierzycieli przez likwidację jego majątku lub sąd zarządził likwidację jego majątku w trybie art. 332 ust. 1 ustawy z dnia 15 maja 2015r. – Prawo restrukturyzacyjne (Dz. U. poz. </w:t>
      </w:r>
      <w:r w:rsidR="0001701E">
        <w:rPr>
          <w:rFonts w:ascii="Bookman Old Style" w:hAnsi="Bookman Old Style"/>
          <w:sz w:val="20"/>
          <w:szCs w:val="20"/>
        </w:rPr>
        <w:t>2017r. poz. 1508</w:t>
      </w:r>
      <w:r w:rsidR="00EA3B9F">
        <w:rPr>
          <w:rFonts w:ascii="Bookman Old Style" w:hAnsi="Bookman Old Style"/>
          <w:sz w:val="20"/>
          <w:szCs w:val="20"/>
        </w:rPr>
        <w:t xml:space="preserve">) lub </w:t>
      </w:r>
      <w:r w:rsidR="00EA3B9F">
        <w:rPr>
          <w:rFonts w:ascii="Bookman Old Style" w:hAnsi="Bookman Old Style"/>
          <w:sz w:val="20"/>
          <w:szCs w:val="20"/>
        </w:rPr>
        <w:lastRenderedPageBreak/>
        <w:t>którego upadłość</w:t>
      </w:r>
      <w:r w:rsidR="00A242F7">
        <w:rPr>
          <w:rFonts w:ascii="Bookman Old Style" w:hAnsi="Bookman Old Style"/>
          <w:sz w:val="20"/>
          <w:szCs w:val="20"/>
        </w:rPr>
        <w:t xml:space="preserve"> ogłoszono, z wyjątkiem</w:t>
      </w:r>
      <w:r w:rsidR="00B047F0">
        <w:rPr>
          <w:rFonts w:ascii="Bookman Old Style" w:hAnsi="Bookman Old Style"/>
          <w:sz w:val="20"/>
          <w:szCs w:val="20"/>
        </w:rPr>
        <w:t xml:space="preserve">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w:t>
      </w:r>
      <w:proofErr w:type="spellStart"/>
      <w:r w:rsidR="00822FF1">
        <w:rPr>
          <w:rFonts w:ascii="Bookman Old Style" w:hAnsi="Bookman Old Style"/>
          <w:sz w:val="20"/>
          <w:szCs w:val="20"/>
        </w:rPr>
        <w:t>t.j</w:t>
      </w:r>
      <w:proofErr w:type="spellEnd"/>
      <w:r w:rsidR="00822FF1">
        <w:rPr>
          <w:rFonts w:ascii="Bookman Old Style" w:hAnsi="Bookman Old Style"/>
          <w:sz w:val="20"/>
          <w:szCs w:val="20"/>
        </w:rPr>
        <w:t xml:space="preserve">. </w:t>
      </w:r>
      <w:r w:rsidR="00E57063">
        <w:rPr>
          <w:rFonts w:ascii="Bookman Old Style" w:hAnsi="Bookman Old Style"/>
          <w:sz w:val="20"/>
          <w:szCs w:val="20"/>
        </w:rPr>
        <w:t>Dz. U. z 2017</w:t>
      </w:r>
      <w:r w:rsidR="00320D61">
        <w:rPr>
          <w:rFonts w:ascii="Bookman Old Style" w:hAnsi="Bookman Old Style"/>
          <w:sz w:val="20"/>
          <w:szCs w:val="20"/>
        </w:rPr>
        <w:t>r. poz. 2</w:t>
      </w:r>
      <w:r w:rsidR="00E57063">
        <w:rPr>
          <w:rFonts w:ascii="Bookman Old Style" w:hAnsi="Bookman Old Style"/>
          <w:sz w:val="20"/>
          <w:szCs w:val="20"/>
        </w:rPr>
        <w:t>344</w:t>
      </w:r>
      <w:r w:rsidR="00B047F0">
        <w:rPr>
          <w:rFonts w:ascii="Bookman Old Style" w:hAnsi="Bookman Old Style"/>
          <w:sz w:val="20"/>
          <w:szCs w:val="20"/>
        </w:rPr>
        <w:t>).</w:t>
      </w:r>
    </w:p>
    <w:p w:rsidR="00F64FDE" w:rsidRPr="00EA3B9F" w:rsidRDefault="00F64FDE" w:rsidP="00EA3B9F">
      <w:pPr>
        <w:pStyle w:val="Tekstpodstawowywcity"/>
        <w:tabs>
          <w:tab w:val="left" w:pos="357"/>
          <w:tab w:val="left" w:pos="1134"/>
        </w:tabs>
        <w:spacing w:line="360" w:lineRule="auto"/>
        <w:ind w:left="284" w:firstLine="0"/>
        <w:rPr>
          <w:rFonts w:ascii="Bookman Old Style" w:hAnsi="Bookman Old Style"/>
          <w:sz w:val="20"/>
          <w:szCs w:val="20"/>
        </w:rPr>
      </w:pPr>
      <w:r>
        <w:rPr>
          <w:rFonts w:ascii="Bookman Old Style" w:hAnsi="Bookman Old Style"/>
          <w:sz w:val="20"/>
          <w:szCs w:val="20"/>
        </w:rPr>
        <w:t xml:space="preserve">- </w:t>
      </w:r>
      <w:r w:rsidR="00E86B7C">
        <w:rPr>
          <w:rFonts w:ascii="Bookman Old Style" w:hAnsi="Bookman Old Style"/>
          <w:sz w:val="20"/>
          <w:szCs w:val="20"/>
        </w:rPr>
        <w:t>pkt 8)</w:t>
      </w:r>
      <w:r w:rsidR="00B555A9">
        <w:rPr>
          <w:rFonts w:ascii="Bookman Old Style" w:hAnsi="Bookman Old Style"/>
          <w:sz w:val="20"/>
          <w:szCs w:val="20"/>
        </w:rPr>
        <w:t>:</w:t>
      </w:r>
      <w:r w:rsidR="00E86B7C">
        <w:rPr>
          <w:rFonts w:ascii="Bookman Old Style" w:hAnsi="Bookman Old Style"/>
          <w:sz w:val="20"/>
          <w:szCs w:val="20"/>
        </w:rPr>
        <w:t xml:space="preserve"> </w:t>
      </w:r>
      <w:r>
        <w:rPr>
          <w:rFonts w:ascii="Bookman Old Style" w:hAnsi="Bookman Old Style"/>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w:t>
      </w:r>
      <w:r w:rsidR="00E86B7C">
        <w:rPr>
          <w:rFonts w:ascii="Bookman Old Style" w:hAnsi="Bookman Old Style"/>
          <w:sz w:val="20"/>
          <w:szCs w:val="20"/>
        </w:rPr>
        <w:t xml:space="preserve"> art</w:t>
      </w:r>
      <w:r w:rsidR="00BF50BC">
        <w:rPr>
          <w:rFonts w:ascii="Bookman Old Style" w:hAnsi="Bookman Old Style"/>
          <w:sz w:val="20"/>
          <w:szCs w:val="20"/>
        </w:rPr>
        <w:t>ykułu</w:t>
      </w:r>
      <w:r w:rsidR="00E86B7C">
        <w:rPr>
          <w:rFonts w:ascii="Bookman Old Style" w:hAnsi="Bookman Old Style"/>
          <w:sz w:val="20"/>
          <w:szCs w:val="20"/>
        </w:rPr>
        <w:t xml:space="preserve"> 24 ustawy </w:t>
      </w:r>
      <w:proofErr w:type="spellStart"/>
      <w:r w:rsidR="00E86B7C">
        <w:rPr>
          <w:rFonts w:ascii="Bookman Old Style" w:hAnsi="Bookman Old Style"/>
          <w:sz w:val="20"/>
          <w:szCs w:val="20"/>
        </w:rPr>
        <w:t>pzp</w:t>
      </w:r>
      <w:proofErr w:type="spellEnd"/>
      <w:r>
        <w:rPr>
          <w:rFonts w:ascii="Bookman Old Style" w:hAnsi="Bookman Old Style"/>
          <w:sz w:val="20"/>
          <w:szCs w:val="20"/>
        </w:rPr>
        <w:t>, chyba że wykonawca dokonał płatności należnych podatków, opłat lub składek na ubezpieczenia społeczne lub zdrowotne wraz z odsetkami lub grzywnami lub zawarł wiążące porozumienie w sprawie spłaty tych należności.</w:t>
      </w:r>
    </w:p>
    <w:p w:rsidR="000621E5" w:rsidRDefault="00A05547" w:rsidP="00007EBE">
      <w:pPr>
        <w:pStyle w:val="Tekstpodstawowywcity"/>
        <w:numPr>
          <w:ilvl w:val="0"/>
          <w:numId w:val="20"/>
        </w:numPr>
        <w:tabs>
          <w:tab w:val="left" w:pos="357"/>
          <w:tab w:val="left" w:pos="1134"/>
        </w:tabs>
        <w:spacing w:line="360" w:lineRule="auto"/>
        <w:ind w:left="284" w:hanging="284"/>
        <w:rPr>
          <w:rFonts w:ascii="Bookman Old Style" w:hAnsi="Bookman Old Style"/>
          <w:sz w:val="20"/>
          <w:szCs w:val="20"/>
        </w:rPr>
      </w:pPr>
      <w:r>
        <w:rPr>
          <w:rFonts w:ascii="Bookman Old Style" w:hAnsi="Bookman Old Style"/>
          <w:sz w:val="20"/>
          <w:szCs w:val="20"/>
        </w:rPr>
        <w:t>W</w:t>
      </w:r>
      <w:r w:rsidR="000621E5">
        <w:rPr>
          <w:rFonts w:ascii="Bookman Old Style" w:hAnsi="Bookman Old Style"/>
          <w:sz w:val="20"/>
          <w:szCs w:val="20"/>
        </w:rPr>
        <w:t xml:space="preserve">ykluczenie wykonawcy następuje w przypadkach, o których mowa w art. 24 ust. 7 ustawy </w:t>
      </w:r>
      <w:proofErr w:type="spellStart"/>
      <w:r w:rsidR="000621E5">
        <w:rPr>
          <w:rFonts w:ascii="Bookman Old Style" w:hAnsi="Bookman Old Style"/>
          <w:sz w:val="20"/>
          <w:szCs w:val="20"/>
        </w:rPr>
        <w:t>pzp</w:t>
      </w:r>
      <w:proofErr w:type="spellEnd"/>
      <w:r w:rsidR="008B5196">
        <w:rPr>
          <w:rFonts w:ascii="Bookman Old Style" w:hAnsi="Bookman Old Style"/>
          <w:sz w:val="20"/>
          <w:szCs w:val="20"/>
        </w:rPr>
        <w:t>.</w:t>
      </w:r>
    </w:p>
    <w:p w:rsidR="008B5196" w:rsidRDefault="008B5196" w:rsidP="00007EBE">
      <w:pPr>
        <w:pStyle w:val="Tekstpodstawowywcity"/>
        <w:numPr>
          <w:ilvl w:val="0"/>
          <w:numId w:val="20"/>
        </w:numPr>
        <w:tabs>
          <w:tab w:val="left" w:pos="357"/>
          <w:tab w:val="left" w:pos="1134"/>
        </w:tabs>
        <w:spacing w:line="360" w:lineRule="auto"/>
        <w:ind w:left="284" w:hanging="284"/>
        <w:rPr>
          <w:rFonts w:ascii="Bookman Old Style" w:hAnsi="Bookman Old Style"/>
          <w:sz w:val="20"/>
          <w:szCs w:val="20"/>
        </w:rPr>
      </w:pPr>
      <w:r>
        <w:rPr>
          <w:rFonts w:ascii="Bookman Old Style" w:hAnsi="Bookman Old Style"/>
          <w:sz w:val="20"/>
          <w:szCs w:val="20"/>
        </w:rPr>
        <w:t>Wykonawca, który podlega wykluczeniu na podstawie art. 24 ust. 1 pkt 13 i 14 oraz 16-20</w:t>
      </w:r>
      <w:r w:rsidR="00A618C6">
        <w:rPr>
          <w:rFonts w:ascii="Bookman Old Style" w:hAnsi="Bookman Old Style"/>
          <w:sz w:val="20"/>
          <w:szCs w:val="20"/>
        </w:rPr>
        <w:t xml:space="preserve"> lub ust. 5 pkt. 1 i 8</w:t>
      </w:r>
      <w:r>
        <w:rPr>
          <w:rFonts w:ascii="Bookman Old Style" w:hAnsi="Bookman Old Style"/>
          <w:sz w:val="20"/>
          <w:szCs w:val="20"/>
        </w:rPr>
        <w:t xml:space="preserve"> ustawy </w:t>
      </w:r>
      <w:proofErr w:type="spellStart"/>
      <w:r>
        <w:rPr>
          <w:rFonts w:ascii="Bookman Old Style" w:hAnsi="Bookman Old Style"/>
          <w:sz w:val="20"/>
          <w:szCs w:val="20"/>
        </w:rPr>
        <w:t>pzp</w:t>
      </w:r>
      <w:proofErr w:type="spellEnd"/>
      <w:r>
        <w:rPr>
          <w:rFonts w:ascii="Bookman Old Style" w:hAnsi="Bookman Old Style"/>
          <w:sz w:val="20"/>
          <w:szCs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w:t>
      </w:r>
      <w:r w:rsidR="00593BEA">
        <w:rPr>
          <w:rFonts w:ascii="Bookman Old Style" w:hAnsi="Bookman Old Style"/>
          <w:sz w:val="20"/>
          <w:szCs w:val="20"/>
        </w:rPr>
        <w:t xml:space="preserv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t>
      </w:r>
      <w:r w:rsidR="00AF1886">
        <w:rPr>
          <w:rFonts w:ascii="Bookman Old Style" w:hAnsi="Bookman Old Style"/>
          <w:sz w:val="20"/>
          <w:szCs w:val="20"/>
        </w:rPr>
        <w:t>wobec wykonawcy, będącego podmiotem zbiorowym, orzeczono prawomocnym wyrokiem sądu zakaz ubiegania się o udzielenie zamówienia oraz nie upłynął określony w tym wyroku okres obowiązywania tego zakazu.</w:t>
      </w:r>
    </w:p>
    <w:p w:rsidR="00AF1886" w:rsidRDefault="00AF1886" w:rsidP="00007EBE">
      <w:pPr>
        <w:pStyle w:val="Tekstpodstawowywcity"/>
        <w:numPr>
          <w:ilvl w:val="0"/>
          <w:numId w:val="20"/>
        </w:numPr>
        <w:tabs>
          <w:tab w:val="left" w:pos="357"/>
          <w:tab w:val="left" w:pos="1134"/>
        </w:tabs>
        <w:spacing w:line="360" w:lineRule="auto"/>
        <w:ind w:left="284" w:hanging="284"/>
        <w:rPr>
          <w:rFonts w:ascii="Bookman Old Style" w:hAnsi="Bookman Old Style"/>
          <w:sz w:val="20"/>
          <w:szCs w:val="20"/>
        </w:rPr>
      </w:pPr>
      <w:r>
        <w:rPr>
          <w:rFonts w:ascii="Bookman Old Style" w:hAnsi="Bookman Old Style"/>
          <w:sz w:val="20"/>
          <w:szCs w:val="20"/>
        </w:rPr>
        <w:t>Wy</w:t>
      </w:r>
      <w:r w:rsidR="00FD2708">
        <w:rPr>
          <w:rFonts w:ascii="Bookman Old Style" w:hAnsi="Bookman Old Style"/>
          <w:sz w:val="20"/>
          <w:szCs w:val="20"/>
        </w:rPr>
        <w:t>konawca nie podlega wykluczeniu</w:t>
      </w:r>
      <w:r>
        <w:rPr>
          <w:rFonts w:ascii="Bookman Old Style" w:hAnsi="Bookman Old Style"/>
          <w:sz w:val="20"/>
          <w:szCs w:val="20"/>
        </w:rPr>
        <w:t>, jeżeli Zamawiający, uwzględniając wagę i szczególne okoliczności czynu Wykonawcy, uzna za wystarczające dowody przedstawione na podstawie pkt. 2 lit. d) niniejszego ustępu.</w:t>
      </w:r>
    </w:p>
    <w:p w:rsidR="00CB6F32" w:rsidRPr="00222156" w:rsidRDefault="00AF1886" w:rsidP="00007EBE">
      <w:pPr>
        <w:pStyle w:val="Tekstpodstawowywcity"/>
        <w:numPr>
          <w:ilvl w:val="0"/>
          <w:numId w:val="20"/>
        </w:numPr>
        <w:tabs>
          <w:tab w:val="left" w:pos="567"/>
          <w:tab w:val="left" w:pos="1134"/>
        </w:tabs>
        <w:spacing w:line="360" w:lineRule="auto"/>
        <w:ind w:left="284" w:hanging="284"/>
        <w:rPr>
          <w:rFonts w:ascii="Bookman Old Style" w:hAnsi="Bookman Old Style"/>
          <w:sz w:val="20"/>
          <w:szCs w:val="20"/>
        </w:rPr>
      </w:pPr>
      <w:r>
        <w:rPr>
          <w:rFonts w:ascii="Bookman Old Style" w:hAnsi="Bookman Old Style"/>
          <w:sz w:val="20"/>
          <w:szCs w:val="20"/>
        </w:rPr>
        <w:t>Zamawiający może wykluczyć wykonawcę na każdym etapie postępowania o udzielenie zamówienia</w:t>
      </w:r>
      <w:r w:rsidR="00E8103F">
        <w:rPr>
          <w:rFonts w:ascii="Bookman Old Style" w:hAnsi="Bookman Old Style"/>
          <w:sz w:val="20"/>
          <w:szCs w:val="20"/>
        </w:rPr>
        <w:t>, uwzględniając przesłanki, o których mowa wyżej</w:t>
      </w:r>
      <w:r>
        <w:rPr>
          <w:rFonts w:ascii="Bookman Old Style" w:hAnsi="Bookman Old Style"/>
          <w:sz w:val="20"/>
          <w:szCs w:val="20"/>
        </w:rPr>
        <w:t xml:space="preserve">. </w:t>
      </w:r>
    </w:p>
    <w:p w:rsidR="00C22F27" w:rsidRPr="00AF1886" w:rsidRDefault="00C22F27" w:rsidP="00D34443">
      <w:pPr>
        <w:pStyle w:val="Tekstpodstawowywcity"/>
        <w:spacing w:line="360" w:lineRule="auto"/>
        <w:ind w:left="360" w:firstLine="0"/>
        <w:rPr>
          <w:rFonts w:ascii="Bookman Old Style" w:hAnsi="Bookman Old Style"/>
          <w:bCs/>
          <w:strike/>
          <w:sz w:val="20"/>
          <w:szCs w:val="20"/>
          <w:highlight w:val="yellow"/>
        </w:rPr>
      </w:pPr>
    </w:p>
    <w:p w:rsidR="001F4280" w:rsidRPr="00222156" w:rsidRDefault="00AA02AA" w:rsidP="00D34443">
      <w:pPr>
        <w:pStyle w:val="Tekstpodstawowywcity"/>
        <w:spacing w:line="360" w:lineRule="auto"/>
        <w:ind w:left="360" w:firstLine="0"/>
        <w:rPr>
          <w:rFonts w:ascii="Bookman Old Style" w:hAnsi="Bookman Old Style"/>
          <w:b/>
          <w:bCs/>
          <w:i/>
          <w:sz w:val="20"/>
          <w:szCs w:val="20"/>
        </w:rPr>
      </w:pPr>
      <w:r w:rsidRPr="00222156">
        <w:rPr>
          <w:rFonts w:ascii="Bookman Old Style" w:hAnsi="Bookman Old Style"/>
          <w:b/>
          <w:bCs/>
          <w:i/>
          <w:sz w:val="20"/>
          <w:szCs w:val="20"/>
        </w:rPr>
        <w:t>Ofertę w</w:t>
      </w:r>
      <w:r w:rsidR="001F4280" w:rsidRPr="00222156">
        <w:rPr>
          <w:rFonts w:ascii="Bookman Old Style" w:hAnsi="Bookman Old Style"/>
          <w:b/>
          <w:bCs/>
          <w:i/>
          <w:sz w:val="20"/>
          <w:szCs w:val="20"/>
        </w:rPr>
        <w:t>ykonawcy wykluczonego uznaje się za odrzuconą.</w:t>
      </w:r>
    </w:p>
    <w:p w:rsidR="004731E5" w:rsidRDefault="004731E5" w:rsidP="00D34443">
      <w:pPr>
        <w:pStyle w:val="Tekstpodstawowywcity"/>
        <w:spacing w:line="360" w:lineRule="auto"/>
        <w:ind w:left="360" w:firstLine="0"/>
        <w:rPr>
          <w:rFonts w:ascii="Bookman Old Style" w:hAnsi="Bookman Old Style"/>
          <w:sz w:val="20"/>
          <w:szCs w:val="20"/>
        </w:rPr>
      </w:pPr>
    </w:p>
    <w:p w:rsidR="00470DA5" w:rsidRPr="00A57EAB" w:rsidRDefault="00AF1886" w:rsidP="005A57F9">
      <w:pPr>
        <w:numPr>
          <w:ilvl w:val="0"/>
          <w:numId w:val="1"/>
        </w:numPr>
        <w:spacing w:line="360" w:lineRule="auto"/>
        <w:ind w:left="357" w:hanging="357"/>
        <w:jc w:val="both"/>
        <w:rPr>
          <w:rFonts w:ascii="Bookman Old Style" w:hAnsi="Bookman Old Style" w:cs="Arial Narrow"/>
          <w:b/>
          <w:bCs/>
          <w:sz w:val="20"/>
          <w:szCs w:val="20"/>
        </w:rPr>
      </w:pPr>
      <w:r>
        <w:rPr>
          <w:rFonts w:ascii="Bookman Old Style" w:hAnsi="Bookman Old Style"/>
          <w:b/>
          <w:bCs/>
          <w:sz w:val="20"/>
          <w:szCs w:val="20"/>
        </w:rPr>
        <w:t>OŚWIADCZENIA I DOKUMENTY, JAKIE ZOBOWIĄZANI SĄ DOSTARCZYĆ WYKONAWCY W CELU WYKAZANIA BRAKU PODSTAW WYKLUCZENIA ORAZ POTWIERDZENIA SPEŁNIENIA WARUNKÓW UDZIAŁU W POSTĘPOWANIU</w:t>
      </w:r>
      <w:r w:rsidR="001F4280" w:rsidRPr="00F9501D">
        <w:rPr>
          <w:rFonts w:ascii="Bookman Old Style" w:hAnsi="Bookman Old Style"/>
          <w:b/>
          <w:bCs/>
          <w:sz w:val="20"/>
          <w:szCs w:val="20"/>
        </w:rPr>
        <w:t>:</w:t>
      </w:r>
    </w:p>
    <w:p w:rsidR="00A57EAB" w:rsidRPr="00A57EAB" w:rsidRDefault="00A57EAB" w:rsidP="00A57EAB">
      <w:pPr>
        <w:spacing w:line="360" w:lineRule="auto"/>
        <w:ind w:left="357"/>
        <w:jc w:val="both"/>
        <w:rPr>
          <w:rFonts w:ascii="Bookman Old Style" w:hAnsi="Bookman Old Style" w:cs="Arial Narrow"/>
          <w:b/>
          <w:bCs/>
          <w:sz w:val="8"/>
          <w:szCs w:val="8"/>
        </w:rPr>
      </w:pPr>
    </w:p>
    <w:p w:rsidR="00FC281D" w:rsidRPr="00B561E0" w:rsidRDefault="00AF1886" w:rsidP="00B561E0">
      <w:pPr>
        <w:pStyle w:val="Akapitzlist"/>
        <w:numPr>
          <w:ilvl w:val="0"/>
          <w:numId w:val="4"/>
        </w:numPr>
        <w:spacing w:line="360" w:lineRule="auto"/>
        <w:jc w:val="both"/>
        <w:rPr>
          <w:rFonts w:ascii="Bookman Old Style" w:hAnsi="Bookman Old Style" w:cs="Arial Narrow"/>
          <w:b/>
          <w:bCs/>
          <w:sz w:val="20"/>
          <w:szCs w:val="20"/>
        </w:rPr>
      </w:pPr>
      <w:r w:rsidRPr="00506D86">
        <w:rPr>
          <w:rFonts w:ascii="Bookman Old Style" w:hAnsi="Bookman Old Style"/>
          <w:color w:val="000000"/>
          <w:sz w:val="20"/>
          <w:szCs w:val="20"/>
        </w:rPr>
        <w:t>Do oferty Wykonawca zobowiązany jest dołączyć</w:t>
      </w:r>
      <w:r w:rsidR="00B561E0" w:rsidRPr="00506D86">
        <w:rPr>
          <w:rFonts w:ascii="Bookman Old Style" w:hAnsi="Bookman Old Style"/>
          <w:color w:val="000000"/>
          <w:sz w:val="20"/>
          <w:szCs w:val="20"/>
        </w:rPr>
        <w:t xml:space="preserve"> </w:t>
      </w:r>
      <w:r w:rsidRPr="00506D86">
        <w:rPr>
          <w:rFonts w:ascii="Bookman Old Style" w:hAnsi="Bookman Old Style"/>
          <w:color w:val="000000"/>
          <w:sz w:val="20"/>
          <w:szCs w:val="20"/>
        </w:rPr>
        <w:t>aktualne na dzień składania ofert oświadczenie stanowiące wstępne potwierdzenie</w:t>
      </w:r>
      <w:r w:rsidRPr="00B561E0">
        <w:rPr>
          <w:rFonts w:ascii="Bookman Old Style" w:hAnsi="Bookman Old Style"/>
          <w:b/>
          <w:color w:val="000000"/>
          <w:sz w:val="20"/>
          <w:szCs w:val="20"/>
        </w:rPr>
        <w:t xml:space="preserve">, </w:t>
      </w:r>
      <w:r w:rsidRPr="00B561E0">
        <w:rPr>
          <w:rFonts w:ascii="Bookman Old Style" w:hAnsi="Bookman Old Style"/>
          <w:color w:val="000000"/>
          <w:sz w:val="20"/>
          <w:szCs w:val="20"/>
        </w:rPr>
        <w:t>że Wykonawca</w:t>
      </w:r>
      <w:r w:rsidR="00E86B7C" w:rsidRPr="00B561E0">
        <w:rPr>
          <w:rFonts w:ascii="Bookman Old Style" w:hAnsi="Bookman Old Style"/>
          <w:color w:val="000000"/>
          <w:sz w:val="20"/>
          <w:szCs w:val="20"/>
        </w:rPr>
        <w:t xml:space="preserve"> </w:t>
      </w:r>
      <w:r w:rsidRPr="00B561E0">
        <w:rPr>
          <w:rFonts w:ascii="Bookman Old Style" w:hAnsi="Bookman Old Style"/>
          <w:sz w:val="20"/>
          <w:szCs w:val="20"/>
        </w:rPr>
        <w:t xml:space="preserve">nie podlega wykluczeniu z postępowania, </w:t>
      </w:r>
    </w:p>
    <w:p w:rsidR="00004255" w:rsidRDefault="00FC281D" w:rsidP="004F043C">
      <w:pPr>
        <w:pStyle w:val="Tekstpodstawowywcity"/>
        <w:numPr>
          <w:ilvl w:val="0"/>
          <w:numId w:val="4"/>
        </w:numPr>
        <w:spacing w:line="360" w:lineRule="auto"/>
        <w:ind w:left="0" w:firstLine="0"/>
        <w:rPr>
          <w:rFonts w:ascii="Bookman Old Style" w:hAnsi="Bookman Old Style"/>
          <w:sz w:val="20"/>
          <w:szCs w:val="20"/>
        </w:rPr>
      </w:pPr>
      <w:r w:rsidRPr="00004255">
        <w:rPr>
          <w:rFonts w:ascii="Bookman Old Style" w:hAnsi="Bookman Old Style"/>
          <w:sz w:val="20"/>
          <w:szCs w:val="20"/>
        </w:rPr>
        <w:t>O</w:t>
      </w:r>
      <w:r w:rsidR="00B561E0" w:rsidRPr="00004255">
        <w:rPr>
          <w:rFonts w:ascii="Bookman Old Style" w:hAnsi="Bookman Old Style"/>
          <w:sz w:val="20"/>
          <w:szCs w:val="20"/>
        </w:rPr>
        <w:t>świadczenie</w:t>
      </w:r>
      <w:r w:rsidRPr="00004255">
        <w:rPr>
          <w:rFonts w:ascii="Bookman Old Style" w:hAnsi="Bookman Old Style"/>
          <w:sz w:val="20"/>
          <w:szCs w:val="20"/>
        </w:rPr>
        <w:t>, o który</w:t>
      </w:r>
      <w:r w:rsidR="00B561E0" w:rsidRPr="00004255">
        <w:rPr>
          <w:rFonts w:ascii="Bookman Old Style" w:hAnsi="Bookman Old Style"/>
          <w:sz w:val="20"/>
          <w:szCs w:val="20"/>
        </w:rPr>
        <w:t>m</w:t>
      </w:r>
      <w:r w:rsidRPr="00004255">
        <w:rPr>
          <w:rFonts w:ascii="Bookman Old Style" w:hAnsi="Bookman Old Style"/>
          <w:sz w:val="20"/>
          <w:szCs w:val="20"/>
        </w:rPr>
        <w:t xml:space="preserve"> mowa w ust. 6 pkt. 1 IDW wykonawca zobowiązany jest złożyć </w:t>
      </w:r>
      <w:r w:rsidR="00004255">
        <w:rPr>
          <w:rFonts w:ascii="Bookman Old Style" w:hAnsi="Bookman Old Style"/>
          <w:sz w:val="20"/>
          <w:szCs w:val="20"/>
        </w:rPr>
        <w:t xml:space="preserve">   </w:t>
      </w:r>
    </w:p>
    <w:p w:rsidR="00FC281D" w:rsidRPr="00004255" w:rsidRDefault="00004255" w:rsidP="004F043C">
      <w:pPr>
        <w:pStyle w:val="Tekstpodstawowywcity"/>
        <w:spacing w:line="360" w:lineRule="auto"/>
        <w:ind w:hanging="360"/>
        <w:rPr>
          <w:rFonts w:ascii="Bookman Old Style" w:hAnsi="Bookman Old Style"/>
          <w:sz w:val="20"/>
          <w:szCs w:val="20"/>
        </w:rPr>
      </w:pPr>
      <w:r>
        <w:rPr>
          <w:rFonts w:ascii="Bookman Old Style" w:hAnsi="Bookman Old Style"/>
          <w:sz w:val="20"/>
          <w:szCs w:val="20"/>
        </w:rPr>
        <w:lastRenderedPageBreak/>
        <w:t xml:space="preserve">      </w:t>
      </w:r>
      <w:r w:rsidR="004F043C">
        <w:rPr>
          <w:rFonts w:ascii="Bookman Old Style" w:hAnsi="Bookman Old Style"/>
          <w:sz w:val="20"/>
          <w:szCs w:val="20"/>
        </w:rPr>
        <w:t xml:space="preserve">     w</w:t>
      </w:r>
      <w:r>
        <w:rPr>
          <w:rFonts w:ascii="Bookman Old Style" w:hAnsi="Bookman Old Style"/>
          <w:sz w:val="20"/>
          <w:szCs w:val="20"/>
        </w:rPr>
        <w:t xml:space="preserve">g </w:t>
      </w:r>
      <w:r w:rsidR="00FC281D" w:rsidRPr="00004255">
        <w:rPr>
          <w:rFonts w:ascii="Bookman Old Style" w:hAnsi="Bookman Old Style"/>
          <w:sz w:val="20"/>
          <w:szCs w:val="20"/>
        </w:rPr>
        <w:t xml:space="preserve"> </w:t>
      </w:r>
      <w:r w:rsidR="004F043C">
        <w:rPr>
          <w:rFonts w:ascii="Bookman Old Style" w:hAnsi="Bookman Old Style"/>
          <w:sz w:val="20"/>
          <w:szCs w:val="20"/>
        </w:rPr>
        <w:t xml:space="preserve">wzoru </w:t>
      </w:r>
      <w:r w:rsidR="005F16BF" w:rsidRPr="00004255">
        <w:rPr>
          <w:rFonts w:ascii="Bookman Old Style" w:hAnsi="Bookman Old Style"/>
          <w:sz w:val="20"/>
          <w:szCs w:val="20"/>
        </w:rPr>
        <w:t xml:space="preserve"> stanowi</w:t>
      </w:r>
      <w:r w:rsidR="004F043C">
        <w:rPr>
          <w:rFonts w:ascii="Bookman Old Style" w:hAnsi="Bookman Old Style"/>
          <w:sz w:val="20"/>
          <w:szCs w:val="20"/>
        </w:rPr>
        <w:t>ącego</w:t>
      </w:r>
      <w:r w:rsidR="005F16BF" w:rsidRPr="00004255">
        <w:rPr>
          <w:rFonts w:ascii="Bookman Old Style" w:hAnsi="Bookman Old Style"/>
          <w:sz w:val="20"/>
          <w:szCs w:val="20"/>
        </w:rPr>
        <w:t xml:space="preserve"> </w:t>
      </w:r>
      <w:r w:rsidR="005F16BF" w:rsidRPr="000B5F32">
        <w:rPr>
          <w:rFonts w:ascii="Bookman Old Style" w:hAnsi="Bookman Old Style"/>
          <w:b/>
          <w:sz w:val="20"/>
          <w:szCs w:val="20"/>
        </w:rPr>
        <w:t>załącznik nr</w:t>
      </w:r>
      <w:r w:rsidR="000E478A" w:rsidRPr="000B5F32">
        <w:rPr>
          <w:rFonts w:ascii="Bookman Old Style" w:hAnsi="Bookman Old Style"/>
          <w:b/>
          <w:color w:val="FF0000"/>
          <w:sz w:val="20"/>
          <w:szCs w:val="20"/>
        </w:rPr>
        <w:t xml:space="preserve"> </w:t>
      </w:r>
      <w:r w:rsidR="000E478A" w:rsidRPr="000B5F32">
        <w:rPr>
          <w:rFonts w:ascii="Bookman Old Style" w:hAnsi="Bookman Old Style"/>
          <w:b/>
          <w:color w:val="000000" w:themeColor="text1"/>
          <w:sz w:val="20"/>
          <w:szCs w:val="20"/>
        </w:rPr>
        <w:t>1</w:t>
      </w:r>
      <w:r w:rsidR="000E478A" w:rsidRPr="000B5F32">
        <w:rPr>
          <w:rFonts w:ascii="Bookman Old Style" w:hAnsi="Bookman Old Style"/>
          <w:b/>
          <w:color w:val="FF0000"/>
          <w:sz w:val="20"/>
          <w:szCs w:val="20"/>
        </w:rPr>
        <w:t xml:space="preserve"> </w:t>
      </w:r>
      <w:r w:rsidR="005F16BF" w:rsidRPr="000B5F32">
        <w:rPr>
          <w:rFonts w:ascii="Bookman Old Style" w:hAnsi="Bookman Old Style"/>
          <w:b/>
          <w:sz w:val="20"/>
          <w:szCs w:val="20"/>
        </w:rPr>
        <w:t>do SIWZ</w:t>
      </w:r>
      <w:r w:rsidR="00FC281D" w:rsidRPr="00004255">
        <w:rPr>
          <w:rFonts w:ascii="Bookman Old Style" w:hAnsi="Bookman Old Style"/>
          <w:sz w:val="20"/>
          <w:szCs w:val="20"/>
        </w:rPr>
        <w:t>.</w:t>
      </w:r>
    </w:p>
    <w:p w:rsidR="0034648B" w:rsidRPr="0034648B" w:rsidRDefault="0034648B" w:rsidP="0034648B">
      <w:pPr>
        <w:pStyle w:val="Tekstpodstawowywcity"/>
        <w:numPr>
          <w:ilvl w:val="0"/>
          <w:numId w:val="4"/>
        </w:numPr>
        <w:spacing w:line="360" w:lineRule="auto"/>
        <w:rPr>
          <w:rFonts w:ascii="Bookman Old Style" w:hAnsi="Bookman Old Style"/>
          <w:sz w:val="20"/>
          <w:szCs w:val="20"/>
        </w:rPr>
      </w:pPr>
      <w:r>
        <w:rPr>
          <w:rFonts w:ascii="Bookman Old Style" w:hAnsi="Bookman Old Style"/>
          <w:bCs/>
          <w:sz w:val="20"/>
          <w:szCs w:val="20"/>
        </w:rPr>
        <w:t xml:space="preserve">W przypadku wspólnego ubiegania się o zamówienie </w:t>
      </w:r>
      <w:r w:rsidR="00D752B5">
        <w:rPr>
          <w:rFonts w:ascii="Bookman Old Style" w:hAnsi="Bookman Old Style"/>
          <w:bCs/>
          <w:sz w:val="20"/>
          <w:szCs w:val="20"/>
        </w:rPr>
        <w:t xml:space="preserve">przez </w:t>
      </w:r>
      <w:r>
        <w:rPr>
          <w:rFonts w:ascii="Bookman Old Style" w:hAnsi="Bookman Old Style"/>
          <w:bCs/>
          <w:sz w:val="20"/>
          <w:szCs w:val="20"/>
        </w:rPr>
        <w:t>wykonawców, o którym mowa w pkt 2</w:t>
      </w:r>
      <w:r w:rsidR="00E66343">
        <w:rPr>
          <w:rFonts w:ascii="Bookman Old Style" w:hAnsi="Bookman Old Style"/>
          <w:bCs/>
          <w:sz w:val="20"/>
          <w:szCs w:val="20"/>
        </w:rPr>
        <w:t xml:space="preserve"> niniejszego ustępu</w:t>
      </w:r>
      <w:r>
        <w:rPr>
          <w:rFonts w:ascii="Bookman Old Style" w:hAnsi="Bookman Old Style"/>
          <w:bCs/>
          <w:sz w:val="20"/>
          <w:szCs w:val="20"/>
        </w:rPr>
        <w:t xml:space="preserve">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wykluczenia.</w:t>
      </w:r>
    </w:p>
    <w:p w:rsidR="00DB442E" w:rsidRPr="00506D86" w:rsidRDefault="00DB442E" w:rsidP="00B555A9">
      <w:pPr>
        <w:pStyle w:val="Tekstpodstawowywcity"/>
        <w:numPr>
          <w:ilvl w:val="0"/>
          <w:numId w:val="4"/>
        </w:numPr>
        <w:spacing w:line="360" w:lineRule="auto"/>
        <w:rPr>
          <w:rFonts w:ascii="Bookman Old Style" w:hAnsi="Bookman Old Style"/>
          <w:color w:val="000000"/>
          <w:sz w:val="20"/>
          <w:szCs w:val="20"/>
        </w:rPr>
      </w:pPr>
      <w:r w:rsidRPr="00506D86">
        <w:rPr>
          <w:rFonts w:ascii="Bookman Old Style" w:hAnsi="Bookman Old Style"/>
          <w:color w:val="000000"/>
          <w:sz w:val="20"/>
          <w:szCs w:val="20"/>
        </w:rPr>
        <w:t xml:space="preserve">Wykonawca, w terminie 3 dni od dnia zamieszczenia na stronie internetowej </w:t>
      </w:r>
      <w:r w:rsidR="00E8103F" w:rsidRPr="00506D86">
        <w:rPr>
          <w:rFonts w:ascii="Bookman Old Style" w:hAnsi="Bookman Old Style"/>
          <w:color w:val="000000"/>
          <w:sz w:val="20"/>
          <w:szCs w:val="20"/>
        </w:rPr>
        <w:t xml:space="preserve">zamawiającego </w:t>
      </w:r>
      <w:r w:rsidRPr="00506D86">
        <w:rPr>
          <w:rFonts w:ascii="Bookman Old Style" w:hAnsi="Bookman Old Style"/>
          <w:color w:val="000000"/>
          <w:sz w:val="20"/>
          <w:szCs w:val="20"/>
        </w:rPr>
        <w:t>informacji, o której mowa w art. 86 ust. 5</w:t>
      </w:r>
      <w:r w:rsidR="00B555A9" w:rsidRPr="00506D86">
        <w:rPr>
          <w:rFonts w:ascii="Bookman Old Style" w:hAnsi="Bookman Old Style"/>
          <w:color w:val="000000"/>
          <w:sz w:val="20"/>
          <w:szCs w:val="20"/>
        </w:rPr>
        <w:t xml:space="preserve"> ustawy </w:t>
      </w:r>
      <w:proofErr w:type="spellStart"/>
      <w:r w:rsidR="00B555A9" w:rsidRPr="00506D86">
        <w:rPr>
          <w:rFonts w:ascii="Bookman Old Style" w:hAnsi="Bookman Old Style"/>
          <w:color w:val="000000"/>
          <w:sz w:val="20"/>
          <w:szCs w:val="20"/>
        </w:rPr>
        <w:t>pzp</w:t>
      </w:r>
      <w:proofErr w:type="spellEnd"/>
      <w:r w:rsidRPr="00506D86">
        <w:rPr>
          <w:rFonts w:ascii="Bookman Old Style" w:hAnsi="Bookman Old Style"/>
          <w:color w:val="000000"/>
          <w:sz w:val="20"/>
          <w:szCs w:val="20"/>
        </w:rPr>
        <w:t xml:space="preserve">, przekazuje zamawiającemu oświadczenie o przynależności lub braku przynależności do tej samej grupy kapitałowej, o której mowa w art. 24 ust. 1 pkt 23 ustawy </w:t>
      </w:r>
      <w:proofErr w:type="spellStart"/>
      <w:r w:rsidRPr="00506D86">
        <w:rPr>
          <w:rFonts w:ascii="Bookman Old Style" w:hAnsi="Bookman Old Style"/>
          <w:color w:val="000000"/>
          <w:sz w:val="20"/>
          <w:szCs w:val="20"/>
        </w:rPr>
        <w:t>Pzp</w:t>
      </w:r>
      <w:proofErr w:type="spellEnd"/>
      <w:r w:rsidRPr="00506D86">
        <w:rPr>
          <w:rFonts w:ascii="Bookman Old Style" w:hAnsi="Bookman Old Style"/>
          <w:color w:val="000000"/>
          <w:sz w:val="20"/>
          <w:szCs w:val="20"/>
        </w:rPr>
        <w:t>. Wraz ze złożeniem oświadczenia, wykonawca może przedstawić dowody, że powiązania z innym wykonawcą</w:t>
      </w:r>
      <w:r w:rsidR="008066CE" w:rsidRPr="00506D86">
        <w:rPr>
          <w:rFonts w:ascii="Bookman Old Style" w:hAnsi="Bookman Old Style"/>
          <w:color w:val="000000"/>
          <w:sz w:val="20"/>
          <w:szCs w:val="20"/>
        </w:rPr>
        <w:t>,</w:t>
      </w:r>
      <w:r w:rsidRPr="00506D86">
        <w:rPr>
          <w:rFonts w:ascii="Bookman Old Style" w:hAnsi="Bookman Old Style"/>
          <w:color w:val="000000"/>
          <w:sz w:val="20"/>
          <w:szCs w:val="20"/>
        </w:rPr>
        <w:t xml:space="preserve"> nie prowadzą do zakłócenia konkurencji w postępowaniu o udzielenie zamówienia.</w:t>
      </w:r>
    </w:p>
    <w:p w:rsidR="00FC281D" w:rsidRPr="00B555A9" w:rsidRDefault="00FC281D" w:rsidP="00B555A9">
      <w:pPr>
        <w:pStyle w:val="Tekstpodstawowywcity"/>
        <w:numPr>
          <w:ilvl w:val="0"/>
          <w:numId w:val="4"/>
        </w:numPr>
        <w:tabs>
          <w:tab w:val="left" w:pos="851"/>
        </w:tabs>
        <w:spacing w:line="360" w:lineRule="auto"/>
        <w:rPr>
          <w:rFonts w:ascii="Bookman Old Style" w:hAnsi="Bookman Old Style"/>
          <w:bCs/>
          <w:sz w:val="20"/>
          <w:szCs w:val="20"/>
        </w:rPr>
      </w:pPr>
      <w:r>
        <w:rPr>
          <w:rFonts w:ascii="Bookman Old Style" w:hAnsi="Bookman Old Style"/>
          <w:bCs/>
          <w:sz w:val="20"/>
          <w:szCs w:val="20"/>
        </w:rPr>
        <w:t xml:space="preserve">Zamawiający przed udzieleniem zamówienia, wezwie wykonawcę, którego oferta została oceniona najwyżej, do złożenia w wyznaczonym, nie krótszym niż 10 dni, terminie aktualnych na dzień złożenia oświadczeń lub dokumentów, potwierdzających okoliczności, o których mowa w art. 25 ust. 1 ustawy </w:t>
      </w:r>
      <w:proofErr w:type="spellStart"/>
      <w:r>
        <w:rPr>
          <w:rFonts w:ascii="Bookman Old Style" w:hAnsi="Bookman Old Style"/>
          <w:bCs/>
          <w:sz w:val="20"/>
          <w:szCs w:val="20"/>
        </w:rPr>
        <w:t>pzp</w:t>
      </w:r>
      <w:proofErr w:type="spellEnd"/>
      <w:r>
        <w:rPr>
          <w:rFonts w:ascii="Bookman Old Style" w:hAnsi="Bookman Old Style"/>
          <w:bCs/>
          <w:sz w:val="20"/>
          <w:szCs w:val="20"/>
        </w:rPr>
        <w:t>.</w:t>
      </w:r>
    </w:p>
    <w:p w:rsidR="00C724CC" w:rsidRPr="00B555A9" w:rsidRDefault="00F6402D" w:rsidP="00670C78">
      <w:pPr>
        <w:pStyle w:val="Tekstpodstawowywcity"/>
        <w:numPr>
          <w:ilvl w:val="0"/>
          <w:numId w:val="4"/>
        </w:numPr>
        <w:tabs>
          <w:tab w:val="left" w:pos="851"/>
        </w:tabs>
        <w:spacing w:line="360" w:lineRule="auto"/>
        <w:rPr>
          <w:rFonts w:ascii="Bookman Old Style" w:hAnsi="Bookman Old Style"/>
          <w:bCs/>
          <w:sz w:val="20"/>
          <w:szCs w:val="20"/>
        </w:rPr>
      </w:pPr>
      <w:r w:rsidRPr="00C724CC">
        <w:rPr>
          <w:rFonts w:ascii="Bookman Old Style" w:hAnsi="Bookman Old Style"/>
          <w:bCs/>
          <w:sz w:val="20"/>
          <w:szCs w:val="20"/>
        </w:rPr>
        <w:t>Jeżeli jest to niezbędne do zapewnienia odpowiedniego przebiegu postępowania o udzielenie zamówienia, Zamawiający może na każdym etapie post</w:t>
      </w:r>
      <w:r w:rsidR="00C724CC" w:rsidRPr="00C724CC">
        <w:rPr>
          <w:rFonts w:ascii="Bookman Old Style" w:hAnsi="Bookman Old Style"/>
          <w:bCs/>
          <w:sz w:val="20"/>
          <w:szCs w:val="20"/>
        </w:rPr>
        <w:t>ępowania wezwać Wykonawców do złoż</w:t>
      </w:r>
      <w:r w:rsidRPr="00C724CC">
        <w:rPr>
          <w:rFonts w:ascii="Bookman Old Style" w:hAnsi="Bookman Old Style"/>
          <w:bCs/>
          <w:sz w:val="20"/>
          <w:szCs w:val="20"/>
        </w:rPr>
        <w:t>enia wszystkich lub niektórych oświadczeń lub dokumentów potwierdzających, że nie podlegają wykluczeniu</w:t>
      </w:r>
      <w:r w:rsidR="00C724CC" w:rsidRPr="008B4296">
        <w:rPr>
          <w:rFonts w:ascii="Bookman Old Style" w:hAnsi="Bookman Old Style"/>
          <w:bCs/>
          <w:color w:val="000000" w:themeColor="text1"/>
          <w:sz w:val="20"/>
          <w:szCs w:val="20"/>
        </w:rPr>
        <w:t xml:space="preserve">, </w:t>
      </w:r>
      <w:r w:rsidR="00C724CC" w:rsidRPr="00C724CC">
        <w:rPr>
          <w:rFonts w:ascii="Bookman Old Style" w:hAnsi="Bookman Old Style"/>
          <w:bCs/>
          <w:sz w:val="20"/>
          <w:szCs w:val="20"/>
        </w:rPr>
        <w:t>a jeżeli zachodzą uzasadnione podstawy do uznania, że złożone uprzednio oświadczenia lub dokumenty nie są już aktualne, do złożenia aktualnych oświadczeń lub dokumentów.</w:t>
      </w:r>
    </w:p>
    <w:p w:rsidR="00075B63" w:rsidRPr="00B555A9" w:rsidRDefault="00C724CC" w:rsidP="00B555A9">
      <w:pPr>
        <w:pStyle w:val="Tekstpodstawowywcity"/>
        <w:numPr>
          <w:ilvl w:val="0"/>
          <w:numId w:val="4"/>
        </w:numPr>
        <w:shd w:val="clear" w:color="auto" w:fill="FFFFFF" w:themeFill="background1"/>
        <w:spacing w:line="360" w:lineRule="auto"/>
        <w:rPr>
          <w:rFonts w:ascii="Bookman Old Style" w:hAnsi="Bookman Old Style"/>
          <w:sz w:val="20"/>
          <w:szCs w:val="20"/>
        </w:rPr>
      </w:pPr>
      <w:r w:rsidRPr="00C724CC">
        <w:rPr>
          <w:rFonts w:ascii="Bookman Old Style" w:hAnsi="Bookman Old Style"/>
          <w:sz w:val="20"/>
          <w:szCs w:val="20"/>
        </w:rPr>
        <w:t>Zamawiający</w:t>
      </w:r>
      <w:r>
        <w:rPr>
          <w:rFonts w:ascii="Bookman Old Style" w:hAnsi="Bookman Old Style"/>
          <w:sz w:val="20"/>
          <w:szCs w:val="20"/>
        </w:rPr>
        <w:t xml:space="preserve">, zgodnie z art. 24 aa ustawy </w:t>
      </w:r>
      <w:proofErr w:type="spellStart"/>
      <w:r>
        <w:rPr>
          <w:rFonts w:ascii="Bookman Old Style" w:hAnsi="Bookman Old Style"/>
          <w:sz w:val="20"/>
          <w:szCs w:val="20"/>
        </w:rPr>
        <w:t>pzp</w:t>
      </w:r>
      <w:proofErr w:type="spellEnd"/>
      <w:r>
        <w:rPr>
          <w:rFonts w:ascii="Bookman Old Style" w:hAnsi="Bookman Old Style"/>
          <w:sz w:val="20"/>
          <w:szCs w:val="20"/>
        </w:rPr>
        <w:t>, przewiduje możliwość w pierwszej kolejności dokonania oceny ofert, a następnie zbadania czy wykonawca, którego oferta została oceniona jako najkorzystniejsza nie podlega wykluczeniu.</w:t>
      </w:r>
    </w:p>
    <w:p w:rsidR="00075B63" w:rsidRPr="00BA1C16" w:rsidRDefault="00BF50BC" w:rsidP="001B6821">
      <w:pPr>
        <w:pStyle w:val="Tekstpodstawowywcity"/>
        <w:numPr>
          <w:ilvl w:val="0"/>
          <w:numId w:val="4"/>
        </w:numPr>
        <w:shd w:val="clear" w:color="auto" w:fill="FFFFFF" w:themeFill="background1"/>
        <w:spacing w:line="360" w:lineRule="auto"/>
        <w:rPr>
          <w:rFonts w:ascii="Bookman Old Style" w:hAnsi="Bookman Old Style"/>
          <w:sz w:val="20"/>
          <w:szCs w:val="20"/>
        </w:rPr>
      </w:pPr>
      <w:r>
        <w:rPr>
          <w:rFonts w:ascii="Bookman Old Style" w:hAnsi="Bookman Old Style"/>
          <w:sz w:val="20"/>
          <w:szCs w:val="20"/>
        </w:rPr>
        <w:t>Na wezwanie</w:t>
      </w:r>
      <w:r w:rsidR="00075B63">
        <w:rPr>
          <w:rFonts w:ascii="Bookman Old Style" w:hAnsi="Bookman Old Style"/>
          <w:sz w:val="20"/>
          <w:szCs w:val="20"/>
        </w:rPr>
        <w:t>,</w:t>
      </w:r>
      <w:r w:rsidR="00B561E0">
        <w:rPr>
          <w:rFonts w:ascii="Bookman Old Style" w:hAnsi="Bookman Old Style"/>
          <w:sz w:val="20"/>
          <w:szCs w:val="20"/>
        </w:rPr>
        <w:t xml:space="preserve"> o którym mowa w pkt. 5</w:t>
      </w:r>
      <w:r>
        <w:rPr>
          <w:rFonts w:ascii="Bookman Old Style" w:hAnsi="Bookman Old Style"/>
          <w:sz w:val="20"/>
          <w:szCs w:val="20"/>
        </w:rPr>
        <w:t xml:space="preserve"> niniejszego ustępu,</w:t>
      </w:r>
      <w:r w:rsidR="00075B63">
        <w:rPr>
          <w:rFonts w:ascii="Bookman Old Style" w:hAnsi="Bookman Old Style"/>
          <w:sz w:val="20"/>
          <w:szCs w:val="20"/>
        </w:rPr>
        <w:t xml:space="preserve"> wykonawca zobowiązany jest do złożenia następujących dokumentów:</w:t>
      </w:r>
    </w:p>
    <w:p w:rsidR="00075B63" w:rsidRDefault="002C3C54" w:rsidP="00D52234">
      <w:pPr>
        <w:pStyle w:val="Tekstpodstawowywcity"/>
        <w:numPr>
          <w:ilvl w:val="0"/>
          <w:numId w:val="27"/>
        </w:numPr>
        <w:shd w:val="clear" w:color="auto" w:fill="FFFFFF" w:themeFill="background1"/>
        <w:spacing w:line="360" w:lineRule="auto"/>
        <w:rPr>
          <w:rFonts w:ascii="Bookman Old Style" w:hAnsi="Bookman Old Style"/>
          <w:sz w:val="20"/>
          <w:szCs w:val="20"/>
        </w:rPr>
      </w:pPr>
      <w:r>
        <w:rPr>
          <w:rFonts w:ascii="Bookman Old Style" w:hAnsi="Bookman Old Style"/>
          <w:sz w:val="20"/>
          <w:szCs w:val="20"/>
        </w:rPr>
        <w:t>w</w:t>
      </w:r>
      <w:r w:rsidR="00075B63">
        <w:rPr>
          <w:rFonts w:ascii="Bookman Old Style" w:hAnsi="Bookman Old Style"/>
          <w:sz w:val="20"/>
          <w:szCs w:val="20"/>
        </w:rPr>
        <w:t xml:space="preserve"> celu potwierdzenia spełnienia przez wykonawcę warunków udziału w postępowaniu</w:t>
      </w:r>
      <w:r w:rsidR="00F64FDE">
        <w:rPr>
          <w:rFonts w:ascii="Bookman Old Style" w:hAnsi="Bookman Old Style"/>
          <w:sz w:val="20"/>
          <w:szCs w:val="20"/>
        </w:rPr>
        <w:t>, dotyczących kompetencji lub uprawnień do prowadzenia określonej działalności zawodowej</w:t>
      </w:r>
      <w:r w:rsidR="00075B63">
        <w:rPr>
          <w:rFonts w:ascii="Bookman Old Style" w:hAnsi="Bookman Old Style"/>
          <w:sz w:val="20"/>
          <w:szCs w:val="20"/>
        </w:rPr>
        <w:t>:</w:t>
      </w:r>
      <w:r w:rsidR="004F5949">
        <w:rPr>
          <w:rFonts w:ascii="Bookman Old Style" w:hAnsi="Bookman Old Style"/>
          <w:sz w:val="20"/>
          <w:szCs w:val="20"/>
        </w:rPr>
        <w:t xml:space="preserve"> </w:t>
      </w:r>
      <w:r w:rsidR="004F5949" w:rsidRPr="00506D86">
        <w:rPr>
          <w:rFonts w:ascii="Bookman Old Style" w:hAnsi="Bookman Old Style"/>
          <w:sz w:val="20"/>
          <w:szCs w:val="20"/>
        </w:rPr>
        <w:t>nie dotyczy</w:t>
      </w:r>
    </w:p>
    <w:p w:rsidR="00F64FDE" w:rsidRPr="009E0F60" w:rsidRDefault="00F64FDE" w:rsidP="00D52234">
      <w:pPr>
        <w:pStyle w:val="Tekstpodstawowywcity"/>
        <w:numPr>
          <w:ilvl w:val="0"/>
          <w:numId w:val="27"/>
        </w:numPr>
        <w:shd w:val="clear" w:color="auto" w:fill="FFFFFF" w:themeFill="background1"/>
        <w:spacing w:line="360" w:lineRule="auto"/>
        <w:rPr>
          <w:rFonts w:ascii="Bookman Old Style" w:hAnsi="Bookman Old Style"/>
          <w:sz w:val="20"/>
          <w:szCs w:val="20"/>
        </w:rPr>
      </w:pPr>
      <w:r>
        <w:rPr>
          <w:rFonts w:ascii="Bookman Old Style" w:hAnsi="Bookman Old Style"/>
          <w:sz w:val="20"/>
          <w:szCs w:val="20"/>
        </w:rPr>
        <w:t xml:space="preserve">w celu potwierdzenia spełnienia przez wykonawcę warunków udziału w postępowaniu, dotyczących </w:t>
      </w:r>
      <w:r w:rsidR="009E0F60">
        <w:rPr>
          <w:rFonts w:ascii="Bookman Old Style" w:hAnsi="Bookman Old Style"/>
          <w:sz w:val="20"/>
          <w:szCs w:val="20"/>
        </w:rPr>
        <w:t>sytuacji ekonomicznej lub finansowej</w:t>
      </w:r>
      <w:r>
        <w:rPr>
          <w:rFonts w:ascii="Bookman Old Style" w:hAnsi="Bookman Old Style"/>
          <w:sz w:val="20"/>
          <w:szCs w:val="20"/>
        </w:rPr>
        <w:t>:</w:t>
      </w:r>
      <w:r w:rsidR="004F5949">
        <w:rPr>
          <w:rFonts w:ascii="Bookman Old Style" w:hAnsi="Bookman Old Style"/>
          <w:sz w:val="20"/>
          <w:szCs w:val="20"/>
        </w:rPr>
        <w:t xml:space="preserve"> </w:t>
      </w:r>
      <w:r w:rsidR="004F5949" w:rsidRPr="00506D86">
        <w:rPr>
          <w:rFonts w:ascii="Bookman Old Style" w:hAnsi="Bookman Old Style"/>
          <w:sz w:val="20"/>
          <w:szCs w:val="20"/>
        </w:rPr>
        <w:t>nie dotyczy</w:t>
      </w:r>
    </w:p>
    <w:p w:rsidR="009E0F60" w:rsidRPr="00506D86" w:rsidRDefault="009E0F60" w:rsidP="00D52234">
      <w:pPr>
        <w:pStyle w:val="Tekstpodstawowywcity"/>
        <w:numPr>
          <w:ilvl w:val="0"/>
          <w:numId w:val="27"/>
        </w:numPr>
        <w:shd w:val="clear" w:color="auto" w:fill="FFFFFF" w:themeFill="background1"/>
        <w:spacing w:line="360" w:lineRule="auto"/>
        <w:rPr>
          <w:rFonts w:ascii="Bookman Old Style" w:hAnsi="Bookman Old Style"/>
          <w:sz w:val="20"/>
          <w:szCs w:val="20"/>
        </w:rPr>
      </w:pPr>
      <w:r>
        <w:rPr>
          <w:rFonts w:ascii="Bookman Old Style" w:hAnsi="Bookman Old Style"/>
          <w:sz w:val="20"/>
          <w:szCs w:val="20"/>
        </w:rPr>
        <w:t>w celu potwierdzenia spełnienia przez wykonawcę warunków udziału w postępowaniu, dotyczących zdolności technicznej lub zawodowej:</w:t>
      </w:r>
      <w:r w:rsidR="004F5949">
        <w:rPr>
          <w:rFonts w:ascii="Bookman Old Style" w:hAnsi="Bookman Old Style"/>
          <w:sz w:val="20"/>
          <w:szCs w:val="20"/>
        </w:rPr>
        <w:t xml:space="preserve"> </w:t>
      </w:r>
      <w:r w:rsidR="004F5949" w:rsidRPr="00506D86">
        <w:rPr>
          <w:rFonts w:ascii="Bookman Old Style" w:hAnsi="Bookman Old Style"/>
          <w:sz w:val="20"/>
          <w:szCs w:val="20"/>
        </w:rPr>
        <w:t>nie dotyczy</w:t>
      </w:r>
    </w:p>
    <w:p w:rsidR="009E0F60" w:rsidRDefault="009E0F60" w:rsidP="00D52234">
      <w:pPr>
        <w:pStyle w:val="Akapitzlist"/>
        <w:numPr>
          <w:ilvl w:val="0"/>
          <w:numId w:val="27"/>
        </w:numPr>
        <w:autoSpaceDE w:val="0"/>
        <w:autoSpaceDN w:val="0"/>
        <w:adjustRightInd w:val="0"/>
        <w:spacing w:line="360" w:lineRule="auto"/>
        <w:jc w:val="both"/>
        <w:rPr>
          <w:rFonts w:ascii="Bookman Old Style" w:eastAsia="Calibri" w:hAnsi="Bookman Old Style" w:cs="TimesNewRoman"/>
          <w:sz w:val="20"/>
          <w:szCs w:val="20"/>
        </w:rPr>
      </w:pPr>
      <w:r w:rsidRPr="00506D86">
        <w:rPr>
          <w:rFonts w:ascii="Bookman Old Style" w:eastAsia="Calibri" w:hAnsi="Bookman Old Style" w:cs="TimesNewRoman"/>
          <w:sz w:val="20"/>
          <w:szCs w:val="20"/>
        </w:rPr>
        <w:t>w celu potwierdzenia braku podstaw wykluczenia wykonawcy z udziału</w:t>
      </w:r>
      <w:r>
        <w:rPr>
          <w:rFonts w:ascii="Bookman Old Style" w:eastAsia="Calibri" w:hAnsi="Bookman Old Style" w:cs="TimesNewRoman"/>
          <w:sz w:val="20"/>
          <w:szCs w:val="20"/>
        </w:rPr>
        <w:t xml:space="preserve"> w postępowaniu:</w:t>
      </w:r>
    </w:p>
    <w:p w:rsidR="00B35884" w:rsidRDefault="005F47B3" w:rsidP="00D52234">
      <w:pPr>
        <w:pStyle w:val="Akapitzlist"/>
        <w:numPr>
          <w:ilvl w:val="0"/>
          <w:numId w:val="28"/>
        </w:numPr>
        <w:autoSpaceDE w:val="0"/>
        <w:autoSpaceDN w:val="0"/>
        <w:adjustRightInd w:val="0"/>
        <w:spacing w:line="360" w:lineRule="auto"/>
        <w:ind w:left="709" w:hanging="142"/>
        <w:jc w:val="both"/>
        <w:rPr>
          <w:rFonts w:ascii="Bookman Old Style" w:eastAsia="Calibri" w:hAnsi="Bookman Old Style" w:cs="TimesNewRoman"/>
          <w:sz w:val="20"/>
          <w:szCs w:val="20"/>
        </w:rPr>
      </w:pPr>
      <w:r w:rsidRPr="00B047F0">
        <w:rPr>
          <w:rFonts w:ascii="Bookman Old Style" w:eastAsia="Calibri" w:hAnsi="Bookman Old Style" w:cs="TimesNewRoman"/>
          <w:sz w:val="20"/>
          <w:szCs w:val="20"/>
        </w:rPr>
        <w:t>informacji z Krajowego Rejestru Karnego w zakresie określonym w art. 24 ust. 1 pkt 13, 14 i 21 ustawy</w:t>
      </w:r>
      <w:r w:rsidR="00D26FC0">
        <w:rPr>
          <w:rFonts w:ascii="Bookman Old Style" w:eastAsia="Calibri" w:hAnsi="Bookman Old Style" w:cs="TimesNewRoman"/>
          <w:sz w:val="20"/>
          <w:szCs w:val="20"/>
        </w:rPr>
        <w:t xml:space="preserve"> </w:t>
      </w:r>
      <w:proofErr w:type="spellStart"/>
      <w:r w:rsidR="00D26FC0">
        <w:rPr>
          <w:rFonts w:ascii="Bookman Old Style" w:eastAsia="Calibri" w:hAnsi="Bookman Old Style" w:cs="TimesNewRoman"/>
          <w:sz w:val="20"/>
          <w:szCs w:val="20"/>
        </w:rPr>
        <w:t>pzp</w:t>
      </w:r>
      <w:proofErr w:type="spellEnd"/>
      <w:r w:rsidRPr="00B047F0">
        <w:rPr>
          <w:rFonts w:ascii="Bookman Old Style" w:eastAsia="Calibri" w:hAnsi="Bookman Old Style" w:cs="TimesNewRoman"/>
          <w:sz w:val="20"/>
          <w:szCs w:val="20"/>
        </w:rPr>
        <w:t>, wystawionej nie wcześniej niż 6 miesięcy przed upływem terminu składania ofert;</w:t>
      </w:r>
    </w:p>
    <w:p w:rsidR="005F47B3" w:rsidRPr="00B047F0" w:rsidRDefault="005F47B3" w:rsidP="00D52234">
      <w:pPr>
        <w:pStyle w:val="Akapitzlist"/>
        <w:numPr>
          <w:ilvl w:val="0"/>
          <w:numId w:val="28"/>
        </w:numPr>
        <w:autoSpaceDE w:val="0"/>
        <w:autoSpaceDN w:val="0"/>
        <w:adjustRightInd w:val="0"/>
        <w:spacing w:line="360" w:lineRule="auto"/>
        <w:ind w:left="709" w:hanging="142"/>
        <w:jc w:val="both"/>
        <w:rPr>
          <w:rFonts w:ascii="Bookman Old Style" w:eastAsia="Calibri" w:hAnsi="Bookman Old Style" w:cs="TimesNewRoman"/>
          <w:sz w:val="20"/>
          <w:szCs w:val="20"/>
        </w:rPr>
      </w:pPr>
      <w:r w:rsidRPr="00B047F0">
        <w:rPr>
          <w:rFonts w:ascii="Bookman Old Style" w:eastAsia="Calibri" w:hAnsi="Bookman Old Style" w:cs="TimesNewRoman"/>
          <w:sz w:val="20"/>
          <w:szCs w:val="20"/>
        </w:rPr>
        <w:lastRenderedPageBreak/>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F47B3" w:rsidRPr="00B047F0" w:rsidRDefault="005F47B3" w:rsidP="00D52234">
      <w:pPr>
        <w:pStyle w:val="Akapitzlist"/>
        <w:numPr>
          <w:ilvl w:val="0"/>
          <w:numId w:val="28"/>
        </w:numPr>
        <w:autoSpaceDE w:val="0"/>
        <w:autoSpaceDN w:val="0"/>
        <w:adjustRightInd w:val="0"/>
        <w:spacing w:line="360" w:lineRule="auto"/>
        <w:ind w:left="709" w:hanging="142"/>
        <w:jc w:val="both"/>
        <w:rPr>
          <w:rFonts w:ascii="Bookman Old Style" w:eastAsia="Calibri" w:hAnsi="Bookman Old Style" w:cs="TimesNewRoman"/>
          <w:sz w:val="20"/>
          <w:szCs w:val="20"/>
        </w:rPr>
      </w:pPr>
      <w:r w:rsidRPr="00B047F0">
        <w:rPr>
          <w:rFonts w:ascii="Bookman Old Style" w:eastAsia="Calibri" w:hAnsi="Bookman Old Style" w:cs="TimesNewRoman"/>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F47B3" w:rsidRPr="00B047F0" w:rsidRDefault="005F47B3" w:rsidP="00D52234">
      <w:pPr>
        <w:pStyle w:val="Akapitzlist"/>
        <w:numPr>
          <w:ilvl w:val="0"/>
          <w:numId w:val="28"/>
        </w:numPr>
        <w:autoSpaceDE w:val="0"/>
        <w:autoSpaceDN w:val="0"/>
        <w:adjustRightInd w:val="0"/>
        <w:spacing w:line="360" w:lineRule="auto"/>
        <w:ind w:left="709" w:hanging="142"/>
        <w:jc w:val="both"/>
        <w:rPr>
          <w:rFonts w:ascii="Bookman Old Style" w:eastAsia="Calibri" w:hAnsi="Bookman Old Style" w:cs="TimesNewRoman"/>
          <w:sz w:val="20"/>
          <w:szCs w:val="20"/>
        </w:rPr>
      </w:pPr>
      <w:r w:rsidRPr="00B047F0">
        <w:rPr>
          <w:rFonts w:ascii="Bookman Old Style" w:eastAsia="Calibri" w:hAnsi="Bookman Old Style" w:cs="TimesNewRoman"/>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5F47B3" w:rsidRPr="00B047F0" w:rsidRDefault="005F47B3" w:rsidP="00D52234">
      <w:pPr>
        <w:pStyle w:val="Akapitzlist"/>
        <w:numPr>
          <w:ilvl w:val="0"/>
          <w:numId w:val="28"/>
        </w:numPr>
        <w:autoSpaceDE w:val="0"/>
        <w:autoSpaceDN w:val="0"/>
        <w:adjustRightInd w:val="0"/>
        <w:spacing w:line="360" w:lineRule="auto"/>
        <w:ind w:left="709" w:hanging="142"/>
        <w:jc w:val="both"/>
        <w:rPr>
          <w:rFonts w:ascii="Bookman Old Style" w:eastAsia="Calibri" w:hAnsi="Bookman Old Style" w:cs="TimesNewRoman"/>
          <w:sz w:val="20"/>
          <w:szCs w:val="20"/>
        </w:rPr>
      </w:pPr>
      <w:r w:rsidRPr="00B047F0">
        <w:rPr>
          <w:rFonts w:ascii="Bookman Old Style" w:eastAsia="Calibri" w:hAnsi="Bookman Old Style" w:cs="TimesNewRoman"/>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E86B7C">
        <w:rPr>
          <w:rFonts w:ascii="Bookman Old Style" w:eastAsia="Calibri" w:hAnsi="Bookman Old Style" w:cs="TimesNewRoman"/>
          <w:sz w:val="20"/>
          <w:szCs w:val="20"/>
        </w:rPr>
        <w:t xml:space="preserve">, </w:t>
      </w:r>
      <w:r w:rsidR="00E86B7C" w:rsidRPr="004F043C">
        <w:rPr>
          <w:rFonts w:ascii="Bookman Old Style" w:eastAsia="Calibri" w:hAnsi="Bookman Old Style" w:cs="TimesNewRoman"/>
          <w:b/>
          <w:sz w:val="20"/>
          <w:szCs w:val="20"/>
        </w:rPr>
        <w:t xml:space="preserve">wg załącznika nr </w:t>
      </w:r>
      <w:r w:rsidR="00B561E0" w:rsidRPr="004F043C">
        <w:rPr>
          <w:rFonts w:ascii="Bookman Old Style" w:eastAsia="Calibri" w:hAnsi="Bookman Old Style" w:cs="TimesNewRoman"/>
          <w:b/>
          <w:sz w:val="20"/>
          <w:szCs w:val="20"/>
        </w:rPr>
        <w:t>2</w:t>
      </w:r>
      <w:r w:rsidR="00E86B7C" w:rsidRPr="004F043C">
        <w:rPr>
          <w:rFonts w:ascii="Bookman Old Style" w:eastAsia="Calibri" w:hAnsi="Bookman Old Style" w:cs="TimesNewRoman"/>
          <w:b/>
          <w:sz w:val="20"/>
          <w:szCs w:val="20"/>
        </w:rPr>
        <w:t xml:space="preserve"> do oferty</w:t>
      </w:r>
      <w:r w:rsidRPr="00B047F0">
        <w:rPr>
          <w:rFonts w:ascii="Bookman Old Style" w:eastAsia="Calibri" w:hAnsi="Bookman Old Style" w:cs="TimesNewRoman"/>
          <w:sz w:val="20"/>
          <w:szCs w:val="20"/>
        </w:rPr>
        <w:t>;</w:t>
      </w:r>
    </w:p>
    <w:p w:rsidR="005F47B3" w:rsidRDefault="005F47B3" w:rsidP="00D52234">
      <w:pPr>
        <w:pStyle w:val="Akapitzlist"/>
        <w:numPr>
          <w:ilvl w:val="0"/>
          <w:numId w:val="28"/>
        </w:numPr>
        <w:autoSpaceDE w:val="0"/>
        <w:autoSpaceDN w:val="0"/>
        <w:adjustRightInd w:val="0"/>
        <w:spacing w:line="360" w:lineRule="auto"/>
        <w:ind w:left="709" w:hanging="142"/>
        <w:jc w:val="both"/>
        <w:rPr>
          <w:rFonts w:ascii="Bookman Old Style" w:eastAsia="Calibri" w:hAnsi="Bookman Old Style" w:cs="TimesNewRoman"/>
          <w:sz w:val="20"/>
          <w:szCs w:val="20"/>
        </w:rPr>
      </w:pPr>
      <w:r w:rsidRPr="00B047F0">
        <w:rPr>
          <w:rFonts w:ascii="Bookman Old Style" w:eastAsia="Calibri" w:hAnsi="Bookman Old Style" w:cs="TimesNewRoman"/>
          <w:sz w:val="20"/>
          <w:szCs w:val="20"/>
        </w:rPr>
        <w:t>oświadczenia wykonawcy o braku orzeczenia wobec niego tytułem środka zapobiegawczego zakazu ubiegania się o zamówienia publiczne</w:t>
      </w:r>
      <w:r w:rsidR="00E86B7C">
        <w:rPr>
          <w:rFonts w:ascii="Bookman Old Style" w:eastAsia="Calibri" w:hAnsi="Bookman Old Style" w:cs="TimesNewRoman"/>
          <w:sz w:val="20"/>
          <w:szCs w:val="20"/>
        </w:rPr>
        <w:t>,</w:t>
      </w:r>
      <w:r w:rsidR="00E86B7C" w:rsidRPr="00E86B7C">
        <w:rPr>
          <w:rFonts w:ascii="Bookman Old Style" w:eastAsia="Calibri" w:hAnsi="Bookman Old Style" w:cs="TimesNewRoman"/>
          <w:sz w:val="20"/>
          <w:szCs w:val="20"/>
        </w:rPr>
        <w:t xml:space="preserve"> </w:t>
      </w:r>
      <w:r w:rsidR="00E86B7C" w:rsidRPr="006264A3">
        <w:rPr>
          <w:rFonts w:ascii="Bookman Old Style" w:eastAsia="Calibri" w:hAnsi="Bookman Old Style" w:cs="TimesNewRoman"/>
          <w:b/>
          <w:sz w:val="20"/>
          <w:szCs w:val="20"/>
        </w:rPr>
        <w:t xml:space="preserve">wg załącznika nr </w:t>
      </w:r>
      <w:r w:rsidR="00B561E0" w:rsidRPr="006264A3">
        <w:rPr>
          <w:rFonts w:ascii="Bookman Old Style" w:eastAsia="Calibri" w:hAnsi="Bookman Old Style" w:cs="TimesNewRoman"/>
          <w:b/>
          <w:sz w:val="20"/>
          <w:szCs w:val="20"/>
        </w:rPr>
        <w:t>3</w:t>
      </w:r>
      <w:r w:rsidR="00E86B7C">
        <w:rPr>
          <w:rFonts w:ascii="Bookman Old Style" w:eastAsia="Calibri" w:hAnsi="Bookman Old Style" w:cs="TimesNewRoman"/>
          <w:sz w:val="20"/>
          <w:szCs w:val="20"/>
        </w:rPr>
        <w:t xml:space="preserve"> do oferty</w:t>
      </w:r>
      <w:r w:rsidR="00E86B7C" w:rsidRPr="00B047F0">
        <w:rPr>
          <w:rFonts w:ascii="Bookman Old Style" w:eastAsia="Calibri" w:hAnsi="Bookman Old Style" w:cs="TimesNewRoman"/>
          <w:sz w:val="20"/>
          <w:szCs w:val="20"/>
        </w:rPr>
        <w:t>;</w:t>
      </w:r>
    </w:p>
    <w:p w:rsidR="005F47B3" w:rsidRPr="006264A3" w:rsidRDefault="005F47B3" w:rsidP="00D52234">
      <w:pPr>
        <w:pStyle w:val="Akapitzlist"/>
        <w:numPr>
          <w:ilvl w:val="0"/>
          <w:numId w:val="28"/>
        </w:numPr>
        <w:autoSpaceDE w:val="0"/>
        <w:autoSpaceDN w:val="0"/>
        <w:adjustRightInd w:val="0"/>
        <w:spacing w:line="360" w:lineRule="auto"/>
        <w:ind w:left="709" w:hanging="142"/>
        <w:jc w:val="both"/>
        <w:rPr>
          <w:rFonts w:ascii="Bookman Old Style" w:eastAsia="Calibri" w:hAnsi="Bookman Old Style" w:cs="TimesNewRoman"/>
          <w:b/>
          <w:sz w:val="20"/>
          <w:szCs w:val="20"/>
        </w:rPr>
      </w:pPr>
      <w:r w:rsidRPr="009E0F60">
        <w:rPr>
          <w:rFonts w:ascii="Bookman Old Style" w:eastAsia="Calibri" w:hAnsi="Bookman Old Style" w:cs="TimesNewRoman"/>
          <w:sz w:val="20"/>
          <w:szCs w:val="20"/>
        </w:rPr>
        <w:t>oświadczenia wykonawcy o niezaleganiu z opłacaniem podatków i opłat lokalnych, o których mowa w ustawie z dnia 12 stycznia 1991 r. o podatkach i opłatach lokaln</w:t>
      </w:r>
      <w:r w:rsidR="00E86B7C">
        <w:rPr>
          <w:rFonts w:ascii="Bookman Old Style" w:eastAsia="Calibri" w:hAnsi="Bookman Old Style" w:cs="TimesNewRoman"/>
          <w:sz w:val="20"/>
          <w:szCs w:val="20"/>
        </w:rPr>
        <w:t>ych (</w:t>
      </w:r>
      <w:proofErr w:type="spellStart"/>
      <w:r w:rsidR="00822FF1">
        <w:rPr>
          <w:rFonts w:ascii="Bookman Old Style" w:eastAsia="Calibri" w:hAnsi="Bookman Old Style" w:cs="TimesNewRoman"/>
          <w:sz w:val="20"/>
          <w:szCs w:val="20"/>
        </w:rPr>
        <w:t>t.j</w:t>
      </w:r>
      <w:proofErr w:type="spellEnd"/>
      <w:r w:rsidR="00822FF1">
        <w:rPr>
          <w:rFonts w:ascii="Bookman Old Style" w:eastAsia="Calibri" w:hAnsi="Bookman Old Style" w:cs="TimesNewRoman"/>
          <w:sz w:val="20"/>
          <w:szCs w:val="20"/>
        </w:rPr>
        <w:t xml:space="preserve">. </w:t>
      </w:r>
      <w:r w:rsidR="00320D61">
        <w:rPr>
          <w:rFonts w:ascii="Bookman Old Style" w:eastAsia="Calibri" w:hAnsi="Bookman Old Style" w:cs="TimesNewRoman"/>
          <w:sz w:val="20"/>
          <w:szCs w:val="20"/>
        </w:rPr>
        <w:t>Dz. U. z 2017 r. poz. 1785</w:t>
      </w:r>
      <w:r w:rsidR="00E86B7C">
        <w:rPr>
          <w:rFonts w:ascii="Bookman Old Style" w:eastAsia="Calibri" w:hAnsi="Bookman Old Style" w:cs="TimesNewRoman"/>
          <w:sz w:val="20"/>
          <w:szCs w:val="20"/>
        </w:rPr>
        <w:t>),</w:t>
      </w:r>
      <w:r w:rsidR="00E86B7C" w:rsidRPr="00E86B7C">
        <w:rPr>
          <w:rFonts w:ascii="Bookman Old Style" w:eastAsia="Calibri" w:hAnsi="Bookman Old Style" w:cs="TimesNewRoman"/>
          <w:sz w:val="20"/>
          <w:szCs w:val="20"/>
        </w:rPr>
        <w:t xml:space="preserve"> </w:t>
      </w:r>
      <w:r w:rsidR="00E86B7C" w:rsidRPr="006264A3">
        <w:rPr>
          <w:rFonts w:ascii="Bookman Old Style" w:eastAsia="Calibri" w:hAnsi="Bookman Old Style" w:cs="TimesNewRoman"/>
          <w:b/>
          <w:sz w:val="20"/>
          <w:szCs w:val="20"/>
        </w:rPr>
        <w:t xml:space="preserve">wg załącznika nr </w:t>
      </w:r>
      <w:r w:rsidR="00B561E0" w:rsidRPr="006264A3">
        <w:rPr>
          <w:rFonts w:ascii="Bookman Old Style" w:eastAsia="Calibri" w:hAnsi="Bookman Old Style" w:cs="TimesNewRoman"/>
          <w:b/>
          <w:sz w:val="20"/>
          <w:szCs w:val="20"/>
        </w:rPr>
        <w:t>4</w:t>
      </w:r>
      <w:r w:rsidR="00E86B7C" w:rsidRPr="006264A3">
        <w:rPr>
          <w:rFonts w:ascii="Bookman Old Style" w:eastAsia="Calibri" w:hAnsi="Bookman Old Style" w:cs="TimesNewRoman"/>
          <w:b/>
          <w:sz w:val="20"/>
          <w:szCs w:val="20"/>
        </w:rPr>
        <w:t xml:space="preserve"> do oferty;</w:t>
      </w:r>
    </w:p>
    <w:p w:rsidR="0034648B" w:rsidRPr="00D82639" w:rsidRDefault="0034648B" w:rsidP="00E86B7C">
      <w:pPr>
        <w:pStyle w:val="Tekstpodstawowywcity"/>
        <w:numPr>
          <w:ilvl w:val="0"/>
          <w:numId w:val="4"/>
        </w:numPr>
        <w:spacing w:line="360" w:lineRule="auto"/>
        <w:rPr>
          <w:rFonts w:ascii="Bookman Old Style" w:hAnsi="Bookman Old Style"/>
          <w:sz w:val="20"/>
          <w:szCs w:val="20"/>
        </w:rPr>
      </w:pPr>
      <w:r>
        <w:rPr>
          <w:rFonts w:ascii="Bookman Old Style" w:hAnsi="Bookman Old Style"/>
          <w:bCs/>
          <w:sz w:val="20"/>
          <w:szCs w:val="20"/>
        </w:rPr>
        <w:t xml:space="preserve">W przypadku wspólnego ubiegania się o zamówienie przez Wykonawców są oni zobowiązani na wezwanie zamawiającego złożyć dokumenty i oświadczenia o których mowa w ust. 6 pkt </w:t>
      </w:r>
      <w:r w:rsidR="00B561E0">
        <w:rPr>
          <w:rFonts w:ascii="Bookman Old Style" w:hAnsi="Bookman Old Style"/>
          <w:bCs/>
          <w:sz w:val="20"/>
          <w:szCs w:val="20"/>
        </w:rPr>
        <w:t>8</w:t>
      </w:r>
      <w:r w:rsidR="00E66343">
        <w:rPr>
          <w:rFonts w:ascii="Bookman Old Style" w:hAnsi="Bookman Old Style"/>
          <w:bCs/>
          <w:sz w:val="20"/>
          <w:szCs w:val="20"/>
        </w:rPr>
        <w:t xml:space="preserve"> IDW</w:t>
      </w:r>
      <w:r w:rsidR="00E86B7C">
        <w:rPr>
          <w:rFonts w:ascii="Bookman Old Style" w:hAnsi="Bookman Old Style"/>
          <w:bCs/>
          <w:sz w:val="20"/>
          <w:szCs w:val="20"/>
        </w:rPr>
        <w:t>.</w:t>
      </w:r>
    </w:p>
    <w:p w:rsidR="00E00B6C" w:rsidRDefault="00E00B6C" w:rsidP="00E00B6C">
      <w:pPr>
        <w:pStyle w:val="Akapitzlist"/>
        <w:numPr>
          <w:ilvl w:val="0"/>
          <w:numId w:val="4"/>
        </w:numPr>
        <w:autoSpaceDE w:val="0"/>
        <w:autoSpaceDN w:val="0"/>
        <w:adjustRightInd w:val="0"/>
        <w:spacing w:line="360" w:lineRule="auto"/>
        <w:jc w:val="both"/>
        <w:rPr>
          <w:rFonts w:ascii="Bookman Old Style" w:eastAsia="Calibri" w:hAnsi="Bookman Old Style" w:cs="TimesNewRoman"/>
          <w:sz w:val="20"/>
          <w:szCs w:val="20"/>
        </w:rPr>
      </w:pPr>
      <w:r>
        <w:rPr>
          <w:rFonts w:ascii="Bookman Old Style" w:eastAsia="Calibri" w:hAnsi="Bookman Old Style" w:cs="TimesNewRoman"/>
          <w:sz w:val="20"/>
          <w:szCs w:val="20"/>
        </w:rPr>
        <w:t>Jeżeli wykonawca ma siedzibę lub miejsce zamieszkania poza terytorium Rzeczypospolitej Polskiej, zamiast dokumentów, o których mowa:</w:t>
      </w:r>
    </w:p>
    <w:p w:rsidR="00F4607B" w:rsidRPr="009630DC" w:rsidRDefault="0034648B" w:rsidP="009630DC">
      <w:pPr>
        <w:pStyle w:val="Akapitzlist"/>
        <w:autoSpaceDE w:val="0"/>
        <w:autoSpaceDN w:val="0"/>
        <w:adjustRightInd w:val="0"/>
        <w:spacing w:line="360" w:lineRule="auto"/>
        <w:ind w:left="360"/>
        <w:jc w:val="both"/>
        <w:rPr>
          <w:rFonts w:ascii="Bookman Old Style" w:eastAsia="Calibri" w:hAnsi="Bookman Old Style" w:cs="TimesNewRoman"/>
          <w:sz w:val="20"/>
          <w:szCs w:val="20"/>
        </w:rPr>
      </w:pPr>
      <w:r>
        <w:rPr>
          <w:rFonts w:ascii="Bookman Old Style" w:eastAsia="Calibri" w:hAnsi="Bookman Old Style" w:cs="TimesNewRoman"/>
          <w:sz w:val="20"/>
          <w:szCs w:val="20"/>
        </w:rPr>
        <w:t xml:space="preserve">a) w pkt. </w:t>
      </w:r>
      <w:r w:rsidR="00B561E0">
        <w:rPr>
          <w:rFonts w:ascii="Bookman Old Style" w:eastAsia="Calibri" w:hAnsi="Bookman Old Style" w:cs="TimesNewRoman"/>
          <w:sz w:val="20"/>
          <w:szCs w:val="20"/>
        </w:rPr>
        <w:t>8</w:t>
      </w:r>
      <w:r w:rsidR="00E00B6C">
        <w:rPr>
          <w:rFonts w:ascii="Bookman Old Style" w:eastAsia="Calibri" w:hAnsi="Bookman Old Style" w:cs="TimesNewRoman"/>
          <w:sz w:val="20"/>
          <w:szCs w:val="20"/>
        </w:rPr>
        <w:t xml:space="preserve"> lit. d) </w:t>
      </w:r>
      <w:proofErr w:type="spellStart"/>
      <w:r w:rsidR="00E00B6C">
        <w:rPr>
          <w:rFonts w:ascii="Bookman Old Style" w:eastAsia="Calibri" w:hAnsi="Bookman Old Style" w:cs="TimesNewRoman"/>
          <w:sz w:val="20"/>
          <w:szCs w:val="20"/>
        </w:rPr>
        <w:t>tiret</w:t>
      </w:r>
      <w:proofErr w:type="spellEnd"/>
      <w:r w:rsidR="00E00B6C">
        <w:rPr>
          <w:rFonts w:ascii="Bookman Old Style" w:eastAsia="Calibri" w:hAnsi="Bookman Old Style" w:cs="TimesNewRoman"/>
          <w:sz w:val="20"/>
          <w:szCs w:val="20"/>
        </w:rPr>
        <w:t xml:space="preserve"> pierwszy</w:t>
      </w:r>
      <w:r w:rsidR="00C11E5B">
        <w:rPr>
          <w:rFonts w:ascii="Bookman Old Style" w:eastAsia="Calibri" w:hAnsi="Bookman Old Style" w:cs="TimesNewRoman"/>
          <w:sz w:val="20"/>
          <w:szCs w:val="20"/>
        </w:rPr>
        <w:t xml:space="preserve"> niniejszego ustępu</w:t>
      </w:r>
      <w:r w:rsidR="00E00B6C">
        <w:rPr>
          <w:rFonts w:ascii="Bookman Old Style" w:eastAsia="Calibri" w:hAnsi="Bookman Old Style" w:cs="TimesNewRoman"/>
          <w:sz w:val="20"/>
          <w:szCs w:val="20"/>
        </w:rPr>
        <w:t xml:space="preserve">: składa informację z odpowiedniego rejestru albo, w przypadku braku takiego rejestru, inny równoważny dokument wydany </w:t>
      </w:r>
      <w:r w:rsidR="00E00B6C">
        <w:rPr>
          <w:rFonts w:ascii="Bookman Old Style" w:eastAsia="Calibri" w:hAnsi="Bookman Old Style" w:cs="TimesNewRoman"/>
          <w:sz w:val="20"/>
          <w:szCs w:val="20"/>
        </w:rPr>
        <w:lastRenderedPageBreak/>
        <w:t>przez właściwy organ sądowy lub administracyjny kraju, w którym Wykonawca ma siedzibę lub</w:t>
      </w:r>
    </w:p>
    <w:p w:rsidR="00E00B6C" w:rsidRDefault="00E00B6C" w:rsidP="00E00B6C">
      <w:pPr>
        <w:pStyle w:val="Akapitzlist"/>
        <w:autoSpaceDE w:val="0"/>
        <w:autoSpaceDN w:val="0"/>
        <w:adjustRightInd w:val="0"/>
        <w:spacing w:line="360" w:lineRule="auto"/>
        <w:ind w:left="360"/>
        <w:jc w:val="both"/>
        <w:rPr>
          <w:rFonts w:ascii="Bookman Old Style" w:eastAsia="Calibri" w:hAnsi="Bookman Old Style" w:cs="TimesNewRoman"/>
          <w:sz w:val="20"/>
          <w:szCs w:val="20"/>
        </w:rPr>
      </w:pPr>
      <w:r>
        <w:rPr>
          <w:rFonts w:ascii="Bookman Old Style" w:eastAsia="Calibri" w:hAnsi="Bookman Old Style" w:cs="TimesNewRoman"/>
          <w:sz w:val="20"/>
          <w:szCs w:val="20"/>
        </w:rPr>
        <w:t xml:space="preserve">miejsce zamieszkania lub miejsce zamieszkania ma osoba, której dotyczy informacja albo dokument, w zakresie określonym w art. 24 ust. 1 pkt 13,14 i 21 ustawy </w:t>
      </w:r>
      <w:proofErr w:type="spellStart"/>
      <w:r>
        <w:rPr>
          <w:rFonts w:ascii="Bookman Old Style" w:eastAsia="Calibri" w:hAnsi="Bookman Old Style" w:cs="TimesNewRoman"/>
          <w:sz w:val="20"/>
          <w:szCs w:val="20"/>
        </w:rPr>
        <w:t>pzp</w:t>
      </w:r>
      <w:proofErr w:type="spellEnd"/>
      <w:r>
        <w:rPr>
          <w:rFonts w:ascii="Bookman Old Style" w:eastAsia="Calibri" w:hAnsi="Bookman Old Style" w:cs="TimesNewRoman"/>
          <w:sz w:val="20"/>
          <w:szCs w:val="20"/>
        </w:rPr>
        <w:t>,</w:t>
      </w:r>
    </w:p>
    <w:p w:rsidR="00E00B6C" w:rsidRDefault="0034648B" w:rsidP="00E00B6C">
      <w:pPr>
        <w:pStyle w:val="Akapitzlist"/>
        <w:autoSpaceDE w:val="0"/>
        <w:autoSpaceDN w:val="0"/>
        <w:adjustRightInd w:val="0"/>
        <w:spacing w:line="360" w:lineRule="auto"/>
        <w:ind w:left="360"/>
        <w:jc w:val="both"/>
        <w:rPr>
          <w:rFonts w:ascii="Bookman Old Style" w:eastAsia="Calibri" w:hAnsi="Bookman Old Style" w:cs="TimesNewRoman"/>
          <w:sz w:val="20"/>
          <w:szCs w:val="20"/>
        </w:rPr>
      </w:pPr>
      <w:r>
        <w:rPr>
          <w:rFonts w:ascii="Bookman Old Style" w:eastAsia="Calibri" w:hAnsi="Bookman Old Style" w:cs="TimesNewRoman"/>
          <w:sz w:val="20"/>
          <w:szCs w:val="20"/>
        </w:rPr>
        <w:t xml:space="preserve">b)  w pkt. </w:t>
      </w:r>
      <w:r w:rsidR="00B561E0">
        <w:rPr>
          <w:rFonts w:ascii="Bookman Old Style" w:eastAsia="Calibri" w:hAnsi="Bookman Old Style" w:cs="TimesNewRoman"/>
          <w:sz w:val="20"/>
          <w:szCs w:val="20"/>
        </w:rPr>
        <w:t>8</w:t>
      </w:r>
      <w:r w:rsidR="00E00B6C">
        <w:rPr>
          <w:rFonts w:ascii="Bookman Old Style" w:eastAsia="Calibri" w:hAnsi="Bookman Old Style" w:cs="TimesNewRoman"/>
          <w:sz w:val="20"/>
          <w:szCs w:val="20"/>
        </w:rPr>
        <w:t xml:space="preserve"> lit. d) </w:t>
      </w:r>
      <w:proofErr w:type="spellStart"/>
      <w:r w:rsidR="00E00B6C">
        <w:rPr>
          <w:rFonts w:ascii="Bookman Old Style" w:eastAsia="Calibri" w:hAnsi="Bookman Old Style" w:cs="TimesNewRoman"/>
          <w:sz w:val="20"/>
          <w:szCs w:val="20"/>
        </w:rPr>
        <w:t>tiret</w:t>
      </w:r>
      <w:proofErr w:type="spellEnd"/>
      <w:r w:rsidR="00E00B6C">
        <w:rPr>
          <w:rFonts w:ascii="Bookman Old Style" w:eastAsia="Calibri" w:hAnsi="Bookman Old Style" w:cs="TimesNewRoman"/>
          <w:sz w:val="20"/>
          <w:szCs w:val="20"/>
        </w:rPr>
        <w:t xml:space="preserve"> drugi, trzeci i czwarty</w:t>
      </w:r>
      <w:r w:rsidR="00C11E5B">
        <w:rPr>
          <w:rFonts w:ascii="Bookman Old Style" w:eastAsia="Calibri" w:hAnsi="Bookman Old Style" w:cs="TimesNewRoman"/>
          <w:sz w:val="20"/>
          <w:szCs w:val="20"/>
        </w:rPr>
        <w:t xml:space="preserve"> niniejszego ustępu</w:t>
      </w:r>
      <w:r w:rsidR="00E00B6C">
        <w:rPr>
          <w:rFonts w:ascii="Bookman Old Style" w:eastAsia="Calibri" w:hAnsi="Bookman Old Style" w:cs="TimesNewRoman"/>
          <w:sz w:val="20"/>
          <w:szCs w:val="20"/>
        </w:rPr>
        <w:t>: składa dokument lub dokumenty wystawione w kraju, w którym wykonawca ma siedzibę lub miejsce zamieszkania, potwierdzające odpowiednio, że:</w:t>
      </w:r>
    </w:p>
    <w:p w:rsidR="00E00B6C" w:rsidRDefault="00E00B6C" w:rsidP="00E00B6C">
      <w:pPr>
        <w:pStyle w:val="Akapitzlist"/>
        <w:autoSpaceDE w:val="0"/>
        <w:autoSpaceDN w:val="0"/>
        <w:adjustRightInd w:val="0"/>
        <w:spacing w:line="360" w:lineRule="auto"/>
        <w:ind w:left="360"/>
        <w:jc w:val="both"/>
        <w:rPr>
          <w:rFonts w:ascii="Bookman Old Style" w:eastAsia="Calibri" w:hAnsi="Bookman Old Style" w:cs="TimesNewRoman"/>
          <w:sz w:val="20"/>
          <w:szCs w:val="20"/>
        </w:rPr>
      </w:pPr>
      <w:r>
        <w:rPr>
          <w:rFonts w:ascii="Bookman Old Style" w:eastAsia="Calibri" w:hAnsi="Bookman Old Style" w:cs="TimesNewRoman"/>
          <w:sz w:val="20"/>
          <w:szCs w:val="20"/>
        </w:rPr>
        <w:t>- nie zalega z opłacaniem podatków, opłat, składek na ubezpieczenie społeczne lub zdrowotne albo że zawarł porozumienie z właściwym organem w sprawie spłat tych należności wraz z ewentualnymi odsetkami lub grzywnami</w:t>
      </w:r>
      <w:r w:rsidR="00520317">
        <w:rPr>
          <w:rFonts w:ascii="Bookman Old Style" w:eastAsia="Calibri" w:hAnsi="Bookman Old Style" w:cs="TimesNewRoman"/>
          <w:sz w:val="20"/>
          <w:szCs w:val="20"/>
        </w:rPr>
        <w:t>, w szczególnoś</w:t>
      </w:r>
      <w:r>
        <w:rPr>
          <w:rFonts w:ascii="Bookman Old Style" w:eastAsia="Calibri" w:hAnsi="Bookman Old Style" w:cs="TimesNewRoman"/>
          <w:sz w:val="20"/>
          <w:szCs w:val="20"/>
        </w:rPr>
        <w:t>ci uzyskał przewidziane prawem zwolnienie, odroczenie lub rozłożenia na raty zaległych płatności lub wstrzymanie w całości wykonania decyzji</w:t>
      </w:r>
      <w:r w:rsidR="00520317">
        <w:rPr>
          <w:rFonts w:ascii="Bookman Old Style" w:eastAsia="Calibri" w:hAnsi="Bookman Old Style" w:cs="TimesNewRoman"/>
          <w:sz w:val="20"/>
          <w:szCs w:val="20"/>
        </w:rPr>
        <w:t xml:space="preserve"> właściwego organu,</w:t>
      </w:r>
    </w:p>
    <w:p w:rsidR="00520317" w:rsidRDefault="00520317" w:rsidP="00E00B6C">
      <w:pPr>
        <w:pStyle w:val="Akapitzlist"/>
        <w:autoSpaceDE w:val="0"/>
        <w:autoSpaceDN w:val="0"/>
        <w:adjustRightInd w:val="0"/>
        <w:spacing w:line="360" w:lineRule="auto"/>
        <w:ind w:left="360"/>
        <w:jc w:val="both"/>
        <w:rPr>
          <w:rFonts w:ascii="Bookman Old Style" w:eastAsia="Calibri" w:hAnsi="Bookman Old Style" w:cs="TimesNewRoman"/>
          <w:sz w:val="20"/>
          <w:szCs w:val="20"/>
        </w:rPr>
      </w:pPr>
      <w:r>
        <w:rPr>
          <w:rFonts w:ascii="Bookman Old Style" w:eastAsia="Calibri" w:hAnsi="Bookman Old Style" w:cs="TimesNewRoman"/>
          <w:sz w:val="20"/>
          <w:szCs w:val="20"/>
        </w:rPr>
        <w:t>- nie otwarto jego likwidacji ani nie ogłoszono upadłości.</w:t>
      </w:r>
    </w:p>
    <w:p w:rsidR="00520317" w:rsidRDefault="00520317" w:rsidP="00520317">
      <w:pPr>
        <w:pStyle w:val="Akapitzlist"/>
        <w:numPr>
          <w:ilvl w:val="0"/>
          <w:numId w:val="4"/>
        </w:numPr>
        <w:autoSpaceDE w:val="0"/>
        <w:autoSpaceDN w:val="0"/>
        <w:adjustRightInd w:val="0"/>
        <w:spacing w:line="360" w:lineRule="auto"/>
        <w:jc w:val="both"/>
        <w:rPr>
          <w:rFonts w:ascii="Bookman Old Style" w:eastAsia="Calibri" w:hAnsi="Bookman Old Style" w:cs="TimesNewRoman"/>
          <w:sz w:val="20"/>
          <w:szCs w:val="20"/>
        </w:rPr>
      </w:pPr>
      <w:r>
        <w:rPr>
          <w:rFonts w:ascii="Bookman Old Style" w:eastAsia="Calibri" w:hAnsi="Bookman Old Style" w:cs="TimesNewRoman"/>
          <w:sz w:val="20"/>
          <w:szCs w:val="20"/>
        </w:rPr>
        <w:t>Do</w:t>
      </w:r>
      <w:r w:rsidR="0034648B">
        <w:rPr>
          <w:rFonts w:ascii="Bookman Old Style" w:eastAsia="Calibri" w:hAnsi="Bookman Old Style" w:cs="TimesNewRoman"/>
          <w:sz w:val="20"/>
          <w:szCs w:val="20"/>
        </w:rPr>
        <w:t>k</w:t>
      </w:r>
      <w:r w:rsidR="00B561E0">
        <w:rPr>
          <w:rFonts w:ascii="Bookman Old Style" w:eastAsia="Calibri" w:hAnsi="Bookman Old Style" w:cs="TimesNewRoman"/>
          <w:sz w:val="20"/>
          <w:szCs w:val="20"/>
        </w:rPr>
        <w:t>umenty, o których mowa w pkt. 10 lit. a) i pkt. 10</w:t>
      </w:r>
      <w:r>
        <w:rPr>
          <w:rFonts w:ascii="Bookman Old Style" w:eastAsia="Calibri" w:hAnsi="Bookman Old Style" w:cs="TimesNewRoman"/>
          <w:sz w:val="20"/>
          <w:szCs w:val="20"/>
        </w:rPr>
        <w:t xml:space="preserve"> lit. b) </w:t>
      </w:r>
      <w:proofErr w:type="spellStart"/>
      <w:r>
        <w:rPr>
          <w:rFonts w:ascii="Bookman Old Style" w:eastAsia="Calibri" w:hAnsi="Bookman Old Style" w:cs="TimesNewRoman"/>
          <w:sz w:val="20"/>
          <w:szCs w:val="20"/>
        </w:rPr>
        <w:t>tiret</w:t>
      </w:r>
      <w:proofErr w:type="spellEnd"/>
      <w:r>
        <w:rPr>
          <w:rFonts w:ascii="Bookman Old Style" w:eastAsia="Calibri" w:hAnsi="Bookman Old Style" w:cs="TimesNewRoman"/>
          <w:sz w:val="20"/>
          <w:szCs w:val="20"/>
        </w:rPr>
        <w:t xml:space="preserve"> drugi</w:t>
      </w:r>
      <w:r w:rsidR="00C11E5B">
        <w:rPr>
          <w:rFonts w:ascii="Bookman Old Style" w:eastAsia="Calibri" w:hAnsi="Bookman Old Style" w:cs="TimesNewRoman"/>
          <w:sz w:val="20"/>
          <w:szCs w:val="20"/>
        </w:rPr>
        <w:t xml:space="preserve"> niniejszego ustępu</w:t>
      </w:r>
      <w:r>
        <w:rPr>
          <w:rFonts w:ascii="Bookman Old Style" w:eastAsia="Calibri" w:hAnsi="Bookman Old Style" w:cs="TimesNewRoman"/>
          <w:sz w:val="20"/>
          <w:szCs w:val="20"/>
        </w:rPr>
        <w:t>, powinny być wystawione nie wcześniej niż 6 m-</w:t>
      </w:r>
      <w:proofErr w:type="spellStart"/>
      <w:r>
        <w:rPr>
          <w:rFonts w:ascii="Bookman Old Style" w:eastAsia="Calibri" w:hAnsi="Bookman Old Style" w:cs="TimesNewRoman"/>
          <w:sz w:val="20"/>
          <w:szCs w:val="20"/>
        </w:rPr>
        <w:t>cy</w:t>
      </w:r>
      <w:proofErr w:type="spellEnd"/>
      <w:r>
        <w:rPr>
          <w:rFonts w:ascii="Bookman Old Style" w:eastAsia="Calibri" w:hAnsi="Bookman Old Style" w:cs="TimesNewRoman"/>
          <w:sz w:val="20"/>
          <w:szCs w:val="20"/>
        </w:rPr>
        <w:t xml:space="preserve"> przed upływem terminu składania ofert. </w:t>
      </w:r>
      <w:r w:rsidR="0034648B">
        <w:rPr>
          <w:rFonts w:ascii="Bookman Old Style" w:eastAsia="Calibri" w:hAnsi="Bookman Old Style" w:cs="TimesNewRoman"/>
          <w:sz w:val="20"/>
          <w:szCs w:val="20"/>
        </w:rPr>
        <w:t>D</w:t>
      </w:r>
      <w:r w:rsidR="00B561E0">
        <w:rPr>
          <w:rFonts w:ascii="Bookman Old Style" w:eastAsia="Calibri" w:hAnsi="Bookman Old Style" w:cs="TimesNewRoman"/>
          <w:sz w:val="20"/>
          <w:szCs w:val="20"/>
        </w:rPr>
        <w:t>okument, o którym mowa w pkt. 10</w:t>
      </w:r>
      <w:r w:rsidR="0034648B">
        <w:rPr>
          <w:rFonts w:ascii="Bookman Old Style" w:eastAsia="Calibri" w:hAnsi="Bookman Old Style" w:cs="TimesNewRoman"/>
          <w:sz w:val="20"/>
          <w:szCs w:val="20"/>
        </w:rPr>
        <w:t xml:space="preserve"> </w:t>
      </w:r>
      <w:r>
        <w:rPr>
          <w:rFonts w:ascii="Bookman Old Style" w:eastAsia="Calibri" w:hAnsi="Bookman Old Style" w:cs="TimesNewRoman"/>
          <w:sz w:val="20"/>
          <w:szCs w:val="20"/>
        </w:rPr>
        <w:t xml:space="preserve">lit. b) </w:t>
      </w:r>
      <w:proofErr w:type="spellStart"/>
      <w:r>
        <w:rPr>
          <w:rFonts w:ascii="Bookman Old Style" w:eastAsia="Calibri" w:hAnsi="Bookman Old Style" w:cs="TimesNewRoman"/>
          <w:sz w:val="20"/>
          <w:szCs w:val="20"/>
        </w:rPr>
        <w:t>tiret</w:t>
      </w:r>
      <w:proofErr w:type="spellEnd"/>
      <w:r>
        <w:rPr>
          <w:rFonts w:ascii="Bookman Old Style" w:eastAsia="Calibri" w:hAnsi="Bookman Old Style" w:cs="TimesNewRoman"/>
          <w:sz w:val="20"/>
          <w:szCs w:val="20"/>
        </w:rPr>
        <w:t xml:space="preserve"> pierwszy</w:t>
      </w:r>
      <w:r w:rsidR="00C11E5B">
        <w:rPr>
          <w:rFonts w:ascii="Bookman Old Style" w:eastAsia="Calibri" w:hAnsi="Bookman Old Style" w:cs="TimesNewRoman"/>
          <w:sz w:val="20"/>
          <w:szCs w:val="20"/>
        </w:rPr>
        <w:t xml:space="preserve"> niniejszego ustępu</w:t>
      </w:r>
      <w:r>
        <w:rPr>
          <w:rFonts w:ascii="Bookman Old Style" w:eastAsia="Calibri" w:hAnsi="Bookman Old Style" w:cs="TimesNewRoman"/>
          <w:sz w:val="20"/>
          <w:szCs w:val="20"/>
        </w:rPr>
        <w:t>, powinien być wystawiony nie wcześniej niż 3 miesiące przed upływem tego terminu.</w:t>
      </w:r>
    </w:p>
    <w:p w:rsidR="00520317" w:rsidRDefault="00520317" w:rsidP="00520317">
      <w:pPr>
        <w:pStyle w:val="Akapitzlist"/>
        <w:numPr>
          <w:ilvl w:val="0"/>
          <w:numId w:val="4"/>
        </w:numPr>
        <w:autoSpaceDE w:val="0"/>
        <w:autoSpaceDN w:val="0"/>
        <w:adjustRightInd w:val="0"/>
        <w:spacing w:line="360" w:lineRule="auto"/>
        <w:jc w:val="both"/>
        <w:rPr>
          <w:rFonts w:ascii="Bookman Old Style" w:eastAsia="Calibri" w:hAnsi="Bookman Old Style" w:cs="TimesNewRoman"/>
          <w:sz w:val="20"/>
          <w:szCs w:val="20"/>
        </w:rPr>
      </w:pPr>
      <w:r>
        <w:rPr>
          <w:rFonts w:ascii="Bookman Old Style" w:eastAsia="Calibri" w:hAnsi="Bookman Old Style" w:cs="TimesNewRoman"/>
          <w:sz w:val="20"/>
          <w:szCs w:val="20"/>
        </w:rPr>
        <w:t>Jeżeli w kraju, w którym wykonawca ma siedzibę lub miejsce zamieszkania lub miejsce zamieszkania ma osoba, której dokument dotyczy, nie wydaje się do</w:t>
      </w:r>
      <w:r w:rsidR="00631539">
        <w:rPr>
          <w:rFonts w:ascii="Bookman Old Style" w:eastAsia="Calibri" w:hAnsi="Bookman Old Style" w:cs="TimesNewRoman"/>
          <w:sz w:val="20"/>
          <w:szCs w:val="20"/>
        </w:rPr>
        <w:t>k</w:t>
      </w:r>
      <w:r w:rsidR="00B561E0">
        <w:rPr>
          <w:rFonts w:ascii="Bookman Old Style" w:eastAsia="Calibri" w:hAnsi="Bookman Old Style" w:cs="TimesNewRoman"/>
          <w:sz w:val="20"/>
          <w:szCs w:val="20"/>
        </w:rPr>
        <w:t>umentów, o których mowa w pkt.10</w:t>
      </w:r>
      <w:r w:rsidR="00C11E5B">
        <w:rPr>
          <w:rFonts w:ascii="Bookman Old Style" w:eastAsia="Calibri" w:hAnsi="Bookman Old Style" w:cs="TimesNewRoman"/>
          <w:sz w:val="20"/>
          <w:szCs w:val="20"/>
        </w:rPr>
        <w:t xml:space="preserve"> niniejszego ustępu</w:t>
      </w:r>
      <w:r w:rsidR="00A71769">
        <w:rPr>
          <w:rFonts w:ascii="Bookman Old Style" w:eastAsia="Calibri" w:hAnsi="Bookman Old Style" w:cs="TimesNewRoman"/>
          <w:sz w:val="20"/>
          <w:szCs w:val="20"/>
        </w:rPr>
        <w:t xml:space="preserve">, zastępuje się je dokumentem zawierającym odpowiednio oświadczenie Wykonawcy, ze wskazaniem osoby albo osób uprawnionych do jego reprezentacji, lub oświadczenie osoby, której dokument miał dotyczyć, złożone przed </w:t>
      </w:r>
      <w:r w:rsidR="00631539">
        <w:rPr>
          <w:rFonts w:ascii="Bookman Old Style" w:eastAsia="Calibri" w:hAnsi="Bookman Old Style" w:cs="TimesNewRoman"/>
          <w:sz w:val="20"/>
          <w:szCs w:val="20"/>
        </w:rPr>
        <w:t>notariuszem lub przed organem są</w:t>
      </w:r>
      <w:r w:rsidR="00A71769">
        <w:rPr>
          <w:rFonts w:ascii="Bookman Old Style" w:eastAsia="Calibri" w:hAnsi="Bookman Old Style" w:cs="TimesNewRoman"/>
          <w:sz w:val="20"/>
          <w:szCs w:val="20"/>
        </w:rPr>
        <w:t>dowym albo administracyjnym albo organem samorządu zawodowego lub gospodarczego właściwym ze względu na siedzibę lub miejsce zamieszkania Wykonawcy lub miejsce zamieszkania tej osoby.</w:t>
      </w:r>
      <w:r w:rsidR="00631539">
        <w:rPr>
          <w:rFonts w:ascii="Bookman Old Style" w:eastAsia="Calibri" w:hAnsi="Bookman Old Style" w:cs="TimesNewRoman"/>
          <w:sz w:val="20"/>
          <w:szCs w:val="20"/>
        </w:rPr>
        <w:t xml:space="preserve"> Zapisy pkt. 1</w:t>
      </w:r>
      <w:r w:rsidR="00B561E0">
        <w:rPr>
          <w:rFonts w:ascii="Bookman Old Style" w:eastAsia="Calibri" w:hAnsi="Bookman Old Style" w:cs="TimesNewRoman"/>
          <w:sz w:val="20"/>
          <w:szCs w:val="20"/>
        </w:rPr>
        <w:t>1</w:t>
      </w:r>
      <w:r w:rsidR="00C11E5B">
        <w:rPr>
          <w:rFonts w:ascii="Bookman Old Style" w:eastAsia="Calibri" w:hAnsi="Bookman Old Style" w:cs="TimesNewRoman"/>
          <w:sz w:val="20"/>
          <w:szCs w:val="20"/>
        </w:rPr>
        <w:t xml:space="preserve"> niniejszego u</w:t>
      </w:r>
      <w:r w:rsidR="00B561E0">
        <w:rPr>
          <w:rFonts w:ascii="Bookman Old Style" w:eastAsia="Calibri" w:hAnsi="Bookman Old Style" w:cs="TimesNewRoman"/>
          <w:sz w:val="20"/>
          <w:szCs w:val="20"/>
        </w:rPr>
        <w:t>s</w:t>
      </w:r>
      <w:r w:rsidR="00C11E5B">
        <w:rPr>
          <w:rFonts w:ascii="Bookman Old Style" w:eastAsia="Calibri" w:hAnsi="Bookman Old Style" w:cs="TimesNewRoman"/>
          <w:sz w:val="20"/>
          <w:szCs w:val="20"/>
        </w:rPr>
        <w:t>tępu</w:t>
      </w:r>
      <w:r w:rsidR="00112535">
        <w:rPr>
          <w:rFonts w:ascii="Bookman Old Style" w:eastAsia="Calibri" w:hAnsi="Bookman Old Style" w:cs="TimesNewRoman"/>
          <w:sz w:val="20"/>
          <w:szCs w:val="20"/>
        </w:rPr>
        <w:t xml:space="preserve"> stosuje się.</w:t>
      </w:r>
    </w:p>
    <w:p w:rsidR="00112535" w:rsidRDefault="00112535" w:rsidP="00520317">
      <w:pPr>
        <w:pStyle w:val="Akapitzlist"/>
        <w:numPr>
          <w:ilvl w:val="0"/>
          <w:numId w:val="4"/>
        </w:numPr>
        <w:autoSpaceDE w:val="0"/>
        <w:autoSpaceDN w:val="0"/>
        <w:adjustRightInd w:val="0"/>
        <w:spacing w:line="360" w:lineRule="auto"/>
        <w:jc w:val="both"/>
        <w:rPr>
          <w:rFonts w:ascii="Bookman Old Style" w:eastAsia="Calibri" w:hAnsi="Bookman Old Style" w:cs="TimesNewRoman"/>
          <w:sz w:val="20"/>
          <w:szCs w:val="20"/>
        </w:rPr>
      </w:pPr>
      <w:r>
        <w:rPr>
          <w:rFonts w:ascii="Bookman Old Style" w:eastAsia="Calibri" w:hAnsi="Bookman Old Style" w:cs="TimesNewRoman"/>
          <w:sz w:val="20"/>
          <w:szCs w:val="20"/>
        </w:rPr>
        <w:t>Wykonawca mający siedzibę na terytorium Rzeczypospolitej Polskiej, w odniesieniu do osoby mającej miejsce zamieszkania poza terytorium Rzeczypospolitej Polskiej, której do</w:t>
      </w:r>
      <w:r w:rsidR="00B561E0">
        <w:rPr>
          <w:rFonts w:ascii="Bookman Old Style" w:eastAsia="Calibri" w:hAnsi="Bookman Old Style" w:cs="TimesNewRoman"/>
          <w:sz w:val="20"/>
          <w:szCs w:val="20"/>
        </w:rPr>
        <w:t>tyczy dokument wskazany w pkt. 8</w:t>
      </w:r>
      <w:r>
        <w:rPr>
          <w:rFonts w:ascii="Bookman Old Style" w:eastAsia="Calibri" w:hAnsi="Bookman Old Style" w:cs="TimesNewRoman"/>
          <w:sz w:val="20"/>
          <w:szCs w:val="20"/>
        </w:rPr>
        <w:t xml:space="preserve"> lit. d) </w:t>
      </w:r>
      <w:proofErr w:type="spellStart"/>
      <w:r>
        <w:rPr>
          <w:rFonts w:ascii="Bookman Old Style" w:eastAsia="Calibri" w:hAnsi="Bookman Old Style" w:cs="TimesNewRoman"/>
          <w:sz w:val="20"/>
          <w:szCs w:val="20"/>
        </w:rPr>
        <w:t>tiret</w:t>
      </w:r>
      <w:proofErr w:type="spellEnd"/>
      <w:r>
        <w:rPr>
          <w:rFonts w:ascii="Bookman Old Style" w:eastAsia="Calibri" w:hAnsi="Bookman Old Style" w:cs="TimesNewRoman"/>
          <w:sz w:val="20"/>
          <w:szCs w:val="20"/>
        </w:rPr>
        <w:t xml:space="preserve"> pierwszy</w:t>
      </w:r>
      <w:r w:rsidR="00C11E5B">
        <w:rPr>
          <w:rFonts w:ascii="Bookman Old Style" w:eastAsia="Calibri" w:hAnsi="Bookman Old Style" w:cs="TimesNewRoman"/>
          <w:sz w:val="20"/>
          <w:szCs w:val="20"/>
        </w:rPr>
        <w:t xml:space="preserve"> niniejszego ustępu</w:t>
      </w:r>
      <w:r>
        <w:rPr>
          <w:rFonts w:ascii="Bookman Old Style" w:eastAsia="Calibri" w:hAnsi="Bookman Old Style" w:cs="TimesNewRoman"/>
          <w:sz w:val="20"/>
          <w:szCs w:val="20"/>
        </w:rPr>
        <w:t>, składa doku</w:t>
      </w:r>
      <w:r w:rsidR="00B561E0">
        <w:rPr>
          <w:rFonts w:ascii="Bookman Old Style" w:eastAsia="Calibri" w:hAnsi="Bookman Old Style" w:cs="TimesNewRoman"/>
          <w:sz w:val="20"/>
          <w:szCs w:val="20"/>
        </w:rPr>
        <w:t>ment, o którym mowa w pkt. 10</w:t>
      </w:r>
      <w:r>
        <w:rPr>
          <w:rFonts w:ascii="Bookman Old Style" w:eastAsia="Calibri" w:hAnsi="Bookman Old Style" w:cs="TimesNewRoman"/>
          <w:sz w:val="20"/>
          <w:szCs w:val="20"/>
        </w:rPr>
        <w:t xml:space="preserve"> lit. a)</w:t>
      </w:r>
      <w:r w:rsidR="00C11E5B">
        <w:rPr>
          <w:rFonts w:ascii="Bookman Old Style" w:eastAsia="Calibri" w:hAnsi="Bookman Old Style" w:cs="TimesNewRoman"/>
          <w:sz w:val="20"/>
          <w:szCs w:val="20"/>
        </w:rPr>
        <w:t xml:space="preserve"> niniejszego ustępu</w:t>
      </w:r>
      <w:r>
        <w:rPr>
          <w:rFonts w:ascii="Bookman Old Style" w:eastAsia="Calibri" w:hAnsi="Bookman Old Style" w:cs="TimesNewRoman"/>
          <w:sz w:val="20"/>
          <w:szCs w:val="20"/>
        </w:rPr>
        <w:t xml:space="preserve">, w zakresie określonym w art. 24 ust. 1  pkt. 14 i 21 ustawy </w:t>
      </w:r>
      <w:proofErr w:type="spellStart"/>
      <w:r>
        <w:rPr>
          <w:rFonts w:ascii="Bookman Old Style" w:eastAsia="Calibri" w:hAnsi="Bookman Old Style" w:cs="TimesNewRoman"/>
          <w:sz w:val="20"/>
          <w:szCs w:val="20"/>
        </w:rPr>
        <w:t>pzp</w:t>
      </w:r>
      <w:proofErr w:type="spellEnd"/>
      <w:r>
        <w:rPr>
          <w:rFonts w:ascii="Bookman Old Style" w:eastAsia="Calibri" w:hAnsi="Bookman Old Style" w:cs="TimesNewRoman"/>
          <w:sz w:val="20"/>
          <w:szCs w:val="20"/>
        </w:rPr>
        <w:t>. Jeżeli w kraju, w którym miejsce zamieszkania ma osoba, której dokument miał dotyczyć, nie wydaje</w:t>
      </w:r>
      <w:r w:rsidR="00E028A4">
        <w:rPr>
          <w:rFonts w:ascii="Bookman Old Style" w:eastAsia="Calibri" w:hAnsi="Bookman Old Style" w:cs="TimesNewRoman"/>
          <w:sz w:val="20"/>
          <w:szCs w:val="20"/>
        </w:rPr>
        <w:t xml:space="preserv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w:t>
      </w:r>
      <w:r w:rsidR="00B561E0">
        <w:rPr>
          <w:rFonts w:ascii="Bookman Old Style" w:eastAsia="Calibri" w:hAnsi="Bookman Old Style" w:cs="TimesNewRoman"/>
          <w:sz w:val="20"/>
          <w:szCs w:val="20"/>
        </w:rPr>
        <w:t>11</w:t>
      </w:r>
      <w:r w:rsidR="00E028A4">
        <w:rPr>
          <w:rFonts w:ascii="Bookman Old Style" w:eastAsia="Calibri" w:hAnsi="Bookman Old Style" w:cs="TimesNewRoman"/>
          <w:sz w:val="20"/>
          <w:szCs w:val="20"/>
        </w:rPr>
        <w:t xml:space="preserve"> zdanie pierwsze </w:t>
      </w:r>
      <w:r w:rsidR="00C11E5B">
        <w:rPr>
          <w:rFonts w:ascii="Bookman Old Style" w:eastAsia="Calibri" w:hAnsi="Bookman Old Style" w:cs="TimesNewRoman"/>
          <w:sz w:val="20"/>
          <w:szCs w:val="20"/>
        </w:rPr>
        <w:t xml:space="preserve">niniejszego ustępu </w:t>
      </w:r>
      <w:r w:rsidR="00E028A4">
        <w:rPr>
          <w:rFonts w:ascii="Bookman Old Style" w:eastAsia="Calibri" w:hAnsi="Bookman Old Style" w:cs="TimesNewRoman"/>
          <w:sz w:val="20"/>
          <w:szCs w:val="20"/>
        </w:rPr>
        <w:t>stosuje się.</w:t>
      </w:r>
    </w:p>
    <w:p w:rsidR="00262F35" w:rsidRDefault="00262F35" w:rsidP="00520317">
      <w:pPr>
        <w:pStyle w:val="Akapitzlist"/>
        <w:numPr>
          <w:ilvl w:val="0"/>
          <w:numId w:val="4"/>
        </w:numPr>
        <w:autoSpaceDE w:val="0"/>
        <w:autoSpaceDN w:val="0"/>
        <w:adjustRightInd w:val="0"/>
        <w:spacing w:line="360" w:lineRule="auto"/>
        <w:jc w:val="both"/>
        <w:rPr>
          <w:rFonts w:ascii="Bookman Old Style" w:eastAsia="Calibri" w:hAnsi="Bookman Old Style" w:cs="TimesNewRoman"/>
          <w:sz w:val="20"/>
          <w:szCs w:val="20"/>
        </w:rPr>
      </w:pPr>
      <w:r>
        <w:rPr>
          <w:rFonts w:ascii="Bookman Old Style" w:eastAsia="Calibri" w:hAnsi="Bookman Old Style" w:cs="TimesNewRoman"/>
          <w:sz w:val="20"/>
          <w:szCs w:val="20"/>
        </w:rPr>
        <w:t>W przypadku wątpliwości co do treści dokumentu złożonego przez Wykonawcę, Zamawiający może zwrócić</w:t>
      </w:r>
      <w:r w:rsidR="007F5854">
        <w:rPr>
          <w:rFonts w:ascii="Bookman Old Style" w:eastAsia="Calibri" w:hAnsi="Bookman Old Style" w:cs="TimesNewRoman"/>
          <w:sz w:val="20"/>
          <w:szCs w:val="20"/>
        </w:rPr>
        <w:t xml:space="preserve"> się do właściwych organów kraju, w którym miejsce zamieszkania ma osoba, której dokument dotyczy, o udzielenie niezbędnych informacji dotyczących tego dokumentu.</w:t>
      </w:r>
    </w:p>
    <w:p w:rsidR="007F5854" w:rsidRDefault="007F5854" w:rsidP="00520317">
      <w:pPr>
        <w:pStyle w:val="Akapitzlist"/>
        <w:numPr>
          <w:ilvl w:val="0"/>
          <w:numId w:val="4"/>
        </w:numPr>
        <w:autoSpaceDE w:val="0"/>
        <w:autoSpaceDN w:val="0"/>
        <w:adjustRightInd w:val="0"/>
        <w:spacing w:line="360" w:lineRule="auto"/>
        <w:jc w:val="both"/>
        <w:rPr>
          <w:rFonts w:ascii="Bookman Old Style" w:eastAsia="Calibri" w:hAnsi="Bookman Old Style" w:cs="TimesNewRoman"/>
          <w:sz w:val="20"/>
          <w:szCs w:val="20"/>
        </w:rPr>
      </w:pPr>
      <w:r>
        <w:rPr>
          <w:rFonts w:ascii="Bookman Old Style" w:eastAsia="Calibri" w:hAnsi="Bookman Old Style" w:cs="TimesNewRoman"/>
          <w:sz w:val="20"/>
          <w:szCs w:val="20"/>
        </w:rPr>
        <w:lastRenderedPageBreak/>
        <w:t xml:space="preserve">Wykonawca nie jest obowiązany do złożenia oświadczeń lub dokumentów potwierdzających okoliczności, o których mowa w art. 25 ust. 1 pkt 1 i 3 ustawy </w:t>
      </w:r>
      <w:proofErr w:type="spellStart"/>
      <w:r>
        <w:rPr>
          <w:rFonts w:ascii="Bookman Old Style" w:eastAsia="Calibri" w:hAnsi="Bookman Old Style" w:cs="TimesNewRoman"/>
          <w:sz w:val="20"/>
          <w:szCs w:val="20"/>
        </w:rPr>
        <w:t>pzp</w:t>
      </w:r>
      <w:proofErr w:type="spellEnd"/>
      <w:r>
        <w:rPr>
          <w:rFonts w:ascii="Bookman Old Style" w:eastAsia="Calibri" w:hAnsi="Bookman Old Style" w:cs="TimesNewRoman"/>
          <w:sz w:val="20"/>
          <w:szCs w:val="20"/>
        </w:rPr>
        <w:t>, jeżeli zamawiający posiada oświadczenia lub dokumenty dotyczące tego wykonawcy lub może je uzyskać za pomocą bezpłatnych i ogólnodostępnych baz danych, w szczególności rejestrów publicznych w rozumieniu ustawy z dnia 17 lutego</w:t>
      </w:r>
      <w:r w:rsidR="00351D35">
        <w:rPr>
          <w:rFonts w:ascii="Bookman Old Style" w:eastAsia="Calibri" w:hAnsi="Bookman Old Style" w:cs="TimesNewRoman"/>
          <w:sz w:val="20"/>
          <w:szCs w:val="20"/>
        </w:rPr>
        <w:t xml:space="preserve"> 2005 r. o informatyzacji działalności podmiotów realizujących zadania publiczne (</w:t>
      </w:r>
      <w:proofErr w:type="spellStart"/>
      <w:r w:rsidR="00822FF1">
        <w:rPr>
          <w:rFonts w:ascii="Bookman Old Style" w:eastAsia="Calibri" w:hAnsi="Bookman Old Style" w:cs="TimesNewRoman"/>
          <w:sz w:val="20"/>
          <w:szCs w:val="20"/>
        </w:rPr>
        <w:t>t.j</w:t>
      </w:r>
      <w:proofErr w:type="spellEnd"/>
      <w:r w:rsidR="00822FF1">
        <w:rPr>
          <w:rFonts w:ascii="Bookman Old Style" w:eastAsia="Calibri" w:hAnsi="Bookman Old Style" w:cs="TimesNewRoman"/>
          <w:sz w:val="20"/>
          <w:szCs w:val="20"/>
        </w:rPr>
        <w:t xml:space="preserve">. </w:t>
      </w:r>
      <w:r w:rsidR="002A6B6B">
        <w:rPr>
          <w:rFonts w:ascii="Bookman Old Style" w:eastAsia="Calibri" w:hAnsi="Bookman Old Style" w:cs="TimesNewRoman"/>
          <w:sz w:val="20"/>
          <w:szCs w:val="20"/>
        </w:rPr>
        <w:t>Dz. U. z 2017r. poz. 570</w:t>
      </w:r>
      <w:r w:rsidR="00351D35">
        <w:rPr>
          <w:rFonts w:ascii="Bookman Old Style" w:eastAsia="Calibri" w:hAnsi="Bookman Old Style" w:cs="TimesNewRoman"/>
          <w:sz w:val="20"/>
          <w:szCs w:val="20"/>
        </w:rPr>
        <w:t>).</w:t>
      </w:r>
    </w:p>
    <w:p w:rsidR="00E00B6C" w:rsidRPr="007F5854" w:rsidRDefault="00E00B6C" w:rsidP="007F5854">
      <w:pPr>
        <w:autoSpaceDE w:val="0"/>
        <w:autoSpaceDN w:val="0"/>
        <w:adjustRightInd w:val="0"/>
        <w:spacing w:line="360" w:lineRule="auto"/>
        <w:jc w:val="both"/>
        <w:rPr>
          <w:rFonts w:ascii="Bookman Old Style" w:eastAsia="Calibri" w:hAnsi="Bookman Old Style" w:cs="TimesNewRoman"/>
          <w:sz w:val="20"/>
          <w:szCs w:val="20"/>
        </w:rPr>
      </w:pPr>
    </w:p>
    <w:p w:rsidR="00E45562" w:rsidRPr="00F9501D" w:rsidRDefault="001A147C" w:rsidP="00DF2D48">
      <w:pPr>
        <w:numPr>
          <w:ilvl w:val="0"/>
          <w:numId w:val="1"/>
        </w:numPr>
        <w:spacing w:line="360" w:lineRule="auto"/>
        <w:ind w:left="357" w:hanging="357"/>
        <w:jc w:val="both"/>
        <w:rPr>
          <w:rFonts w:ascii="Bookman Old Style" w:hAnsi="Bookman Old Style" w:cs="Arial Narrow"/>
          <w:b/>
          <w:bCs/>
          <w:sz w:val="20"/>
          <w:szCs w:val="20"/>
        </w:rPr>
      </w:pPr>
      <w:r>
        <w:rPr>
          <w:rFonts w:ascii="Bookman Old Style" w:hAnsi="Bookman Old Style"/>
          <w:b/>
          <w:bCs/>
          <w:sz w:val="20"/>
          <w:szCs w:val="20"/>
        </w:rPr>
        <w:t>INFORMACJA DLA WYKONAWCÓW</w:t>
      </w:r>
      <w:r w:rsidR="00E66940" w:rsidRPr="00F9501D">
        <w:rPr>
          <w:rFonts w:ascii="Bookman Old Style" w:hAnsi="Bookman Old Style"/>
          <w:b/>
          <w:bCs/>
          <w:sz w:val="20"/>
          <w:szCs w:val="20"/>
        </w:rPr>
        <w:t xml:space="preserve"> </w:t>
      </w:r>
      <w:r w:rsidR="001A2320" w:rsidRPr="00F9501D">
        <w:rPr>
          <w:rFonts w:ascii="Bookman Old Style" w:hAnsi="Bookman Old Style"/>
          <w:b/>
          <w:bCs/>
          <w:sz w:val="20"/>
          <w:szCs w:val="20"/>
        </w:rPr>
        <w:t>WSPÓLNIE</w:t>
      </w:r>
      <w:r>
        <w:rPr>
          <w:rFonts w:ascii="Bookman Old Style" w:hAnsi="Bookman Old Style"/>
          <w:b/>
          <w:bCs/>
          <w:sz w:val="20"/>
          <w:szCs w:val="20"/>
        </w:rPr>
        <w:t xml:space="preserve"> UBIEGAJĄCYCH S</w:t>
      </w:r>
      <w:r w:rsidR="00097582">
        <w:rPr>
          <w:rFonts w:ascii="Bookman Old Style" w:hAnsi="Bookman Old Style"/>
          <w:b/>
          <w:bCs/>
          <w:sz w:val="20"/>
          <w:szCs w:val="20"/>
        </w:rPr>
        <w:t>IĘ O UDZIELENIE ZAMÓWIENIA (SPÓŁ</w:t>
      </w:r>
      <w:r>
        <w:rPr>
          <w:rFonts w:ascii="Bookman Old Style" w:hAnsi="Bookman Old Style"/>
          <w:b/>
          <w:bCs/>
          <w:sz w:val="20"/>
          <w:szCs w:val="20"/>
        </w:rPr>
        <w:t>KI CYWILNE/KONSORCJA)</w:t>
      </w:r>
      <w:r w:rsidR="001A2320" w:rsidRPr="00F9501D">
        <w:rPr>
          <w:rFonts w:ascii="Bookman Old Style" w:hAnsi="Bookman Old Style"/>
          <w:b/>
          <w:bCs/>
          <w:sz w:val="20"/>
          <w:szCs w:val="20"/>
        </w:rPr>
        <w:t>:</w:t>
      </w:r>
    </w:p>
    <w:p w:rsidR="001F4280" w:rsidRPr="00261BF8" w:rsidRDefault="00F063CF" w:rsidP="00007EBE">
      <w:pPr>
        <w:pStyle w:val="Tekstpodstawowywcity"/>
        <w:numPr>
          <w:ilvl w:val="2"/>
          <w:numId w:val="20"/>
        </w:numPr>
        <w:spacing w:line="360" w:lineRule="auto"/>
        <w:ind w:left="426" w:hanging="426"/>
        <w:rPr>
          <w:rFonts w:ascii="Bookman Old Style" w:hAnsi="Bookman Old Style"/>
          <w:sz w:val="20"/>
          <w:szCs w:val="20"/>
        </w:rPr>
      </w:pPr>
      <w:r w:rsidRPr="00F063CF">
        <w:rPr>
          <w:rFonts w:ascii="Bookman Old Style" w:hAnsi="Bookman Old Style"/>
          <w:bCs/>
          <w:sz w:val="20"/>
          <w:szCs w:val="20"/>
        </w:rPr>
        <w:t>W przypadku Wykonawców wspólnie ubiegających się o udzielenie zamówienia, żaden z nich nie może podlegać wykluczeniu z powodu</w:t>
      </w:r>
      <w:r w:rsidR="00E8103F">
        <w:rPr>
          <w:rFonts w:ascii="Bookman Old Style" w:hAnsi="Bookman Old Style"/>
          <w:bCs/>
          <w:sz w:val="20"/>
          <w:szCs w:val="20"/>
        </w:rPr>
        <w:t xml:space="preserve"> niespełnia</w:t>
      </w:r>
      <w:r>
        <w:rPr>
          <w:rFonts w:ascii="Bookman Old Style" w:hAnsi="Bookman Old Style"/>
          <w:bCs/>
          <w:sz w:val="20"/>
          <w:szCs w:val="20"/>
        </w:rPr>
        <w:t xml:space="preserve">nia warunków, o których mowa w art. 24 ust.1 </w:t>
      </w:r>
      <w:r w:rsidR="00E66343">
        <w:rPr>
          <w:rFonts w:ascii="Bookman Old Style" w:hAnsi="Bookman Old Style"/>
          <w:bCs/>
          <w:sz w:val="20"/>
          <w:szCs w:val="20"/>
        </w:rPr>
        <w:t xml:space="preserve">i ust. 5 pkt 1 i 8 </w:t>
      </w:r>
      <w:r>
        <w:rPr>
          <w:rFonts w:ascii="Bookman Old Style" w:hAnsi="Bookman Old Style"/>
          <w:bCs/>
          <w:sz w:val="20"/>
          <w:szCs w:val="20"/>
        </w:rPr>
        <w:t xml:space="preserve">ustawy </w:t>
      </w:r>
      <w:proofErr w:type="spellStart"/>
      <w:r>
        <w:rPr>
          <w:rFonts w:ascii="Bookman Old Style" w:hAnsi="Bookman Old Style"/>
          <w:bCs/>
          <w:sz w:val="20"/>
          <w:szCs w:val="20"/>
        </w:rPr>
        <w:t>pzp</w:t>
      </w:r>
      <w:proofErr w:type="spellEnd"/>
      <w:r>
        <w:rPr>
          <w:rFonts w:ascii="Bookman Old Style" w:hAnsi="Bookman Old Style"/>
          <w:bCs/>
          <w:sz w:val="20"/>
          <w:szCs w:val="20"/>
        </w:rPr>
        <w:t xml:space="preserve">. </w:t>
      </w:r>
    </w:p>
    <w:p w:rsidR="00261BF8" w:rsidRPr="0020095F" w:rsidRDefault="00261BF8" w:rsidP="00007EBE">
      <w:pPr>
        <w:pStyle w:val="Tekstpodstawowywcity"/>
        <w:numPr>
          <w:ilvl w:val="2"/>
          <w:numId w:val="20"/>
        </w:numPr>
        <w:spacing w:line="360" w:lineRule="auto"/>
        <w:ind w:left="426" w:hanging="426"/>
        <w:rPr>
          <w:rFonts w:ascii="Bookman Old Style" w:hAnsi="Bookman Old Style"/>
          <w:sz w:val="20"/>
          <w:szCs w:val="20"/>
        </w:rPr>
      </w:pPr>
      <w:r>
        <w:rPr>
          <w:rFonts w:ascii="Bookman Old Style" w:hAnsi="Bookman Old Style"/>
          <w:bCs/>
          <w:sz w:val="20"/>
          <w:szCs w:val="20"/>
        </w:rPr>
        <w:t>W przypadku wspólnego ubiegania się o zamówienie przez Wykonawców oświadczenie</w:t>
      </w:r>
      <w:r w:rsidR="00985F9A">
        <w:rPr>
          <w:rFonts w:ascii="Bookman Old Style" w:hAnsi="Bookman Old Style"/>
          <w:bCs/>
          <w:sz w:val="20"/>
          <w:szCs w:val="20"/>
        </w:rPr>
        <w:t xml:space="preserve"> o przynależności lub braku przynależności do tej samej grupy kapitałowej, o którym mowa w </w:t>
      </w:r>
      <w:r w:rsidR="00F025CC">
        <w:rPr>
          <w:rFonts w:ascii="Bookman Old Style" w:hAnsi="Bookman Old Style"/>
          <w:bCs/>
          <w:sz w:val="20"/>
          <w:szCs w:val="20"/>
        </w:rPr>
        <w:t>ust.</w:t>
      </w:r>
      <w:r w:rsidR="00985F9A">
        <w:rPr>
          <w:rFonts w:ascii="Bookman Old Style" w:hAnsi="Bookman Old Style"/>
          <w:bCs/>
          <w:sz w:val="20"/>
          <w:szCs w:val="20"/>
        </w:rPr>
        <w:t xml:space="preserve"> </w:t>
      </w:r>
      <w:r w:rsidR="00557D2E">
        <w:rPr>
          <w:rFonts w:ascii="Bookman Old Style" w:hAnsi="Bookman Old Style"/>
          <w:bCs/>
          <w:sz w:val="20"/>
          <w:szCs w:val="20"/>
        </w:rPr>
        <w:t>6</w:t>
      </w:r>
      <w:r w:rsidR="00F025CC">
        <w:rPr>
          <w:rFonts w:ascii="Bookman Old Style" w:hAnsi="Bookman Old Style"/>
          <w:bCs/>
          <w:sz w:val="20"/>
          <w:szCs w:val="20"/>
        </w:rPr>
        <w:t xml:space="preserve"> pkt. </w:t>
      </w:r>
      <w:r w:rsidR="005704ED">
        <w:rPr>
          <w:rFonts w:ascii="Bookman Old Style" w:hAnsi="Bookman Old Style"/>
          <w:bCs/>
          <w:sz w:val="20"/>
          <w:szCs w:val="20"/>
        </w:rPr>
        <w:t>4</w:t>
      </w:r>
      <w:r w:rsidR="00985F9A">
        <w:rPr>
          <w:rFonts w:ascii="Bookman Old Style" w:hAnsi="Bookman Old Style"/>
          <w:bCs/>
          <w:sz w:val="20"/>
          <w:szCs w:val="20"/>
        </w:rPr>
        <w:t xml:space="preserve"> </w:t>
      </w:r>
      <w:r w:rsidR="00E66343">
        <w:rPr>
          <w:rFonts w:ascii="Bookman Old Style" w:hAnsi="Bookman Old Style"/>
          <w:bCs/>
          <w:sz w:val="20"/>
          <w:szCs w:val="20"/>
        </w:rPr>
        <w:t xml:space="preserve">IDW </w:t>
      </w:r>
      <w:r w:rsidR="00985F9A">
        <w:rPr>
          <w:rFonts w:ascii="Bookman Old Style" w:hAnsi="Bookman Old Style"/>
          <w:bCs/>
          <w:sz w:val="20"/>
          <w:szCs w:val="20"/>
        </w:rPr>
        <w:t>składa każdy z wykonawców</w:t>
      </w:r>
      <w:r w:rsidR="00B74D71">
        <w:rPr>
          <w:rFonts w:ascii="Bookman Old Style" w:hAnsi="Bookman Old Style"/>
          <w:bCs/>
          <w:sz w:val="20"/>
          <w:szCs w:val="20"/>
        </w:rPr>
        <w:t>.</w:t>
      </w:r>
    </w:p>
    <w:p w:rsidR="001F4280" w:rsidRPr="00F9501D" w:rsidRDefault="001F4280" w:rsidP="00007EBE">
      <w:pPr>
        <w:pStyle w:val="Tekstpodstawowy"/>
        <w:numPr>
          <w:ilvl w:val="2"/>
          <w:numId w:val="20"/>
        </w:numPr>
        <w:spacing w:after="0" w:line="360" w:lineRule="auto"/>
        <w:ind w:left="426" w:hanging="426"/>
        <w:jc w:val="both"/>
        <w:rPr>
          <w:sz w:val="20"/>
          <w:szCs w:val="20"/>
        </w:rPr>
      </w:pPr>
      <w:r w:rsidRPr="00F9501D">
        <w:rPr>
          <w:sz w:val="20"/>
          <w:szCs w:val="20"/>
        </w:rPr>
        <w:t>Oferta musi być podpisana w taki sposób, by pr</w:t>
      </w:r>
      <w:r w:rsidR="00AA02AA" w:rsidRPr="00F9501D">
        <w:rPr>
          <w:sz w:val="20"/>
          <w:szCs w:val="20"/>
        </w:rPr>
        <w:t>awnie zobowiązywała wszystkich w</w:t>
      </w:r>
      <w:r w:rsidRPr="00F9501D">
        <w:rPr>
          <w:sz w:val="20"/>
          <w:szCs w:val="20"/>
        </w:rPr>
        <w:t>ykonawców występujących wspólnie.</w:t>
      </w:r>
    </w:p>
    <w:p w:rsidR="00D2409B" w:rsidRPr="00F9501D" w:rsidRDefault="001F4280" w:rsidP="00007EBE">
      <w:pPr>
        <w:pStyle w:val="Tekstpodstawowy"/>
        <w:numPr>
          <w:ilvl w:val="2"/>
          <w:numId w:val="20"/>
        </w:numPr>
        <w:spacing w:after="0" w:line="360" w:lineRule="auto"/>
        <w:ind w:left="426" w:hanging="426"/>
        <w:jc w:val="both"/>
        <w:rPr>
          <w:sz w:val="20"/>
          <w:szCs w:val="20"/>
        </w:rPr>
      </w:pPr>
      <w:r w:rsidRPr="00F9501D">
        <w:rPr>
          <w:sz w:val="20"/>
          <w:szCs w:val="20"/>
        </w:rPr>
        <w:t>Wykonawcy ustanawiają pełnom</w:t>
      </w:r>
      <w:r w:rsidR="00CE3994" w:rsidRPr="00F9501D">
        <w:rPr>
          <w:sz w:val="20"/>
          <w:szCs w:val="20"/>
        </w:rPr>
        <w:t xml:space="preserve">ocnika do reprezentowania ich w </w:t>
      </w:r>
      <w:r w:rsidRPr="00F9501D">
        <w:rPr>
          <w:sz w:val="20"/>
          <w:szCs w:val="20"/>
        </w:rPr>
        <w:t>postępowaniu o udzielenie zamówi</w:t>
      </w:r>
      <w:r w:rsidR="00CE3994" w:rsidRPr="00F9501D">
        <w:rPr>
          <w:sz w:val="20"/>
          <w:szCs w:val="20"/>
        </w:rPr>
        <w:t xml:space="preserve">enia albo reprezentowania ich w </w:t>
      </w:r>
      <w:r w:rsidRPr="00F9501D">
        <w:rPr>
          <w:sz w:val="20"/>
          <w:szCs w:val="20"/>
        </w:rPr>
        <w:t>postępowaniu o udzielenie zamówienia i zawarcia umowy w sprawie zamówienia publicznego. Umocowanie musi wynikać z treści pełnomocnictwa.</w:t>
      </w:r>
    </w:p>
    <w:p w:rsidR="00401C06" w:rsidRPr="006264A3" w:rsidRDefault="001F4280" w:rsidP="00401C06">
      <w:pPr>
        <w:pStyle w:val="Tekstpodstawowy"/>
        <w:spacing w:after="0" w:line="360" w:lineRule="auto"/>
        <w:ind w:left="360"/>
        <w:jc w:val="both"/>
        <w:rPr>
          <w:b/>
          <w:sz w:val="20"/>
          <w:szCs w:val="20"/>
        </w:rPr>
      </w:pPr>
      <w:r w:rsidRPr="006264A3">
        <w:rPr>
          <w:b/>
          <w:bCs/>
          <w:i/>
          <w:iCs/>
          <w:sz w:val="20"/>
          <w:szCs w:val="20"/>
        </w:rPr>
        <w:t>Uwaga !</w:t>
      </w:r>
    </w:p>
    <w:p w:rsidR="0003418D" w:rsidRPr="006264A3" w:rsidRDefault="001F4280" w:rsidP="0003418D">
      <w:pPr>
        <w:pStyle w:val="Tekstpodstawowy"/>
        <w:spacing w:after="0" w:line="360" w:lineRule="auto"/>
        <w:ind w:left="360"/>
        <w:jc w:val="both"/>
        <w:rPr>
          <w:b/>
          <w:bCs/>
          <w:i/>
          <w:iCs/>
          <w:sz w:val="20"/>
          <w:szCs w:val="20"/>
        </w:rPr>
      </w:pPr>
      <w:r w:rsidRPr="006264A3">
        <w:rPr>
          <w:b/>
          <w:bCs/>
          <w:i/>
          <w:iCs/>
          <w:sz w:val="20"/>
          <w:szCs w:val="20"/>
        </w:rPr>
        <w:t>Pełnomocnictwo powinno być złożone w formie or</w:t>
      </w:r>
      <w:r w:rsidR="00253953" w:rsidRPr="006264A3">
        <w:rPr>
          <w:b/>
          <w:bCs/>
          <w:i/>
          <w:iCs/>
          <w:sz w:val="20"/>
          <w:szCs w:val="20"/>
        </w:rPr>
        <w:t xml:space="preserve">yginału lub kopii poświadczonej </w:t>
      </w:r>
      <w:r w:rsidRPr="006264A3">
        <w:rPr>
          <w:b/>
          <w:bCs/>
          <w:i/>
          <w:iCs/>
          <w:sz w:val="20"/>
          <w:szCs w:val="20"/>
        </w:rPr>
        <w:t>notarialnie, a jego treść powinna dokładnie określać zakres umocowania.</w:t>
      </w:r>
    </w:p>
    <w:p w:rsidR="00D2409B" w:rsidRPr="006264A3" w:rsidRDefault="001F4280" w:rsidP="000D52C6">
      <w:pPr>
        <w:pStyle w:val="Tekstpodstawowy"/>
        <w:spacing w:after="0" w:line="360" w:lineRule="auto"/>
        <w:ind w:left="360"/>
        <w:jc w:val="both"/>
        <w:rPr>
          <w:b/>
          <w:bCs/>
          <w:i/>
          <w:iCs/>
          <w:sz w:val="20"/>
          <w:szCs w:val="20"/>
        </w:rPr>
      </w:pPr>
      <w:r w:rsidRPr="006264A3">
        <w:rPr>
          <w:b/>
          <w:bCs/>
          <w:i/>
          <w:iCs/>
          <w:sz w:val="20"/>
          <w:szCs w:val="20"/>
        </w:rPr>
        <w:t>Wszelka korespondencja dokonywana będzie wyłącznie z pełnomocnikiem.</w:t>
      </w:r>
    </w:p>
    <w:p w:rsidR="001F4280" w:rsidRPr="00F9501D" w:rsidRDefault="001F4280" w:rsidP="00931300">
      <w:pPr>
        <w:pStyle w:val="Tekstpodstawowy"/>
        <w:numPr>
          <w:ilvl w:val="0"/>
          <w:numId w:val="5"/>
        </w:numPr>
        <w:spacing w:after="0" w:line="360" w:lineRule="auto"/>
        <w:jc w:val="both"/>
        <w:rPr>
          <w:sz w:val="20"/>
          <w:szCs w:val="20"/>
        </w:rPr>
      </w:pPr>
      <w:r w:rsidRPr="00F9501D">
        <w:rPr>
          <w:sz w:val="20"/>
          <w:szCs w:val="20"/>
        </w:rPr>
        <w:t>Wypełniając formularz ofertowy, jak również in</w:t>
      </w:r>
      <w:r w:rsidR="00AA02AA" w:rsidRPr="00F9501D">
        <w:rPr>
          <w:sz w:val="20"/>
          <w:szCs w:val="20"/>
        </w:rPr>
        <w:t>ne dokumenty powołujące się na w</w:t>
      </w:r>
      <w:r w:rsidRPr="00F9501D">
        <w:rPr>
          <w:sz w:val="20"/>
          <w:szCs w:val="20"/>
        </w:rPr>
        <w:t xml:space="preserve">ykonawcę: w miejscu np.: </w:t>
      </w:r>
      <w:r w:rsidRPr="00F9501D">
        <w:rPr>
          <w:i/>
          <w:sz w:val="20"/>
          <w:szCs w:val="20"/>
        </w:rPr>
        <w:t>„</w:t>
      </w:r>
      <w:r w:rsidR="00796482" w:rsidRPr="00F9501D">
        <w:rPr>
          <w:i/>
          <w:sz w:val="20"/>
          <w:szCs w:val="20"/>
        </w:rPr>
        <w:t>oznaczenie</w:t>
      </w:r>
      <w:r w:rsidR="00FA3BF3" w:rsidRPr="00F9501D">
        <w:rPr>
          <w:i/>
          <w:sz w:val="20"/>
          <w:szCs w:val="20"/>
        </w:rPr>
        <w:t xml:space="preserve"> w</w:t>
      </w:r>
      <w:r w:rsidRPr="00F9501D">
        <w:rPr>
          <w:i/>
          <w:sz w:val="20"/>
          <w:szCs w:val="20"/>
        </w:rPr>
        <w:t>ykonawcy”</w:t>
      </w:r>
      <w:r w:rsidRPr="00F9501D">
        <w:rPr>
          <w:sz w:val="20"/>
          <w:szCs w:val="20"/>
        </w:rPr>
        <w:t xml:space="preserve"> należy wpisać dane dotyczące </w:t>
      </w:r>
      <w:r w:rsidRPr="00F9501D">
        <w:rPr>
          <w:bCs/>
          <w:sz w:val="20"/>
          <w:szCs w:val="20"/>
          <w:u w:val="single"/>
        </w:rPr>
        <w:t>wszystkich podmiotów</w:t>
      </w:r>
      <w:r w:rsidRPr="00F9501D">
        <w:rPr>
          <w:sz w:val="20"/>
          <w:szCs w:val="20"/>
        </w:rPr>
        <w:t xml:space="preserve"> występujących wspólnie, a nie tylko pełnomocnika.</w:t>
      </w:r>
    </w:p>
    <w:p w:rsidR="001F4280" w:rsidRPr="00F9501D" w:rsidRDefault="001F4280" w:rsidP="00931300">
      <w:pPr>
        <w:pStyle w:val="Tekstpodstawowy"/>
        <w:numPr>
          <w:ilvl w:val="0"/>
          <w:numId w:val="5"/>
        </w:numPr>
        <w:spacing w:after="0" w:line="360" w:lineRule="auto"/>
        <w:jc w:val="both"/>
        <w:rPr>
          <w:sz w:val="20"/>
          <w:szCs w:val="20"/>
        </w:rPr>
      </w:pPr>
      <w:r w:rsidRPr="00F9501D">
        <w:rPr>
          <w:sz w:val="20"/>
          <w:szCs w:val="20"/>
        </w:rPr>
        <w:t>Wykonawcy występujący wspólnie, których oferta została wybrana</w:t>
      </w:r>
      <w:r w:rsidR="00796482" w:rsidRPr="00F9501D">
        <w:rPr>
          <w:sz w:val="20"/>
          <w:szCs w:val="20"/>
        </w:rPr>
        <w:t>,</w:t>
      </w:r>
      <w:r w:rsidRPr="00F9501D">
        <w:rPr>
          <w:sz w:val="20"/>
          <w:szCs w:val="20"/>
        </w:rPr>
        <w:t xml:space="preserve"> zobow</w:t>
      </w:r>
      <w:r w:rsidR="00796482" w:rsidRPr="00F9501D">
        <w:rPr>
          <w:sz w:val="20"/>
          <w:szCs w:val="20"/>
        </w:rPr>
        <w:t>iązani są przed zawarciem umowy</w:t>
      </w:r>
      <w:r w:rsidR="00FA3BF3" w:rsidRPr="00F9501D">
        <w:rPr>
          <w:sz w:val="20"/>
          <w:szCs w:val="20"/>
        </w:rPr>
        <w:t xml:space="preserve"> do przedstawienia z</w:t>
      </w:r>
      <w:r w:rsidRPr="00F9501D">
        <w:rPr>
          <w:sz w:val="20"/>
          <w:szCs w:val="20"/>
        </w:rPr>
        <w:t>amawiającemu umowy regulującej ich współpracę.</w:t>
      </w:r>
    </w:p>
    <w:p w:rsidR="006A765A" w:rsidRDefault="006A765A" w:rsidP="00AA5719">
      <w:pPr>
        <w:pStyle w:val="Tekstpodstawowywcity"/>
        <w:spacing w:line="360" w:lineRule="auto"/>
        <w:ind w:firstLine="0"/>
        <w:rPr>
          <w:rFonts w:ascii="Bookman Old Style" w:hAnsi="Bookman Old Style"/>
          <w:sz w:val="8"/>
          <w:szCs w:val="8"/>
        </w:rPr>
      </w:pPr>
    </w:p>
    <w:p w:rsidR="006A765A" w:rsidRPr="006A765A" w:rsidRDefault="006A765A" w:rsidP="00AA5719">
      <w:pPr>
        <w:pStyle w:val="Tekstpodstawowywcity"/>
        <w:spacing w:line="360" w:lineRule="auto"/>
        <w:ind w:firstLine="0"/>
        <w:rPr>
          <w:rFonts w:ascii="Bookman Old Style" w:hAnsi="Bookman Old Style"/>
          <w:sz w:val="8"/>
          <w:szCs w:val="8"/>
        </w:rPr>
      </w:pPr>
    </w:p>
    <w:p w:rsidR="00033114" w:rsidRPr="00F9501D" w:rsidRDefault="00033114" w:rsidP="00DF2D48">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b/>
          <w:sz w:val="20"/>
          <w:szCs w:val="20"/>
        </w:rPr>
        <w:t>PODWYKONAWCY:</w:t>
      </w:r>
    </w:p>
    <w:p w:rsidR="005752A3" w:rsidRPr="005752A3" w:rsidRDefault="005752A3" w:rsidP="005752A3">
      <w:pPr>
        <w:pStyle w:val="Tekstpodstawowywcity"/>
        <w:spacing w:line="360" w:lineRule="auto"/>
        <w:ind w:left="567" w:hanging="283"/>
        <w:rPr>
          <w:rFonts w:ascii="Bookman Old Style" w:hAnsi="Bookman Old Style"/>
          <w:sz w:val="20"/>
          <w:szCs w:val="20"/>
        </w:rPr>
      </w:pPr>
      <w:r w:rsidRPr="005752A3">
        <w:rPr>
          <w:rFonts w:ascii="Bookman Old Style" w:hAnsi="Bookman Old Style"/>
          <w:sz w:val="20"/>
          <w:szCs w:val="20"/>
        </w:rPr>
        <w:t>1)</w:t>
      </w:r>
      <w:r w:rsidRPr="005752A3">
        <w:rPr>
          <w:rFonts w:ascii="Bookman Old Style" w:hAnsi="Bookman Old Style"/>
          <w:sz w:val="20"/>
          <w:szCs w:val="20"/>
        </w:rPr>
        <w:tab/>
        <w:t>Wykonawca może powierzyć wykonanie części zamówienia podwykonawcom.</w:t>
      </w:r>
    </w:p>
    <w:p w:rsidR="005752A3" w:rsidRPr="005752A3" w:rsidRDefault="005752A3" w:rsidP="005752A3">
      <w:pPr>
        <w:pStyle w:val="Tekstpodstawowywcity"/>
        <w:spacing w:line="360" w:lineRule="auto"/>
        <w:ind w:left="567" w:hanging="283"/>
        <w:rPr>
          <w:rFonts w:ascii="Bookman Old Style" w:hAnsi="Bookman Old Style"/>
          <w:sz w:val="20"/>
          <w:szCs w:val="20"/>
        </w:rPr>
      </w:pPr>
      <w:r w:rsidRPr="005752A3">
        <w:rPr>
          <w:rFonts w:ascii="Bookman Old Style" w:hAnsi="Bookman Old Style"/>
          <w:sz w:val="20"/>
          <w:szCs w:val="20"/>
        </w:rPr>
        <w:t>2)</w:t>
      </w:r>
      <w:r w:rsidRPr="005752A3">
        <w:rPr>
          <w:rFonts w:ascii="Bookman Old Style" w:hAnsi="Bookman Old Style"/>
          <w:sz w:val="20"/>
          <w:szCs w:val="20"/>
        </w:rPr>
        <w:tab/>
        <w:t>Zamawiający nie zastrzega obowiązku osobistego wykonania przez wykonawcę kluczowych części zamówienia.</w:t>
      </w:r>
    </w:p>
    <w:p w:rsidR="005752A3" w:rsidRDefault="005752A3" w:rsidP="005752A3">
      <w:pPr>
        <w:pStyle w:val="Tekstpodstawowywcity"/>
        <w:spacing w:line="360" w:lineRule="auto"/>
        <w:ind w:left="567" w:hanging="283"/>
        <w:rPr>
          <w:rFonts w:ascii="Bookman Old Style" w:hAnsi="Bookman Old Style"/>
          <w:sz w:val="20"/>
          <w:szCs w:val="20"/>
        </w:rPr>
      </w:pPr>
      <w:r>
        <w:rPr>
          <w:rFonts w:ascii="Bookman Old Style" w:hAnsi="Bookman Old Style"/>
          <w:sz w:val="20"/>
          <w:szCs w:val="20"/>
        </w:rPr>
        <w:t>3)</w:t>
      </w:r>
      <w:r>
        <w:rPr>
          <w:rFonts w:ascii="Bookman Old Style" w:hAnsi="Bookman Old Style"/>
          <w:sz w:val="20"/>
          <w:szCs w:val="20"/>
        </w:rPr>
        <w:tab/>
        <w:t>W pkt. 6</w:t>
      </w:r>
      <w:r w:rsidRPr="005752A3">
        <w:rPr>
          <w:rFonts w:ascii="Bookman Old Style" w:hAnsi="Bookman Old Style"/>
          <w:sz w:val="20"/>
          <w:szCs w:val="20"/>
        </w:rPr>
        <w:t xml:space="preserve"> formularza oferty wykonawca zobowiązany jest oświadczyć (dokonując odpowiedniego skreślenia) czy przedmiot zamówienia zamierza zrealizować sam, czy też zamierza powierzyć wykonanie części zamówienia podwykonawcom, wskazując jednocześnie zakres (część) zamówienia, którego wykonanie zamierza powierzyć podwykonawcom oraz o ile jest to wiadome, podać firmy podwykonawców. W przypadku </w:t>
      </w:r>
      <w:r w:rsidRPr="005752A3">
        <w:rPr>
          <w:rFonts w:ascii="Bookman Old Style" w:hAnsi="Bookman Old Style"/>
          <w:sz w:val="20"/>
          <w:szCs w:val="20"/>
        </w:rPr>
        <w:lastRenderedPageBreak/>
        <w:t>braku informacji w przedmiotowym zakresie, zamawiający uzna, że wykonawca będzie realizował zamówienie osobiście (siłami własnymi) bez udziału podwykonawców.</w:t>
      </w:r>
    </w:p>
    <w:p w:rsidR="005752A3" w:rsidRPr="005752A3" w:rsidRDefault="005752A3" w:rsidP="005752A3">
      <w:pPr>
        <w:pStyle w:val="Tekstpodstawowywcity"/>
        <w:spacing w:line="360" w:lineRule="auto"/>
        <w:ind w:left="567" w:hanging="283"/>
        <w:rPr>
          <w:rFonts w:ascii="Bookman Old Style" w:hAnsi="Bookman Old Style"/>
          <w:sz w:val="20"/>
          <w:szCs w:val="20"/>
        </w:rPr>
      </w:pPr>
    </w:p>
    <w:p w:rsidR="001B6354" w:rsidRPr="00F9501D" w:rsidRDefault="001B6354" w:rsidP="00871102">
      <w:pPr>
        <w:pStyle w:val="Tekstpodstawowywcity"/>
        <w:numPr>
          <w:ilvl w:val="0"/>
          <w:numId w:val="1"/>
        </w:numPr>
        <w:spacing w:line="360" w:lineRule="auto"/>
        <w:rPr>
          <w:rFonts w:ascii="Bookman Old Style" w:hAnsi="Bookman Old Style" w:cs="Arial Narrow"/>
          <w:b/>
          <w:bCs/>
          <w:sz w:val="20"/>
          <w:szCs w:val="20"/>
        </w:rPr>
      </w:pPr>
      <w:r>
        <w:rPr>
          <w:rFonts w:ascii="Bookman Old Style" w:hAnsi="Bookman Old Style"/>
          <w:b/>
          <w:sz w:val="20"/>
          <w:szCs w:val="20"/>
        </w:rPr>
        <w:t xml:space="preserve">INFORMACJA O SPOSOBIE POROZUMIEWANIA SIĘ ZAMAWIAJĄCEGO Z WYKONAWCAMI ORAZ PRZEKAZYWANIA OŚWIADCZEŃ LUB DOKUMENTÓW: </w:t>
      </w:r>
    </w:p>
    <w:p w:rsidR="00DF71A5" w:rsidRDefault="00DF71A5" w:rsidP="00007EBE">
      <w:pPr>
        <w:pStyle w:val="Tekstpodstawowywcity"/>
        <w:numPr>
          <w:ilvl w:val="0"/>
          <w:numId w:val="13"/>
        </w:numPr>
        <w:spacing w:line="360" w:lineRule="auto"/>
        <w:ind w:left="357" w:hanging="357"/>
        <w:rPr>
          <w:rFonts w:ascii="Bookman Old Style" w:hAnsi="Bookman Old Style"/>
          <w:sz w:val="20"/>
          <w:szCs w:val="20"/>
        </w:rPr>
      </w:pPr>
      <w:r>
        <w:rPr>
          <w:rFonts w:ascii="Bookman Old Style" w:hAnsi="Bookman Old Style"/>
          <w:sz w:val="20"/>
          <w:szCs w:val="20"/>
        </w:rPr>
        <w:t>Postępowanie prowadzone jest w języku polskim.</w:t>
      </w:r>
    </w:p>
    <w:p w:rsidR="001B6354" w:rsidRDefault="001B6354" w:rsidP="00007EBE">
      <w:pPr>
        <w:pStyle w:val="Tekstpodstawowywcity"/>
        <w:numPr>
          <w:ilvl w:val="0"/>
          <w:numId w:val="13"/>
        </w:numPr>
        <w:spacing w:line="360" w:lineRule="auto"/>
        <w:ind w:left="357" w:hanging="357"/>
        <w:rPr>
          <w:rFonts w:ascii="Bookman Old Style" w:hAnsi="Bookman Old Style"/>
          <w:sz w:val="20"/>
          <w:szCs w:val="20"/>
        </w:rPr>
      </w:pPr>
      <w:r>
        <w:rPr>
          <w:rFonts w:ascii="Bookman Old Style" w:hAnsi="Bookman Old Style"/>
          <w:sz w:val="20"/>
          <w:szCs w:val="20"/>
        </w:rPr>
        <w:t>W postępowaniu komunikacja między zamawiającym a wykonawcami odbywa się za pośrednictwem operatora pocztowego w rozumieniu ustawy z dnia 23 listopada 2012r.</w:t>
      </w:r>
      <w:r w:rsidR="00E03EA5">
        <w:rPr>
          <w:rFonts w:ascii="Bookman Old Style" w:hAnsi="Bookman Old Style"/>
          <w:sz w:val="20"/>
          <w:szCs w:val="20"/>
        </w:rPr>
        <w:t xml:space="preserve"> – Pr</w:t>
      </w:r>
      <w:r w:rsidR="002A6B6B">
        <w:rPr>
          <w:rFonts w:ascii="Bookman Old Style" w:hAnsi="Bookman Old Style"/>
          <w:sz w:val="20"/>
          <w:szCs w:val="20"/>
        </w:rPr>
        <w:t>awo pocztowe (</w:t>
      </w:r>
      <w:proofErr w:type="spellStart"/>
      <w:r w:rsidR="002A6B6B">
        <w:rPr>
          <w:rFonts w:ascii="Bookman Old Style" w:hAnsi="Bookman Old Style"/>
          <w:sz w:val="20"/>
          <w:szCs w:val="20"/>
        </w:rPr>
        <w:t>t.j</w:t>
      </w:r>
      <w:proofErr w:type="spellEnd"/>
      <w:r w:rsidR="002A6B6B">
        <w:rPr>
          <w:rFonts w:ascii="Bookman Old Style" w:hAnsi="Bookman Old Style"/>
          <w:sz w:val="20"/>
          <w:szCs w:val="20"/>
        </w:rPr>
        <w:t>. Dz. U. z 2017</w:t>
      </w:r>
      <w:r>
        <w:rPr>
          <w:rFonts w:ascii="Bookman Old Style" w:hAnsi="Bookman Old Style"/>
          <w:sz w:val="20"/>
          <w:szCs w:val="20"/>
        </w:rPr>
        <w:t xml:space="preserve">r. poz. </w:t>
      </w:r>
      <w:r w:rsidR="002A6B6B">
        <w:rPr>
          <w:rFonts w:ascii="Bookman Old Style" w:hAnsi="Bookman Old Style"/>
          <w:sz w:val="20"/>
          <w:szCs w:val="20"/>
        </w:rPr>
        <w:t>1481</w:t>
      </w:r>
      <w:r w:rsidR="00B2510A">
        <w:rPr>
          <w:rFonts w:ascii="Bookman Old Style" w:hAnsi="Bookman Old Style"/>
          <w:sz w:val="20"/>
          <w:szCs w:val="20"/>
        </w:rPr>
        <w:t xml:space="preserve"> z </w:t>
      </w:r>
      <w:proofErr w:type="spellStart"/>
      <w:r w:rsidR="00B2510A">
        <w:rPr>
          <w:rFonts w:ascii="Bookman Old Style" w:hAnsi="Bookman Old Style"/>
          <w:sz w:val="20"/>
          <w:szCs w:val="20"/>
        </w:rPr>
        <w:t>późn</w:t>
      </w:r>
      <w:proofErr w:type="spellEnd"/>
      <w:r w:rsidR="00B2510A">
        <w:rPr>
          <w:rFonts w:ascii="Bookman Old Style" w:hAnsi="Bookman Old Style"/>
          <w:sz w:val="20"/>
          <w:szCs w:val="20"/>
        </w:rPr>
        <w:t>. zm.</w:t>
      </w:r>
      <w:r>
        <w:rPr>
          <w:rFonts w:ascii="Bookman Old Style" w:hAnsi="Bookman Old Style"/>
          <w:sz w:val="20"/>
          <w:szCs w:val="20"/>
        </w:rPr>
        <w:t>), osobiście, za pośrednictwem posłańca, faxu lub przy użyciu środków komunikacji elektronicznej w rozumieniu ustawy z dnia 18 lipca 2002r. o świadczeniu usług dr</w:t>
      </w:r>
      <w:r w:rsidR="00B2510A">
        <w:rPr>
          <w:rFonts w:ascii="Bookman Old Style" w:hAnsi="Bookman Old Style"/>
          <w:sz w:val="20"/>
          <w:szCs w:val="20"/>
        </w:rPr>
        <w:t>ogą elektroniczną (Dz. U. z 2017</w:t>
      </w:r>
      <w:r>
        <w:rPr>
          <w:rFonts w:ascii="Bookman Old Style" w:hAnsi="Bookman Old Style"/>
          <w:sz w:val="20"/>
          <w:szCs w:val="20"/>
        </w:rPr>
        <w:t xml:space="preserve">r. poz. </w:t>
      </w:r>
      <w:r w:rsidR="00E03EA5">
        <w:rPr>
          <w:rFonts w:ascii="Bookman Old Style" w:hAnsi="Bookman Old Style"/>
          <w:sz w:val="20"/>
          <w:szCs w:val="20"/>
        </w:rPr>
        <w:t>1</w:t>
      </w:r>
      <w:r w:rsidR="00B2510A">
        <w:rPr>
          <w:rFonts w:ascii="Bookman Old Style" w:hAnsi="Bookman Old Style"/>
          <w:sz w:val="20"/>
          <w:szCs w:val="20"/>
        </w:rPr>
        <w:t>219</w:t>
      </w:r>
      <w:r>
        <w:rPr>
          <w:rFonts w:ascii="Bookman Old Style" w:hAnsi="Bookman Old Style"/>
          <w:sz w:val="20"/>
          <w:szCs w:val="20"/>
        </w:rPr>
        <w:t>), z uwzględnieniem wymogów dotyczących form składanych dokumentów, określonych w niniejszej SIWZ.</w:t>
      </w:r>
    </w:p>
    <w:p w:rsidR="00895D2E" w:rsidRDefault="006264A3" w:rsidP="001B6354">
      <w:pPr>
        <w:pStyle w:val="Tekstpodstawowywcity"/>
        <w:spacing w:line="360" w:lineRule="auto"/>
        <w:ind w:left="357" w:firstLine="0"/>
        <w:rPr>
          <w:rFonts w:ascii="Bookman Old Style" w:hAnsi="Bookman Old Style"/>
          <w:sz w:val="20"/>
          <w:szCs w:val="20"/>
        </w:rPr>
      </w:pPr>
      <w:r>
        <w:rPr>
          <w:rFonts w:ascii="Bookman Old Style" w:hAnsi="Bookman Old Style"/>
          <w:sz w:val="20"/>
          <w:szCs w:val="20"/>
        </w:rPr>
        <w:t>Z</w:t>
      </w:r>
      <w:r w:rsidR="001B6354">
        <w:rPr>
          <w:rFonts w:ascii="Bookman Old Style" w:hAnsi="Bookman Old Style"/>
          <w:sz w:val="20"/>
          <w:szCs w:val="20"/>
        </w:rPr>
        <w:t>amawiający wyznacza</w:t>
      </w:r>
      <w:r w:rsidR="007979E0">
        <w:rPr>
          <w:rFonts w:ascii="Bookman Old Style" w:hAnsi="Bookman Old Style"/>
          <w:sz w:val="20"/>
          <w:szCs w:val="20"/>
        </w:rPr>
        <w:t xml:space="preserve"> </w:t>
      </w:r>
      <w:r w:rsidR="007979E0" w:rsidRPr="00955DD1">
        <w:rPr>
          <w:rFonts w:ascii="Bookman Old Style" w:hAnsi="Bookman Old Style"/>
          <w:sz w:val="20"/>
          <w:szCs w:val="20"/>
        </w:rPr>
        <w:t>do</w:t>
      </w:r>
      <w:r w:rsidR="007979E0">
        <w:rPr>
          <w:rFonts w:ascii="Bookman Old Style" w:hAnsi="Bookman Old Style"/>
          <w:color w:val="1F497D" w:themeColor="text2"/>
          <w:sz w:val="20"/>
          <w:szCs w:val="20"/>
        </w:rPr>
        <w:t xml:space="preserve"> </w:t>
      </w:r>
      <w:r w:rsidR="007979E0" w:rsidRPr="00955DD1">
        <w:rPr>
          <w:rFonts w:ascii="Bookman Old Style" w:hAnsi="Bookman Old Style"/>
          <w:sz w:val="20"/>
          <w:szCs w:val="20"/>
        </w:rPr>
        <w:t>kontaktowania się z wykonawcami</w:t>
      </w:r>
      <w:r w:rsidR="007979E0">
        <w:rPr>
          <w:rFonts w:ascii="Bookman Old Style" w:hAnsi="Bookman Old Style"/>
          <w:sz w:val="20"/>
          <w:szCs w:val="20"/>
        </w:rPr>
        <w:t xml:space="preserve">:  </w:t>
      </w:r>
      <w:r w:rsidR="001B6354">
        <w:rPr>
          <w:rFonts w:ascii="Bookman Old Style" w:hAnsi="Bookman Old Style"/>
          <w:sz w:val="20"/>
          <w:szCs w:val="20"/>
        </w:rPr>
        <w:t xml:space="preserve">  </w:t>
      </w:r>
    </w:p>
    <w:p w:rsidR="001B6354" w:rsidRDefault="007979E0" w:rsidP="001B6354">
      <w:pPr>
        <w:pStyle w:val="Tekstpodstawowywcity"/>
        <w:spacing w:line="360" w:lineRule="auto"/>
        <w:ind w:left="357" w:firstLine="0"/>
        <w:rPr>
          <w:rFonts w:ascii="Bookman Old Style" w:hAnsi="Bookman Old Style"/>
          <w:sz w:val="20"/>
          <w:szCs w:val="20"/>
        </w:rPr>
      </w:pPr>
      <w:r>
        <w:rPr>
          <w:rFonts w:ascii="Bookman Old Style" w:hAnsi="Bookman Old Style"/>
          <w:sz w:val="20"/>
          <w:szCs w:val="20"/>
        </w:rPr>
        <w:t>-</w:t>
      </w:r>
      <w:r w:rsidR="001B6354">
        <w:rPr>
          <w:rFonts w:ascii="Bookman Old Style" w:hAnsi="Bookman Old Style"/>
          <w:sz w:val="20"/>
          <w:szCs w:val="20"/>
        </w:rPr>
        <w:t xml:space="preserve">Panią </w:t>
      </w:r>
      <w:r w:rsidR="006264A3">
        <w:rPr>
          <w:rFonts w:ascii="Bookman Old Style" w:hAnsi="Bookman Old Style"/>
          <w:sz w:val="20"/>
          <w:szCs w:val="20"/>
        </w:rPr>
        <w:t>Elżbietę Baranowską</w:t>
      </w:r>
      <w:r w:rsidR="001B6354">
        <w:rPr>
          <w:rFonts w:ascii="Bookman Old Style" w:hAnsi="Bookman Old Style"/>
          <w:color w:val="1F497D" w:themeColor="text2"/>
          <w:sz w:val="20"/>
          <w:szCs w:val="20"/>
        </w:rPr>
        <w:t xml:space="preserve"> </w:t>
      </w:r>
      <w:r w:rsidR="006264A3">
        <w:rPr>
          <w:rFonts w:ascii="Bookman Old Style" w:hAnsi="Bookman Old Style"/>
          <w:sz w:val="20"/>
          <w:szCs w:val="20"/>
        </w:rPr>
        <w:t xml:space="preserve">odnośnie przedmiotu zamówienia </w:t>
      </w:r>
      <w:r w:rsidR="001B6354" w:rsidRPr="006264A3">
        <w:rPr>
          <w:rFonts w:ascii="Bookman Old Style" w:hAnsi="Bookman Old Style"/>
          <w:sz w:val="20"/>
          <w:szCs w:val="20"/>
        </w:rPr>
        <w:t>tel. 68/</w:t>
      </w:r>
      <w:r w:rsidR="006264A3">
        <w:rPr>
          <w:rFonts w:ascii="Bookman Old Style" w:hAnsi="Bookman Old Style"/>
          <w:sz w:val="20"/>
          <w:szCs w:val="20"/>
        </w:rPr>
        <w:t>3410</w:t>
      </w:r>
      <w:r w:rsidR="00895D2E">
        <w:rPr>
          <w:rFonts w:ascii="Bookman Old Style" w:hAnsi="Bookman Old Style"/>
          <w:sz w:val="20"/>
          <w:szCs w:val="20"/>
        </w:rPr>
        <w:t>708</w:t>
      </w:r>
      <w:r w:rsidR="001B6354" w:rsidRPr="006264A3">
        <w:rPr>
          <w:rFonts w:ascii="Bookman Old Style" w:hAnsi="Bookman Old Style"/>
          <w:sz w:val="20"/>
          <w:szCs w:val="20"/>
        </w:rPr>
        <w:t>,</w:t>
      </w:r>
      <w:r w:rsidR="00895D2E">
        <w:rPr>
          <w:rFonts w:ascii="Bookman Old Style" w:hAnsi="Bookman Old Style"/>
          <w:sz w:val="20"/>
          <w:szCs w:val="20"/>
        </w:rPr>
        <w:t xml:space="preserve"> </w:t>
      </w:r>
      <w:r w:rsidR="001B6354" w:rsidRPr="006264A3">
        <w:rPr>
          <w:rFonts w:ascii="Bookman Old Style" w:hAnsi="Bookman Old Style"/>
          <w:sz w:val="20"/>
          <w:szCs w:val="20"/>
        </w:rPr>
        <w:t>fax 68/</w:t>
      </w:r>
      <w:r w:rsidR="00895D2E">
        <w:rPr>
          <w:rFonts w:ascii="Bookman Old Style" w:hAnsi="Bookman Old Style"/>
          <w:sz w:val="20"/>
          <w:szCs w:val="20"/>
        </w:rPr>
        <w:t>3410379</w:t>
      </w:r>
      <w:r w:rsidR="001B6354" w:rsidRPr="006264A3">
        <w:rPr>
          <w:rFonts w:ascii="Bookman Old Style" w:hAnsi="Bookman Old Style"/>
          <w:sz w:val="20"/>
          <w:szCs w:val="20"/>
        </w:rPr>
        <w:t>, e-mail:</w:t>
      </w:r>
      <w:r w:rsidR="00127BED">
        <w:rPr>
          <w:rFonts w:ascii="Bookman Old Style" w:hAnsi="Bookman Old Style"/>
          <w:sz w:val="20"/>
          <w:szCs w:val="20"/>
        </w:rPr>
        <w:t>e.baranowska@</w:t>
      </w:r>
      <w:r w:rsidR="00895D2E">
        <w:rPr>
          <w:rFonts w:ascii="Bookman Old Style" w:hAnsi="Bookman Old Style"/>
          <w:sz w:val="20"/>
          <w:szCs w:val="20"/>
        </w:rPr>
        <w:t>szczaniec.pl</w:t>
      </w:r>
      <w:r w:rsidR="004F0881" w:rsidRPr="006264A3">
        <w:t>,</w:t>
      </w:r>
      <w:r w:rsidR="001B6354" w:rsidRPr="006264A3">
        <w:rPr>
          <w:rFonts w:ascii="Bookman Old Style" w:hAnsi="Bookman Old Style"/>
          <w:sz w:val="20"/>
          <w:szCs w:val="20"/>
        </w:rPr>
        <w:t xml:space="preserve"> </w:t>
      </w:r>
    </w:p>
    <w:p w:rsidR="007979E0" w:rsidRDefault="00895D2E" w:rsidP="007979E0">
      <w:pPr>
        <w:pStyle w:val="Tekstpodstawowywcity"/>
        <w:spacing w:line="360" w:lineRule="auto"/>
        <w:ind w:left="357" w:firstLine="0"/>
        <w:rPr>
          <w:rFonts w:ascii="Bookman Old Style" w:hAnsi="Bookman Old Style"/>
          <w:sz w:val="20"/>
          <w:szCs w:val="20"/>
        </w:rPr>
      </w:pPr>
      <w:r>
        <w:rPr>
          <w:rFonts w:ascii="Bookman Old Style" w:hAnsi="Bookman Old Style"/>
          <w:sz w:val="20"/>
          <w:szCs w:val="20"/>
        </w:rPr>
        <w:t xml:space="preserve">- </w:t>
      </w:r>
      <w:r w:rsidR="007979E0">
        <w:rPr>
          <w:rFonts w:ascii="Bookman Old Style" w:hAnsi="Bookman Old Style"/>
          <w:sz w:val="20"/>
          <w:szCs w:val="20"/>
        </w:rPr>
        <w:t xml:space="preserve">Pana Józefa </w:t>
      </w:r>
      <w:proofErr w:type="spellStart"/>
      <w:r w:rsidR="007979E0">
        <w:rPr>
          <w:rFonts w:ascii="Bookman Old Style" w:hAnsi="Bookman Old Style"/>
          <w:sz w:val="20"/>
          <w:szCs w:val="20"/>
        </w:rPr>
        <w:t>Chłopowca</w:t>
      </w:r>
      <w:proofErr w:type="spellEnd"/>
      <w:r w:rsidR="007979E0">
        <w:rPr>
          <w:rFonts w:ascii="Bookman Old Style" w:hAnsi="Bookman Old Style"/>
          <w:sz w:val="20"/>
          <w:szCs w:val="20"/>
        </w:rPr>
        <w:t xml:space="preserve"> odnośnie przeprowadzenia procedury przetargowej </w:t>
      </w:r>
      <w:r w:rsidR="007979E0" w:rsidRPr="006264A3">
        <w:rPr>
          <w:rFonts w:ascii="Bookman Old Style" w:hAnsi="Bookman Old Style"/>
          <w:sz w:val="20"/>
          <w:szCs w:val="20"/>
        </w:rPr>
        <w:t>tel. 68/</w:t>
      </w:r>
      <w:r w:rsidR="007979E0">
        <w:rPr>
          <w:rFonts w:ascii="Bookman Old Style" w:hAnsi="Bookman Old Style"/>
          <w:sz w:val="20"/>
          <w:szCs w:val="20"/>
        </w:rPr>
        <w:t>3410703</w:t>
      </w:r>
      <w:r w:rsidR="007979E0" w:rsidRPr="006264A3">
        <w:rPr>
          <w:rFonts w:ascii="Bookman Old Style" w:hAnsi="Bookman Old Style"/>
          <w:sz w:val="20"/>
          <w:szCs w:val="20"/>
        </w:rPr>
        <w:t>,</w:t>
      </w:r>
      <w:r w:rsidR="007979E0">
        <w:rPr>
          <w:rFonts w:ascii="Bookman Old Style" w:hAnsi="Bookman Old Style"/>
          <w:sz w:val="20"/>
          <w:szCs w:val="20"/>
        </w:rPr>
        <w:t xml:space="preserve"> </w:t>
      </w:r>
      <w:r w:rsidR="007979E0" w:rsidRPr="006264A3">
        <w:rPr>
          <w:rFonts w:ascii="Bookman Old Style" w:hAnsi="Bookman Old Style"/>
          <w:sz w:val="20"/>
          <w:szCs w:val="20"/>
        </w:rPr>
        <w:t>fax 68/</w:t>
      </w:r>
      <w:r w:rsidR="007979E0">
        <w:rPr>
          <w:rFonts w:ascii="Bookman Old Style" w:hAnsi="Bookman Old Style"/>
          <w:sz w:val="20"/>
          <w:szCs w:val="20"/>
        </w:rPr>
        <w:t>3410379</w:t>
      </w:r>
      <w:r w:rsidR="007979E0" w:rsidRPr="006264A3">
        <w:rPr>
          <w:rFonts w:ascii="Bookman Old Style" w:hAnsi="Bookman Old Style"/>
          <w:sz w:val="20"/>
          <w:szCs w:val="20"/>
        </w:rPr>
        <w:t>, e-mail:</w:t>
      </w:r>
      <w:r w:rsidR="007979E0">
        <w:rPr>
          <w:rFonts w:ascii="Bookman Old Style" w:hAnsi="Bookman Old Style"/>
          <w:sz w:val="20"/>
          <w:szCs w:val="20"/>
        </w:rPr>
        <w:t>j.chlopowiec@szczaniec.pl</w:t>
      </w:r>
      <w:r w:rsidR="007979E0" w:rsidRPr="006264A3">
        <w:t>,</w:t>
      </w:r>
      <w:r w:rsidR="007979E0" w:rsidRPr="006264A3">
        <w:rPr>
          <w:rFonts w:ascii="Bookman Old Style" w:hAnsi="Bookman Old Style"/>
          <w:sz w:val="20"/>
          <w:szCs w:val="20"/>
        </w:rPr>
        <w:t xml:space="preserve"> </w:t>
      </w:r>
    </w:p>
    <w:p w:rsidR="001B6354" w:rsidRDefault="007979E0" w:rsidP="001B6354">
      <w:pPr>
        <w:pStyle w:val="Tekstpodstawowywcity"/>
        <w:spacing w:line="360" w:lineRule="auto"/>
        <w:ind w:left="357" w:firstLine="0"/>
        <w:rPr>
          <w:rFonts w:ascii="Bookman Old Style" w:hAnsi="Bookman Old Style"/>
          <w:sz w:val="20"/>
          <w:szCs w:val="20"/>
        </w:rPr>
      </w:pPr>
      <w:r>
        <w:rPr>
          <w:rFonts w:ascii="Bookman Old Style" w:hAnsi="Bookman Old Style"/>
          <w:sz w:val="20"/>
          <w:szCs w:val="20"/>
        </w:rPr>
        <w:t>A</w:t>
      </w:r>
      <w:r w:rsidR="001B6354">
        <w:rPr>
          <w:rFonts w:ascii="Bookman Old Style" w:hAnsi="Bookman Old Style"/>
          <w:sz w:val="20"/>
          <w:szCs w:val="20"/>
        </w:rPr>
        <w:t>dres zamawiają</w:t>
      </w:r>
      <w:r w:rsidR="001B6354" w:rsidRPr="00955DD1">
        <w:rPr>
          <w:rFonts w:ascii="Bookman Old Style" w:hAnsi="Bookman Old Style"/>
          <w:sz w:val="20"/>
          <w:szCs w:val="20"/>
        </w:rPr>
        <w:t xml:space="preserve">cego: Urząd </w:t>
      </w:r>
      <w:r>
        <w:rPr>
          <w:rFonts w:ascii="Bookman Old Style" w:hAnsi="Bookman Old Style"/>
          <w:sz w:val="20"/>
          <w:szCs w:val="20"/>
        </w:rPr>
        <w:t>Gminy Szczaniec ul. Herbowa 30</w:t>
      </w:r>
      <w:r w:rsidR="001B6354">
        <w:rPr>
          <w:rFonts w:ascii="Bookman Old Style" w:hAnsi="Bookman Old Style"/>
          <w:sz w:val="20"/>
          <w:szCs w:val="20"/>
        </w:rPr>
        <w:t>,</w:t>
      </w:r>
      <w:r>
        <w:rPr>
          <w:rFonts w:ascii="Bookman Old Style" w:hAnsi="Bookman Old Style"/>
          <w:sz w:val="20"/>
          <w:szCs w:val="20"/>
        </w:rPr>
        <w:t xml:space="preserve"> 66-225 Szczaniec</w:t>
      </w:r>
      <w:r w:rsidR="001B6354">
        <w:rPr>
          <w:rFonts w:ascii="Bookman Old Style" w:hAnsi="Bookman Old Style"/>
          <w:sz w:val="20"/>
          <w:szCs w:val="20"/>
        </w:rPr>
        <w:t xml:space="preserve"> </w:t>
      </w:r>
      <w:r w:rsidR="004F0881">
        <w:rPr>
          <w:rFonts w:ascii="Bookman Old Style" w:hAnsi="Bookman Old Style"/>
          <w:sz w:val="20"/>
          <w:szCs w:val="20"/>
        </w:rPr>
        <w:t>,</w:t>
      </w:r>
    </w:p>
    <w:p w:rsidR="001B6354" w:rsidRPr="00955DD1" w:rsidRDefault="001B6354" w:rsidP="001B6354">
      <w:pPr>
        <w:pStyle w:val="Tekstpodstawowywcity"/>
        <w:spacing w:line="360" w:lineRule="auto"/>
        <w:ind w:left="357" w:firstLine="0"/>
        <w:rPr>
          <w:rFonts w:ascii="Bookman Old Style" w:hAnsi="Bookman Old Style"/>
          <w:sz w:val="20"/>
          <w:szCs w:val="20"/>
        </w:rPr>
      </w:pPr>
      <w:r>
        <w:rPr>
          <w:rFonts w:ascii="Bookman Old Style" w:hAnsi="Bookman Old Style"/>
          <w:sz w:val="20"/>
          <w:szCs w:val="20"/>
        </w:rPr>
        <w:t xml:space="preserve">strona internetowa: </w:t>
      </w:r>
      <w:hyperlink r:id="rId10" w:history="1">
        <w:r w:rsidR="007979E0" w:rsidRPr="00711C69">
          <w:rPr>
            <w:rStyle w:val="Hipercze"/>
            <w:rFonts w:ascii="Bookman Old Style" w:hAnsi="Bookman Old Style"/>
            <w:sz w:val="20"/>
            <w:szCs w:val="20"/>
          </w:rPr>
          <w:t>www.bip.szczaniec.pl</w:t>
        </w:r>
      </w:hyperlink>
      <w:r w:rsidR="004F0881">
        <w:t>.</w:t>
      </w:r>
      <w:r>
        <w:rPr>
          <w:rFonts w:ascii="Bookman Old Style" w:hAnsi="Bookman Old Style"/>
          <w:sz w:val="20"/>
          <w:szCs w:val="20"/>
        </w:rPr>
        <w:t xml:space="preserve"> </w:t>
      </w:r>
    </w:p>
    <w:p w:rsidR="001B6354" w:rsidRDefault="001B6354" w:rsidP="00007EBE">
      <w:pPr>
        <w:pStyle w:val="Tekstpodstawowywcity"/>
        <w:numPr>
          <w:ilvl w:val="0"/>
          <w:numId w:val="13"/>
        </w:numPr>
        <w:spacing w:line="360" w:lineRule="auto"/>
        <w:ind w:left="357" w:hanging="357"/>
        <w:rPr>
          <w:rFonts w:ascii="Bookman Old Style" w:hAnsi="Bookman Old Style"/>
          <w:sz w:val="20"/>
          <w:szCs w:val="20"/>
        </w:rPr>
      </w:pPr>
      <w:r>
        <w:rPr>
          <w:rFonts w:ascii="Bookman Old Style" w:hAnsi="Bookman Old Style"/>
          <w:sz w:val="20"/>
          <w:szCs w:val="20"/>
        </w:rPr>
        <w:t>Jeżeli zamawiający lub wykonawca przekazują oświadczenia, wnioski, zawiadomienia oraz informacje za pośrednictwem faksu lub przy użyciu środków komunikacji elektronicznej w rozumieniu ustawy z dnia 18 lipca 2002r. o świadczeniu usług drogą elektroniczną, każda ze stron na żądanie drugiej strony niezwłocznie potwierdza fakt ich otrzymania.</w:t>
      </w:r>
    </w:p>
    <w:p w:rsidR="001B6354" w:rsidRDefault="001B6354" w:rsidP="00007EBE">
      <w:pPr>
        <w:pStyle w:val="Tekstpodstawowywcity"/>
        <w:numPr>
          <w:ilvl w:val="0"/>
          <w:numId w:val="13"/>
        </w:numPr>
        <w:spacing w:line="360" w:lineRule="auto"/>
        <w:ind w:left="357" w:hanging="357"/>
        <w:rPr>
          <w:rFonts w:ascii="Bookman Old Style" w:hAnsi="Bookman Old Style"/>
          <w:sz w:val="20"/>
          <w:szCs w:val="20"/>
        </w:rPr>
      </w:pPr>
      <w:r>
        <w:rPr>
          <w:rFonts w:ascii="Bookman Old Style" w:hAnsi="Bookman Old Style"/>
          <w:sz w:val="20"/>
          <w:szCs w:val="20"/>
        </w:rPr>
        <w:t>Ofertę składa się pod rygorem nieważności w formie pisemnej.</w:t>
      </w:r>
    </w:p>
    <w:p w:rsidR="001B6354" w:rsidRDefault="001B6354" w:rsidP="00007EBE">
      <w:pPr>
        <w:pStyle w:val="Tekstpodstawowywcity"/>
        <w:numPr>
          <w:ilvl w:val="0"/>
          <w:numId w:val="13"/>
        </w:numPr>
        <w:spacing w:line="360" w:lineRule="auto"/>
        <w:ind w:left="357" w:hanging="357"/>
        <w:rPr>
          <w:rFonts w:ascii="Bookman Old Style" w:hAnsi="Bookman Old Style"/>
          <w:sz w:val="20"/>
          <w:szCs w:val="20"/>
        </w:rPr>
      </w:pPr>
      <w:r>
        <w:rPr>
          <w:rFonts w:ascii="Bookman Old Style" w:hAnsi="Bookman Old Style"/>
          <w:sz w:val="20"/>
          <w:szCs w:val="20"/>
        </w:rPr>
        <w:t xml:space="preserve">Oświadczenia, o których mowa w rozporządzeniu Ministra Rozwoju z dnia 26.07.2016r. w sprawie rodzajów dokumentów, jakich może żądać zamawiający od wykonawcy w postępowaniu o udzielenie zamówienia, zwanym dalej „rozporządzeniem”, dotyczące wykonawcy i innych podmiotów, na których zdolnościach lub sytuacji polega wykonawca na zasadach określonych w art. 22a ustawy </w:t>
      </w:r>
      <w:proofErr w:type="spellStart"/>
      <w:r>
        <w:rPr>
          <w:rFonts w:ascii="Bookman Old Style" w:hAnsi="Bookman Old Style"/>
          <w:sz w:val="20"/>
          <w:szCs w:val="20"/>
        </w:rPr>
        <w:t>pzp</w:t>
      </w:r>
      <w:proofErr w:type="spellEnd"/>
      <w:r>
        <w:rPr>
          <w:rFonts w:ascii="Bookman Old Style" w:hAnsi="Bookman Old Style"/>
          <w:sz w:val="20"/>
          <w:szCs w:val="20"/>
        </w:rPr>
        <w:t xml:space="preserve"> oraz dotyczące podwykonawców składane są w oryginale.</w:t>
      </w:r>
    </w:p>
    <w:p w:rsidR="001B6354" w:rsidRDefault="001B6354" w:rsidP="00007EBE">
      <w:pPr>
        <w:pStyle w:val="Tekstpodstawowywcity"/>
        <w:numPr>
          <w:ilvl w:val="0"/>
          <w:numId w:val="13"/>
        </w:numPr>
        <w:spacing w:line="360" w:lineRule="auto"/>
        <w:ind w:left="357" w:hanging="357"/>
        <w:rPr>
          <w:rFonts w:ascii="Bookman Old Style" w:hAnsi="Bookman Old Style"/>
          <w:sz w:val="20"/>
          <w:szCs w:val="20"/>
        </w:rPr>
      </w:pPr>
      <w:r>
        <w:rPr>
          <w:rFonts w:ascii="Bookman Old Style" w:hAnsi="Bookman Old Style"/>
          <w:sz w:val="20"/>
          <w:szCs w:val="20"/>
        </w:rPr>
        <w:t>Dokumenty, o których mowa w rozporządzeniu, inne niż oświadczenia, o których mowa powyżej, składane są w oryginale lub kopii poświadczonej za zgodność z oryginałem.</w:t>
      </w:r>
    </w:p>
    <w:p w:rsidR="001B6354" w:rsidRDefault="001B6354" w:rsidP="00007EBE">
      <w:pPr>
        <w:pStyle w:val="Tekstpodstawowywcity"/>
        <w:numPr>
          <w:ilvl w:val="0"/>
          <w:numId w:val="13"/>
        </w:numPr>
        <w:spacing w:line="360" w:lineRule="auto"/>
        <w:ind w:left="357" w:hanging="357"/>
        <w:rPr>
          <w:rFonts w:ascii="Bookman Old Style" w:hAnsi="Bookman Old Style"/>
          <w:sz w:val="20"/>
          <w:szCs w:val="20"/>
        </w:rPr>
      </w:pPr>
      <w:r>
        <w:rPr>
          <w:rFonts w:ascii="Bookman Old Style" w:hAnsi="Bookman Old Style"/>
          <w:sz w:val="20"/>
          <w:szCs w:val="20"/>
        </w:rPr>
        <w:t>Poświadczenia za zgodność z oryginałem dokonuje odpowiednio wykonawca, podmiot, na którego zdolnościach lub sytuacji polega wykonawca, wykonawcy wspólnie ubiegający się o udzielenie zamówien</w:t>
      </w:r>
      <w:r w:rsidR="004F0881">
        <w:rPr>
          <w:rFonts w:ascii="Bookman Old Style" w:hAnsi="Bookman Old Style"/>
          <w:sz w:val="20"/>
          <w:szCs w:val="20"/>
        </w:rPr>
        <w:t>ia publicznego albo podwykonawca</w:t>
      </w:r>
      <w:r>
        <w:rPr>
          <w:rFonts w:ascii="Bookman Old Style" w:hAnsi="Bookman Old Style"/>
          <w:sz w:val="20"/>
          <w:szCs w:val="20"/>
        </w:rPr>
        <w:t xml:space="preserve">, w zakresie dokumentów, które każdego </w:t>
      </w:r>
      <w:r w:rsidR="004F0881">
        <w:rPr>
          <w:rFonts w:ascii="Bookman Old Style" w:hAnsi="Bookman Old Style"/>
          <w:sz w:val="20"/>
          <w:szCs w:val="20"/>
        </w:rPr>
        <w:t xml:space="preserve">z nich </w:t>
      </w:r>
      <w:r>
        <w:rPr>
          <w:rFonts w:ascii="Bookman Old Style" w:hAnsi="Bookman Old Style"/>
          <w:sz w:val="20"/>
          <w:szCs w:val="20"/>
        </w:rPr>
        <w:t>dotyczą.</w:t>
      </w:r>
    </w:p>
    <w:p w:rsidR="001B6354" w:rsidRDefault="001B6354" w:rsidP="00007EBE">
      <w:pPr>
        <w:pStyle w:val="Tekstpodstawowywcity"/>
        <w:numPr>
          <w:ilvl w:val="0"/>
          <w:numId w:val="13"/>
        </w:numPr>
        <w:spacing w:line="360" w:lineRule="auto"/>
        <w:ind w:left="357" w:hanging="357"/>
        <w:rPr>
          <w:rFonts w:ascii="Bookman Old Style" w:hAnsi="Bookman Old Style"/>
          <w:sz w:val="20"/>
          <w:szCs w:val="20"/>
        </w:rPr>
      </w:pPr>
      <w:r>
        <w:rPr>
          <w:rFonts w:ascii="Bookman Old Style" w:hAnsi="Bookman Old Style"/>
          <w:sz w:val="20"/>
          <w:szCs w:val="20"/>
        </w:rPr>
        <w:lastRenderedPageBreak/>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1B6354" w:rsidRDefault="001B6354" w:rsidP="00007EBE">
      <w:pPr>
        <w:pStyle w:val="Tekstpodstawowywcity"/>
        <w:numPr>
          <w:ilvl w:val="0"/>
          <w:numId w:val="13"/>
        </w:numPr>
        <w:spacing w:line="360" w:lineRule="auto"/>
        <w:ind w:left="357" w:hanging="357"/>
        <w:rPr>
          <w:rFonts w:ascii="Bookman Old Style" w:hAnsi="Bookman Old Style"/>
          <w:sz w:val="20"/>
          <w:szCs w:val="20"/>
        </w:rPr>
      </w:pPr>
      <w:r>
        <w:rPr>
          <w:rFonts w:ascii="Bookman Old Style" w:hAnsi="Bookman Old Style"/>
          <w:sz w:val="20"/>
          <w:szCs w:val="20"/>
        </w:rPr>
        <w:t>Dokumenty sporządzone w języku obcym są składane wraz z tłumaczeniem na język polski.</w:t>
      </w:r>
    </w:p>
    <w:p w:rsidR="003C37D9" w:rsidRPr="00F9501D" w:rsidRDefault="003C37D9" w:rsidP="00B31D14">
      <w:pPr>
        <w:pStyle w:val="Tekstpodstawowywcity"/>
        <w:spacing w:line="360" w:lineRule="auto"/>
        <w:ind w:firstLine="0"/>
        <w:rPr>
          <w:rFonts w:ascii="Bookman Old Style" w:hAnsi="Bookman Old Style"/>
          <w:b/>
          <w:bCs/>
          <w:sz w:val="20"/>
          <w:szCs w:val="20"/>
        </w:rPr>
      </w:pPr>
    </w:p>
    <w:p w:rsidR="001F4280" w:rsidRPr="00F9501D" w:rsidRDefault="006F13A3" w:rsidP="00DF2D48">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b/>
          <w:sz w:val="20"/>
          <w:szCs w:val="20"/>
        </w:rPr>
        <w:t>TERMIN REALIZACJI ZAMÓWIENIA:</w:t>
      </w:r>
    </w:p>
    <w:p w:rsidR="00486CA7" w:rsidRPr="008052E0" w:rsidRDefault="005704ED" w:rsidP="00AA5719">
      <w:pPr>
        <w:pStyle w:val="Tekstpodstawowywcity"/>
        <w:spacing w:line="360" w:lineRule="auto"/>
        <w:ind w:firstLine="0"/>
        <w:rPr>
          <w:rFonts w:ascii="Bookman Old Style" w:hAnsi="Bookman Old Style"/>
          <w:sz w:val="20"/>
          <w:szCs w:val="20"/>
        </w:rPr>
      </w:pPr>
      <w:r w:rsidRPr="008052E0">
        <w:rPr>
          <w:rFonts w:ascii="Bookman Old Style" w:hAnsi="Bookman Old Style"/>
          <w:sz w:val="20"/>
          <w:szCs w:val="20"/>
        </w:rPr>
        <w:t>Uruchomienie kredytu – 2018</w:t>
      </w:r>
      <w:r w:rsidR="00127BED" w:rsidRPr="008052E0">
        <w:rPr>
          <w:rFonts w:ascii="Bookman Old Style" w:hAnsi="Bookman Old Style"/>
          <w:sz w:val="20"/>
          <w:szCs w:val="20"/>
        </w:rPr>
        <w:t xml:space="preserve"> </w:t>
      </w:r>
      <w:r w:rsidR="004F5949" w:rsidRPr="008052E0">
        <w:rPr>
          <w:rFonts w:ascii="Bookman Old Style" w:hAnsi="Bookman Old Style"/>
          <w:sz w:val="20"/>
          <w:szCs w:val="20"/>
        </w:rPr>
        <w:t xml:space="preserve">r. Spłata ostatniej raty zobowiązania wobec banku – </w:t>
      </w:r>
      <w:r w:rsidRPr="008052E0">
        <w:rPr>
          <w:rFonts w:ascii="Bookman Old Style" w:hAnsi="Bookman Old Style"/>
          <w:sz w:val="20"/>
          <w:szCs w:val="20"/>
        </w:rPr>
        <w:t>3</w:t>
      </w:r>
      <w:r w:rsidR="00947700" w:rsidRPr="008052E0">
        <w:rPr>
          <w:rFonts w:ascii="Bookman Old Style" w:hAnsi="Bookman Old Style"/>
          <w:sz w:val="20"/>
          <w:szCs w:val="20"/>
        </w:rPr>
        <w:t>0</w:t>
      </w:r>
      <w:r w:rsidRPr="008052E0">
        <w:rPr>
          <w:rFonts w:ascii="Bookman Old Style" w:hAnsi="Bookman Old Style"/>
          <w:sz w:val="20"/>
          <w:szCs w:val="20"/>
        </w:rPr>
        <w:t xml:space="preserve"> grudnia 202</w:t>
      </w:r>
      <w:r w:rsidR="00947700" w:rsidRPr="008052E0">
        <w:rPr>
          <w:rFonts w:ascii="Bookman Old Style" w:hAnsi="Bookman Old Style"/>
          <w:sz w:val="20"/>
          <w:szCs w:val="20"/>
        </w:rPr>
        <w:t>8</w:t>
      </w:r>
      <w:r w:rsidR="004F5949" w:rsidRPr="008052E0">
        <w:rPr>
          <w:rFonts w:ascii="Bookman Old Style" w:hAnsi="Bookman Old Style"/>
          <w:sz w:val="20"/>
          <w:szCs w:val="20"/>
        </w:rPr>
        <w:t xml:space="preserve"> r.  </w:t>
      </w:r>
    </w:p>
    <w:p w:rsidR="004F5949" w:rsidRPr="003D56A6" w:rsidRDefault="004F5949" w:rsidP="00AA5719">
      <w:pPr>
        <w:pStyle w:val="Tekstpodstawowywcity"/>
        <w:spacing w:line="360" w:lineRule="auto"/>
        <w:ind w:firstLine="0"/>
        <w:rPr>
          <w:rFonts w:ascii="Bookman Old Style" w:hAnsi="Bookman Old Style" w:cs="Arial Narrow"/>
          <w:sz w:val="16"/>
          <w:szCs w:val="16"/>
        </w:rPr>
      </w:pPr>
    </w:p>
    <w:p w:rsidR="006164A4" w:rsidRPr="00F9501D" w:rsidRDefault="006F13A3" w:rsidP="00DF2D48">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b/>
          <w:bCs/>
          <w:sz w:val="20"/>
          <w:szCs w:val="20"/>
        </w:rPr>
        <w:t>OPIS SPOSOBU OBLICZENIA CENY:</w:t>
      </w:r>
    </w:p>
    <w:p w:rsidR="007333DD" w:rsidRPr="001C7E60" w:rsidRDefault="007333DD" w:rsidP="00F5278B">
      <w:pPr>
        <w:pStyle w:val="pkt1"/>
        <w:numPr>
          <w:ilvl w:val="0"/>
          <w:numId w:val="31"/>
        </w:numPr>
        <w:spacing w:line="360" w:lineRule="auto"/>
        <w:ind w:left="284" w:hanging="284"/>
        <w:rPr>
          <w:rFonts w:ascii="Bookman Old Style" w:hAnsi="Bookman Old Style" w:cs="Times New Roman"/>
          <w:color w:val="92D050"/>
          <w:sz w:val="20"/>
          <w:szCs w:val="20"/>
        </w:rPr>
      </w:pPr>
      <w:r w:rsidRPr="00F5278B">
        <w:rPr>
          <w:rFonts w:ascii="Bookman Old Style" w:hAnsi="Bookman Old Style" w:cs="Times New Roman"/>
          <w:color w:val="000000"/>
          <w:sz w:val="20"/>
          <w:szCs w:val="20"/>
        </w:rPr>
        <w:t xml:space="preserve">Cena oferty, będąca  kosztem udzielonego kredytu, winna być sumą wszelkich składników, będących całkowitym wynagrodzeniem wykonawcy tj. oprocentowanie (zmienna stawka WIBOR </w:t>
      </w:r>
      <w:r w:rsidR="00DF75C6">
        <w:rPr>
          <w:rFonts w:ascii="Bookman Old Style" w:hAnsi="Bookman Old Style" w:cs="Times New Roman"/>
          <w:color w:val="000000"/>
          <w:sz w:val="20"/>
          <w:szCs w:val="20"/>
        </w:rPr>
        <w:t>3</w:t>
      </w:r>
      <w:r w:rsidRPr="00F5278B">
        <w:rPr>
          <w:rFonts w:ascii="Bookman Old Style" w:hAnsi="Bookman Old Style" w:cs="Times New Roman"/>
          <w:color w:val="000000"/>
          <w:sz w:val="20"/>
          <w:szCs w:val="20"/>
        </w:rPr>
        <w:t>M+ stała marża)</w:t>
      </w:r>
      <w:r w:rsidR="001C7E60">
        <w:rPr>
          <w:rFonts w:ascii="Bookman Old Style" w:hAnsi="Bookman Old Style" w:cs="Times New Roman"/>
          <w:color w:val="000000"/>
          <w:sz w:val="20"/>
          <w:szCs w:val="20"/>
        </w:rPr>
        <w:t>. Zamawiający nie dopuszcza obciążenia kredytu prowizją.</w:t>
      </w:r>
    </w:p>
    <w:p w:rsidR="007333DD" w:rsidRPr="00F5278B" w:rsidRDefault="007333DD" w:rsidP="00F5278B">
      <w:pPr>
        <w:pStyle w:val="pkt"/>
        <w:numPr>
          <w:ilvl w:val="0"/>
          <w:numId w:val="31"/>
        </w:numPr>
        <w:tabs>
          <w:tab w:val="left" w:leader="dot" w:pos="284"/>
          <w:tab w:val="left" w:leader="dot" w:pos="9000"/>
        </w:tabs>
        <w:spacing w:line="360" w:lineRule="auto"/>
        <w:ind w:left="284" w:hanging="284"/>
        <w:rPr>
          <w:rFonts w:ascii="Bookman Old Style" w:hAnsi="Bookman Old Style"/>
          <w:color w:val="000000"/>
          <w:sz w:val="20"/>
          <w:szCs w:val="20"/>
        </w:rPr>
      </w:pPr>
      <w:r w:rsidRPr="00F5278B">
        <w:rPr>
          <w:rFonts w:ascii="Bookman Old Style" w:hAnsi="Bookman Old Style"/>
          <w:color w:val="000000"/>
          <w:sz w:val="20"/>
          <w:szCs w:val="20"/>
        </w:rPr>
        <w:t xml:space="preserve">Wykonawca podaje cenę oferty w pkt. 1 formularza oferty – rozdział II SIWZ. Cena musi być podana w PLN cyfrowo i słownie. Cena winna być zaokrąglona do dwóch miejsc po przecinku. Cena może być tylko jedna, nie dopuszcza się wariantowości ofert. W pkt. 1 formularza oferty należy podać dodatkowo marżę banku jako stałą wartość w okresie spłaty kredytu. </w:t>
      </w:r>
    </w:p>
    <w:p w:rsidR="007333DD" w:rsidRPr="00F5278B" w:rsidRDefault="007333DD" w:rsidP="00F5278B">
      <w:pPr>
        <w:pStyle w:val="pkt1"/>
        <w:numPr>
          <w:ilvl w:val="0"/>
          <w:numId w:val="31"/>
        </w:numPr>
        <w:spacing w:line="360" w:lineRule="auto"/>
        <w:ind w:left="284" w:hanging="284"/>
        <w:rPr>
          <w:rFonts w:ascii="Bookman Old Style" w:hAnsi="Bookman Old Style" w:cs="Times New Roman"/>
          <w:color w:val="000000"/>
          <w:sz w:val="20"/>
          <w:szCs w:val="20"/>
        </w:rPr>
      </w:pPr>
      <w:r w:rsidRPr="00F5278B">
        <w:rPr>
          <w:rFonts w:ascii="Bookman Old Style" w:hAnsi="Bookman Old Style" w:cs="Times New Roman"/>
          <w:color w:val="000000"/>
          <w:sz w:val="20"/>
          <w:szCs w:val="20"/>
        </w:rPr>
        <w:t>Cena oferty  „C” stanowi jedno z kryteriów oceny ofert. Do porównania ofert i ich oceny, cenę oferty należy obliczyć w następujący sposób:</w:t>
      </w:r>
    </w:p>
    <w:p w:rsidR="007333DD" w:rsidRPr="00361135" w:rsidRDefault="007333DD" w:rsidP="00F5278B">
      <w:pPr>
        <w:pStyle w:val="pkt1"/>
        <w:spacing w:line="360" w:lineRule="auto"/>
        <w:ind w:left="993" w:hanging="142"/>
        <w:rPr>
          <w:rFonts w:ascii="Bookman Old Style" w:hAnsi="Bookman Old Style" w:cs="Times New Roman"/>
          <w:b/>
          <w:sz w:val="20"/>
          <w:szCs w:val="20"/>
        </w:rPr>
      </w:pPr>
      <w:r w:rsidRPr="00F5278B">
        <w:rPr>
          <w:rFonts w:ascii="Bookman Old Style" w:hAnsi="Bookman Old Style" w:cs="Times New Roman"/>
          <w:b/>
          <w:color w:val="000000"/>
          <w:sz w:val="20"/>
          <w:szCs w:val="20"/>
        </w:rPr>
        <w:t>C=∑</w:t>
      </w:r>
      <w:r w:rsidRPr="00361135">
        <w:rPr>
          <w:rFonts w:ascii="Bookman Old Style" w:hAnsi="Bookman Old Style" w:cs="Times New Roman"/>
          <w:b/>
          <w:sz w:val="20"/>
          <w:szCs w:val="20"/>
        </w:rPr>
        <w:t>Ko</w:t>
      </w:r>
    </w:p>
    <w:p w:rsidR="007333DD" w:rsidRPr="00F5278B" w:rsidRDefault="007333DD" w:rsidP="00F5278B">
      <w:pPr>
        <w:pStyle w:val="pkt1"/>
        <w:spacing w:line="360" w:lineRule="auto"/>
        <w:ind w:left="993" w:hanging="142"/>
        <w:rPr>
          <w:rFonts w:ascii="Bookman Old Style" w:hAnsi="Bookman Old Style" w:cs="Times New Roman"/>
          <w:color w:val="000000"/>
          <w:sz w:val="20"/>
          <w:szCs w:val="20"/>
        </w:rPr>
      </w:pPr>
      <w:r w:rsidRPr="00F5278B">
        <w:rPr>
          <w:rFonts w:ascii="Bookman Old Style" w:hAnsi="Bookman Old Style" w:cs="Times New Roman"/>
          <w:color w:val="000000"/>
          <w:sz w:val="20"/>
          <w:szCs w:val="20"/>
        </w:rPr>
        <w:t>gdzie:</w:t>
      </w:r>
    </w:p>
    <w:p w:rsidR="007333DD" w:rsidRPr="00F5278B" w:rsidRDefault="007333DD" w:rsidP="00F5278B">
      <w:pPr>
        <w:pStyle w:val="pkt1"/>
        <w:spacing w:line="360" w:lineRule="auto"/>
        <w:ind w:left="993" w:hanging="142"/>
        <w:rPr>
          <w:rFonts w:ascii="Bookman Old Style" w:hAnsi="Bookman Old Style" w:cs="Times New Roman"/>
          <w:color w:val="000000"/>
          <w:sz w:val="20"/>
          <w:szCs w:val="20"/>
        </w:rPr>
      </w:pPr>
      <w:r w:rsidRPr="00F5278B">
        <w:rPr>
          <w:rFonts w:ascii="Bookman Old Style" w:hAnsi="Bookman Old Style" w:cs="Times New Roman"/>
          <w:color w:val="000000"/>
          <w:sz w:val="20"/>
          <w:szCs w:val="20"/>
        </w:rPr>
        <w:t>C – cena oferty</w:t>
      </w:r>
    </w:p>
    <w:p w:rsidR="007333DD" w:rsidRPr="00F5278B" w:rsidRDefault="007333DD" w:rsidP="00F5278B">
      <w:pPr>
        <w:pStyle w:val="pkt1"/>
        <w:spacing w:line="360" w:lineRule="auto"/>
        <w:ind w:left="993" w:hanging="142"/>
        <w:rPr>
          <w:rFonts w:ascii="Bookman Old Style" w:hAnsi="Bookman Old Style" w:cs="Times New Roman"/>
          <w:color w:val="000000"/>
          <w:sz w:val="20"/>
          <w:szCs w:val="20"/>
        </w:rPr>
      </w:pPr>
      <w:r w:rsidRPr="00F5278B">
        <w:rPr>
          <w:rFonts w:ascii="Bookman Old Style" w:hAnsi="Bookman Old Style" w:cs="Times New Roman"/>
          <w:color w:val="000000"/>
          <w:sz w:val="20"/>
          <w:szCs w:val="20"/>
        </w:rPr>
        <w:t xml:space="preserve">∑Ko – suma rat odsetkowych z kolumny D (wiersz </w:t>
      </w:r>
      <w:r w:rsidR="00F81DBA">
        <w:rPr>
          <w:rFonts w:ascii="Bookman Old Style" w:hAnsi="Bookman Old Style" w:cs="Times New Roman"/>
          <w:color w:val="000000" w:themeColor="text1"/>
          <w:sz w:val="20"/>
          <w:szCs w:val="20"/>
        </w:rPr>
        <w:t>141</w:t>
      </w:r>
      <w:r w:rsidRPr="00F5278B">
        <w:rPr>
          <w:rFonts w:ascii="Bookman Old Style" w:hAnsi="Bookman Old Style" w:cs="Times New Roman"/>
          <w:color w:val="000000" w:themeColor="text1"/>
          <w:sz w:val="20"/>
          <w:szCs w:val="20"/>
        </w:rPr>
        <w:t xml:space="preserve"> </w:t>
      </w:r>
      <w:r w:rsidR="000D088B">
        <w:rPr>
          <w:rFonts w:ascii="Bookman Old Style" w:hAnsi="Bookman Old Style" w:cs="Times New Roman"/>
          <w:color w:val="000000"/>
          <w:sz w:val="20"/>
          <w:szCs w:val="20"/>
        </w:rPr>
        <w:t xml:space="preserve">wg zał. Nr </w:t>
      </w:r>
      <w:r w:rsidR="00361135">
        <w:rPr>
          <w:rFonts w:ascii="Bookman Old Style" w:hAnsi="Bookman Old Style" w:cs="Times New Roman"/>
          <w:color w:val="000000"/>
          <w:sz w:val="20"/>
          <w:szCs w:val="20"/>
        </w:rPr>
        <w:t>5</w:t>
      </w:r>
      <w:r w:rsidRPr="00F5278B">
        <w:rPr>
          <w:rFonts w:ascii="Bookman Old Style" w:hAnsi="Bookman Old Style" w:cs="Times New Roman"/>
          <w:color w:val="000000"/>
          <w:sz w:val="20"/>
          <w:szCs w:val="20"/>
        </w:rPr>
        <w:t xml:space="preserve"> do oferty)</w:t>
      </w:r>
    </w:p>
    <w:p w:rsidR="00361135" w:rsidRDefault="00361135" w:rsidP="00F5278B">
      <w:pPr>
        <w:pStyle w:val="pkt"/>
        <w:tabs>
          <w:tab w:val="left" w:leader="dot" w:pos="6120"/>
          <w:tab w:val="left" w:leader="dot" w:pos="9000"/>
        </w:tabs>
        <w:spacing w:line="360" w:lineRule="auto"/>
        <w:ind w:left="0" w:firstLine="0"/>
        <w:rPr>
          <w:rFonts w:ascii="Bookman Old Style" w:hAnsi="Bookman Old Style"/>
          <w:color w:val="000000"/>
          <w:sz w:val="20"/>
          <w:szCs w:val="20"/>
        </w:rPr>
      </w:pPr>
    </w:p>
    <w:p w:rsidR="007333DD" w:rsidRPr="00F5278B" w:rsidRDefault="007333DD" w:rsidP="00F5278B">
      <w:pPr>
        <w:pStyle w:val="pkt"/>
        <w:tabs>
          <w:tab w:val="left" w:leader="dot" w:pos="6120"/>
          <w:tab w:val="left" w:leader="dot" w:pos="9000"/>
        </w:tabs>
        <w:spacing w:line="360" w:lineRule="auto"/>
        <w:ind w:left="0" w:firstLine="0"/>
        <w:rPr>
          <w:rFonts w:ascii="Bookman Old Style" w:hAnsi="Bookman Old Style"/>
          <w:color w:val="000000"/>
          <w:sz w:val="20"/>
          <w:szCs w:val="20"/>
        </w:rPr>
      </w:pPr>
      <w:r w:rsidRPr="00F5278B">
        <w:rPr>
          <w:rFonts w:ascii="Bookman Old Style" w:hAnsi="Bookman Old Style"/>
          <w:color w:val="000000"/>
          <w:sz w:val="20"/>
          <w:szCs w:val="20"/>
        </w:rPr>
        <w:t>Wykonawca obliczy wartość należnych kwot odsetek (Ko) w poszczególnych pozycjach  (kolumna D)  harmonogra</w:t>
      </w:r>
      <w:r w:rsidR="000D088B">
        <w:rPr>
          <w:rFonts w:ascii="Bookman Old Style" w:hAnsi="Bookman Old Style"/>
          <w:color w:val="000000"/>
          <w:sz w:val="20"/>
          <w:szCs w:val="20"/>
        </w:rPr>
        <w:t>mu spłat kredytu</w:t>
      </w:r>
      <w:r w:rsidR="000D088B" w:rsidRPr="00C37552">
        <w:rPr>
          <w:rFonts w:ascii="Bookman Old Style" w:hAnsi="Bookman Old Style"/>
          <w:b/>
          <w:color w:val="000000"/>
          <w:sz w:val="20"/>
          <w:szCs w:val="20"/>
        </w:rPr>
        <w:t xml:space="preserve">( załącznik nr </w:t>
      </w:r>
      <w:r w:rsidR="00361135" w:rsidRPr="00C37552">
        <w:rPr>
          <w:rFonts w:ascii="Bookman Old Style" w:hAnsi="Bookman Old Style"/>
          <w:b/>
          <w:color w:val="000000"/>
          <w:sz w:val="20"/>
          <w:szCs w:val="20"/>
        </w:rPr>
        <w:t>5</w:t>
      </w:r>
      <w:r w:rsidRPr="00C37552">
        <w:rPr>
          <w:rFonts w:ascii="Bookman Old Style" w:hAnsi="Bookman Old Style"/>
          <w:b/>
          <w:color w:val="000000"/>
          <w:sz w:val="20"/>
          <w:szCs w:val="20"/>
        </w:rPr>
        <w:t xml:space="preserve">  do oferty)</w:t>
      </w:r>
      <w:r w:rsidRPr="00F5278B">
        <w:rPr>
          <w:rFonts w:ascii="Bookman Old Style" w:hAnsi="Bookman Old Style"/>
          <w:color w:val="000000"/>
          <w:sz w:val="20"/>
          <w:szCs w:val="20"/>
        </w:rPr>
        <w:t xml:space="preserve"> wg poniższego wzoru</w:t>
      </w:r>
    </w:p>
    <w:p w:rsidR="007333DD" w:rsidRPr="00F5278B" w:rsidRDefault="007333DD" w:rsidP="00F5278B">
      <w:pPr>
        <w:pStyle w:val="pkt"/>
        <w:tabs>
          <w:tab w:val="left" w:leader="dot" w:pos="6120"/>
          <w:tab w:val="left" w:leader="dot" w:pos="9000"/>
        </w:tabs>
        <w:spacing w:line="360" w:lineRule="auto"/>
        <w:ind w:left="0" w:firstLine="0"/>
        <w:rPr>
          <w:rFonts w:ascii="Bookman Old Style" w:hAnsi="Bookman Old Style"/>
          <w:color w:val="000000"/>
          <w:sz w:val="20"/>
          <w:szCs w:val="20"/>
        </w:rPr>
      </w:pPr>
    </w:p>
    <w:p w:rsidR="007333DD" w:rsidRPr="00F5278B" w:rsidRDefault="007333DD" w:rsidP="00F5278B">
      <w:pPr>
        <w:pStyle w:val="pkt"/>
        <w:tabs>
          <w:tab w:val="left" w:leader="dot" w:pos="6120"/>
          <w:tab w:val="left" w:leader="dot" w:pos="9000"/>
        </w:tabs>
        <w:spacing w:line="360" w:lineRule="auto"/>
        <w:ind w:left="0" w:firstLine="0"/>
        <w:rPr>
          <w:rFonts w:ascii="Bookman Old Style" w:hAnsi="Bookman Old Style"/>
          <w:b/>
          <w:color w:val="000000"/>
          <w:sz w:val="20"/>
          <w:szCs w:val="20"/>
          <w:lang w:val="en-US"/>
        </w:rPr>
      </w:pPr>
      <w:r w:rsidRPr="008D7BAC">
        <w:rPr>
          <w:rFonts w:ascii="Bookman Old Style" w:hAnsi="Bookman Old Style"/>
          <w:b/>
          <w:color w:val="000000"/>
          <w:sz w:val="20"/>
          <w:szCs w:val="20"/>
        </w:rPr>
        <w:t xml:space="preserve">                                                        </w:t>
      </w:r>
      <w:r w:rsidRPr="00F5278B">
        <w:rPr>
          <w:rFonts w:ascii="Bookman Old Style" w:hAnsi="Bookman Old Style"/>
          <w:b/>
          <w:color w:val="000000"/>
          <w:sz w:val="20"/>
          <w:szCs w:val="20"/>
          <w:lang w:val="en-US"/>
        </w:rPr>
        <w:t xml:space="preserve">(WIBOR </w:t>
      </w:r>
      <w:r w:rsidR="005704ED">
        <w:rPr>
          <w:rFonts w:ascii="Bookman Old Style" w:hAnsi="Bookman Old Style"/>
          <w:b/>
          <w:color w:val="000000" w:themeColor="text1"/>
          <w:sz w:val="20"/>
          <w:szCs w:val="20"/>
          <w:lang w:val="en-US"/>
        </w:rPr>
        <w:t>1,</w:t>
      </w:r>
      <w:r w:rsidR="00361135">
        <w:rPr>
          <w:rFonts w:ascii="Bookman Old Style" w:hAnsi="Bookman Old Style"/>
          <w:b/>
          <w:color w:val="000000" w:themeColor="text1"/>
          <w:sz w:val="20"/>
          <w:szCs w:val="20"/>
          <w:lang w:val="en-US"/>
        </w:rPr>
        <w:t>71</w:t>
      </w:r>
      <w:r w:rsidRPr="00F5278B">
        <w:rPr>
          <w:rFonts w:ascii="Bookman Old Style" w:hAnsi="Bookman Old Style"/>
          <w:b/>
          <w:color w:val="000000" w:themeColor="text1"/>
          <w:sz w:val="20"/>
          <w:szCs w:val="20"/>
          <w:lang w:val="en-US"/>
        </w:rPr>
        <w:t xml:space="preserve">% </w:t>
      </w:r>
      <w:r w:rsidRPr="00F5278B">
        <w:rPr>
          <w:rFonts w:ascii="Bookman Old Style" w:hAnsi="Bookman Old Style"/>
          <w:b/>
          <w:color w:val="000000"/>
          <w:sz w:val="20"/>
          <w:szCs w:val="20"/>
          <w:lang w:val="en-US"/>
        </w:rPr>
        <w:t xml:space="preserve">+ </w:t>
      </w:r>
      <w:proofErr w:type="spellStart"/>
      <w:r w:rsidRPr="00F5278B">
        <w:rPr>
          <w:rFonts w:ascii="Bookman Old Style" w:hAnsi="Bookman Old Style"/>
          <w:b/>
          <w:color w:val="000000"/>
          <w:sz w:val="20"/>
          <w:szCs w:val="20"/>
          <w:lang w:val="en-US"/>
        </w:rPr>
        <w:t>mk</w:t>
      </w:r>
      <w:proofErr w:type="spellEnd"/>
      <w:r w:rsidRPr="00F5278B">
        <w:rPr>
          <w:rFonts w:ascii="Bookman Old Style" w:hAnsi="Bookman Old Style"/>
          <w:b/>
          <w:color w:val="000000"/>
          <w:sz w:val="20"/>
          <w:szCs w:val="20"/>
          <w:lang w:val="en-US"/>
        </w:rPr>
        <w:t>) x k x t</w:t>
      </w:r>
    </w:p>
    <w:p w:rsidR="007333DD" w:rsidRPr="00F5278B" w:rsidRDefault="007333DD" w:rsidP="00F5278B">
      <w:pPr>
        <w:pStyle w:val="pkt"/>
        <w:tabs>
          <w:tab w:val="left" w:leader="dot" w:pos="6120"/>
          <w:tab w:val="left" w:leader="dot" w:pos="9000"/>
        </w:tabs>
        <w:spacing w:line="360" w:lineRule="auto"/>
        <w:ind w:left="0" w:firstLine="0"/>
        <w:rPr>
          <w:rFonts w:ascii="Bookman Old Style" w:hAnsi="Bookman Old Style"/>
          <w:b/>
          <w:color w:val="000000"/>
          <w:sz w:val="20"/>
          <w:szCs w:val="20"/>
        </w:rPr>
      </w:pPr>
      <w:r w:rsidRPr="00F5278B">
        <w:rPr>
          <w:rFonts w:ascii="Bookman Old Style" w:hAnsi="Bookman Old Style"/>
          <w:b/>
          <w:color w:val="000000"/>
          <w:sz w:val="20"/>
          <w:szCs w:val="20"/>
          <w:lang w:val="en-US"/>
        </w:rPr>
        <w:t xml:space="preserve">                                    </w:t>
      </w:r>
      <w:r w:rsidRPr="00F5278B">
        <w:rPr>
          <w:rFonts w:ascii="Bookman Old Style" w:hAnsi="Bookman Old Style"/>
          <w:b/>
          <w:color w:val="000000"/>
          <w:sz w:val="20"/>
          <w:szCs w:val="20"/>
        </w:rPr>
        <w:t>Ko= ---------------------------------------------------</w:t>
      </w:r>
    </w:p>
    <w:p w:rsidR="007333DD" w:rsidRPr="00F66F1F" w:rsidRDefault="007333DD" w:rsidP="00F5278B">
      <w:pPr>
        <w:pStyle w:val="pkt"/>
        <w:tabs>
          <w:tab w:val="left" w:leader="dot" w:pos="6120"/>
          <w:tab w:val="left" w:leader="dot" w:pos="9000"/>
        </w:tabs>
        <w:spacing w:line="360" w:lineRule="auto"/>
        <w:ind w:left="0" w:firstLine="0"/>
        <w:rPr>
          <w:rFonts w:ascii="Bookman Old Style" w:hAnsi="Bookman Old Style"/>
          <w:b/>
          <w:color w:val="000000"/>
          <w:sz w:val="20"/>
          <w:szCs w:val="20"/>
        </w:rPr>
      </w:pPr>
      <w:r w:rsidRPr="00F5278B">
        <w:rPr>
          <w:rFonts w:ascii="Bookman Old Style" w:hAnsi="Bookman Old Style"/>
          <w:b/>
          <w:color w:val="000000"/>
          <w:sz w:val="20"/>
          <w:szCs w:val="20"/>
        </w:rPr>
        <w:t xml:space="preserve">                                                                    </w:t>
      </w:r>
      <w:r w:rsidR="00F66F1F">
        <w:rPr>
          <w:rFonts w:ascii="Bookman Old Style" w:hAnsi="Bookman Old Style"/>
          <w:b/>
          <w:color w:val="000000"/>
          <w:sz w:val="20"/>
          <w:szCs w:val="20"/>
        </w:rPr>
        <w:t>365/366 dni</w:t>
      </w:r>
    </w:p>
    <w:p w:rsidR="007333DD" w:rsidRPr="00F5278B" w:rsidRDefault="007333DD" w:rsidP="00F5278B">
      <w:pPr>
        <w:pStyle w:val="pkt"/>
        <w:tabs>
          <w:tab w:val="left" w:leader="dot" w:pos="6120"/>
          <w:tab w:val="left" w:leader="dot" w:pos="9000"/>
        </w:tabs>
        <w:spacing w:line="360" w:lineRule="auto"/>
        <w:ind w:left="0" w:firstLine="0"/>
        <w:rPr>
          <w:rFonts w:ascii="Bookman Old Style" w:hAnsi="Bookman Old Style"/>
          <w:color w:val="000000"/>
          <w:sz w:val="20"/>
          <w:szCs w:val="20"/>
        </w:rPr>
      </w:pPr>
      <w:r w:rsidRPr="00F5278B">
        <w:rPr>
          <w:rFonts w:ascii="Bookman Old Style" w:hAnsi="Bookman Old Style"/>
          <w:color w:val="000000"/>
          <w:sz w:val="20"/>
          <w:szCs w:val="20"/>
        </w:rPr>
        <w:t>gdzie:</w:t>
      </w:r>
    </w:p>
    <w:p w:rsidR="007333DD" w:rsidRPr="00F5278B" w:rsidRDefault="007333DD" w:rsidP="00F5278B">
      <w:pPr>
        <w:pStyle w:val="pkt"/>
        <w:tabs>
          <w:tab w:val="left" w:leader="dot" w:pos="6120"/>
          <w:tab w:val="left" w:leader="dot" w:pos="9000"/>
        </w:tabs>
        <w:spacing w:line="360" w:lineRule="auto"/>
        <w:ind w:left="0" w:firstLine="0"/>
        <w:rPr>
          <w:rFonts w:ascii="Bookman Old Style" w:hAnsi="Bookman Old Style"/>
          <w:color w:val="000000"/>
          <w:sz w:val="20"/>
          <w:szCs w:val="20"/>
        </w:rPr>
      </w:pPr>
      <w:r w:rsidRPr="00F5278B">
        <w:rPr>
          <w:rFonts w:ascii="Bookman Old Style" w:hAnsi="Bookman Old Style"/>
          <w:color w:val="000000"/>
          <w:sz w:val="20"/>
          <w:szCs w:val="20"/>
        </w:rPr>
        <w:t>Ko – kwota odsetek będąca wielkością raty odsetkowej na koniec każdego miesiąca</w:t>
      </w:r>
    </w:p>
    <w:p w:rsidR="007333DD" w:rsidRPr="00F5278B" w:rsidRDefault="007333DD" w:rsidP="00F5278B">
      <w:pPr>
        <w:pStyle w:val="pkt"/>
        <w:tabs>
          <w:tab w:val="left" w:leader="dot" w:pos="6120"/>
          <w:tab w:val="left" w:leader="dot" w:pos="9000"/>
        </w:tabs>
        <w:spacing w:line="360" w:lineRule="auto"/>
        <w:ind w:left="0" w:firstLine="0"/>
        <w:rPr>
          <w:rFonts w:ascii="Bookman Old Style" w:hAnsi="Bookman Old Style"/>
          <w:color w:val="000000"/>
          <w:sz w:val="20"/>
          <w:szCs w:val="20"/>
        </w:rPr>
      </w:pPr>
      <w:proofErr w:type="spellStart"/>
      <w:r w:rsidRPr="00F5278B">
        <w:rPr>
          <w:rFonts w:ascii="Bookman Old Style" w:hAnsi="Bookman Old Style"/>
          <w:color w:val="000000"/>
          <w:sz w:val="20"/>
          <w:szCs w:val="20"/>
        </w:rPr>
        <w:t>mk</w:t>
      </w:r>
      <w:proofErr w:type="spellEnd"/>
      <w:r w:rsidRPr="00F5278B">
        <w:rPr>
          <w:rFonts w:ascii="Bookman Old Style" w:hAnsi="Bookman Old Style"/>
          <w:color w:val="FF0000"/>
          <w:sz w:val="20"/>
          <w:szCs w:val="20"/>
        </w:rPr>
        <w:t xml:space="preserve"> </w:t>
      </w:r>
      <w:r w:rsidRPr="00F5278B">
        <w:rPr>
          <w:rFonts w:ascii="Bookman Old Style" w:hAnsi="Bookman Old Style"/>
          <w:color w:val="000000"/>
          <w:sz w:val="20"/>
          <w:szCs w:val="20"/>
        </w:rPr>
        <w:t>– oferowana marża procentowa niezmienna w okresie kredytowania</w:t>
      </w:r>
    </w:p>
    <w:p w:rsidR="007333DD" w:rsidRPr="00F5278B" w:rsidRDefault="007333DD" w:rsidP="00F5278B">
      <w:pPr>
        <w:pStyle w:val="pkt"/>
        <w:tabs>
          <w:tab w:val="left" w:leader="dot" w:pos="6120"/>
          <w:tab w:val="left" w:leader="dot" w:pos="9000"/>
        </w:tabs>
        <w:spacing w:line="360" w:lineRule="auto"/>
        <w:ind w:left="0" w:firstLine="0"/>
        <w:rPr>
          <w:rFonts w:ascii="Bookman Old Style" w:hAnsi="Bookman Old Style"/>
          <w:color w:val="FF0000"/>
          <w:sz w:val="20"/>
          <w:szCs w:val="20"/>
        </w:rPr>
      </w:pPr>
      <w:r w:rsidRPr="00F5278B">
        <w:rPr>
          <w:rFonts w:ascii="Bookman Old Style" w:hAnsi="Bookman Old Style"/>
          <w:color w:val="000000"/>
          <w:sz w:val="20"/>
          <w:szCs w:val="20"/>
        </w:rPr>
        <w:t>k – kapitał pozostający do spłaty</w:t>
      </w:r>
      <w:r w:rsidR="000D088B">
        <w:rPr>
          <w:rFonts w:ascii="Bookman Old Style" w:hAnsi="Bookman Old Style"/>
          <w:color w:val="000000"/>
          <w:sz w:val="20"/>
          <w:szCs w:val="20"/>
        </w:rPr>
        <w:t xml:space="preserve"> zgodnie z kolumną E ( zał. Nr </w:t>
      </w:r>
      <w:r w:rsidR="00C37552">
        <w:rPr>
          <w:rFonts w:ascii="Bookman Old Style" w:hAnsi="Bookman Old Style"/>
          <w:color w:val="000000"/>
          <w:sz w:val="20"/>
          <w:szCs w:val="20"/>
        </w:rPr>
        <w:t>5</w:t>
      </w:r>
      <w:r w:rsidRPr="00F5278B">
        <w:rPr>
          <w:rFonts w:ascii="Bookman Old Style" w:hAnsi="Bookman Old Style"/>
          <w:color w:val="000000"/>
          <w:sz w:val="20"/>
          <w:szCs w:val="20"/>
        </w:rPr>
        <w:t xml:space="preserve"> do oferty</w:t>
      </w:r>
      <w:r w:rsidRPr="00F5278B">
        <w:rPr>
          <w:rFonts w:ascii="Bookman Old Style" w:hAnsi="Bookman Old Style"/>
          <w:color w:val="000000" w:themeColor="text1"/>
          <w:sz w:val="20"/>
          <w:szCs w:val="20"/>
        </w:rPr>
        <w:t xml:space="preserve">), przy czym Zamawiający w poszczególnych wierszach kolumny E podał kwotę kapitału pozostałego do spłaty w wysokości uwzględniającej spłatę raty kapitałowej w danym </w:t>
      </w:r>
      <w:r w:rsidR="002B48AC">
        <w:rPr>
          <w:rFonts w:ascii="Bookman Old Style" w:hAnsi="Bookman Old Style"/>
          <w:color w:val="000000" w:themeColor="text1"/>
          <w:sz w:val="20"/>
          <w:szCs w:val="20"/>
        </w:rPr>
        <w:t>kwartale</w:t>
      </w:r>
      <w:r w:rsidRPr="00F5278B">
        <w:rPr>
          <w:rFonts w:ascii="Bookman Old Style" w:hAnsi="Bookman Old Style"/>
          <w:color w:val="000000" w:themeColor="text1"/>
          <w:sz w:val="20"/>
          <w:szCs w:val="20"/>
        </w:rPr>
        <w:t xml:space="preserve">, w związku z </w:t>
      </w:r>
      <w:r w:rsidRPr="00F5278B">
        <w:rPr>
          <w:rFonts w:ascii="Bookman Old Style" w:hAnsi="Bookman Old Style"/>
          <w:color w:val="000000" w:themeColor="text1"/>
          <w:sz w:val="20"/>
          <w:szCs w:val="20"/>
        </w:rPr>
        <w:lastRenderedPageBreak/>
        <w:t xml:space="preserve">powyższym wykonawca obliczając kwotę odsetek w poszczególnych pozycjach winien jest się odnieść do kwoty kapitału pozostałego do spłaty przed zapłatą raty kapitału w danym </w:t>
      </w:r>
      <w:r w:rsidR="002B48AC">
        <w:rPr>
          <w:rFonts w:ascii="Bookman Old Style" w:hAnsi="Bookman Old Style"/>
          <w:color w:val="000000" w:themeColor="text1"/>
          <w:sz w:val="20"/>
          <w:szCs w:val="20"/>
        </w:rPr>
        <w:t>kwartale</w:t>
      </w:r>
      <w:r w:rsidRPr="00F5278B">
        <w:rPr>
          <w:rFonts w:ascii="Bookman Old Style" w:hAnsi="Bookman Old Style"/>
          <w:color w:val="000000" w:themeColor="text1"/>
          <w:sz w:val="20"/>
          <w:szCs w:val="20"/>
        </w:rPr>
        <w:t>.</w:t>
      </w:r>
    </w:p>
    <w:p w:rsidR="007333DD" w:rsidRPr="00F5278B" w:rsidRDefault="007333DD" w:rsidP="00F5278B">
      <w:pPr>
        <w:pStyle w:val="pkt"/>
        <w:tabs>
          <w:tab w:val="left" w:leader="dot" w:pos="6120"/>
          <w:tab w:val="left" w:leader="dot" w:pos="9000"/>
        </w:tabs>
        <w:spacing w:line="360" w:lineRule="auto"/>
        <w:ind w:left="0" w:firstLine="0"/>
        <w:rPr>
          <w:rFonts w:ascii="Bookman Old Style" w:hAnsi="Bookman Old Style"/>
          <w:color w:val="000000"/>
          <w:sz w:val="20"/>
          <w:szCs w:val="20"/>
        </w:rPr>
      </w:pPr>
      <w:r w:rsidRPr="00F5278B">
        <w:rPr>
          <w:rFonts w:ascii="Bookman Old Style" w:hAnsi="Bookman Old Style"/>
          <w:color w:val="000000"/>
          <w:sz w:val="20"/>
          <w:szCs w:val="20"/>
        </w:rPr>
        <w:t>t – liczba dni w miesiącu</w:t>
      </w:r>
      <w:r w:rsidR="000D088B">
        <w:rPr>
          <w:rFonts w:ascii="Bookman Old Style" w:hAnsi="Bookman Old Style"/>
          <w:color w:val="000000"/>
          <w:sz w:val="20"/>
          <w:szCs w:val="20"/>
        </w:rPr>
        <w:t xml:space="preserve"> (kolumna B  zał. Nr </w:t>
      </w:r>
      <w:r w:rsidR="003C5DF8">
        <w:rPr>
          <w:rFonts w:ascii="Bookman Old Style" w:hAnsi="Bookman Old Style"/>
          <w:color w:val="000000"/>
          <w:sz w:val="20"/>
          <w:szCs w:val="20"/>
        </w:rPr>
        <w:t>5</w:t>
      </w:r>
      <w:r w:rsidRPr="00F5278B">
        <w:rPr>
          <w:rFonts w:ascii="Bookman Old Style" w:hAnsi="Bookman Old Style"/>
          <w:color w:val="000000"/>
          <w:sz w:val="20"/>
          <w:szCs w:val="20"/>
        </w:rPr>
        <w:t xml:space="preserve"> do oferty)</w:t>
      </w:r>
    </w:p>
    <w:p w:rsidR="007333DD" w:rsidRPr="00F5278B" w:rsidRDefault="007333DD" w:rsidP="00F5278B">
      <w:pPr>
        <w:pStyle w:val="pkt"/>
        <w:tabs>
          <w:tab w:val="left" w:leader="dot" w:pos="6120"/>
          <w:tab w:val="left" w:leader="dot" w:pos="9000"/>
        </w:tabs>
        <w:spacing w:line="360" w:lineRule="auto"/>
        <w:ind w:left="0" w:firstLine="0"/>
        <w:rPr>
          <w:rFonts w:ascii="Bookman Old Style" w:hAnsi="Bookman Old Style"/>
          <w:color w:val="000000"/>
          <w:sz w:val="20"/>
          <w:szCs w:val="20"/>
        </w:rPr>
      </w:pPr>
      <w:r w:rsidRPr="00F5278B">
        <w:rPr>
          <w:rFonts w:ascii="Bookman Old Style" w:hAnsi="Bookman Old Style"/>
          <w:color w:val="000000"/>
          <w:sz w:val="20"/>
          <w:szCs w:val="20"/>
        </w:rPr>
        <w:t>przy założeniu:</w:t>
      </w:r>
    </w:p>
    <w:p w:rsidR="007333DD" w:rsidRPr="008E4136" w:rsidRDefault="007333DD" w:rsidP="00F5278B">
      <w:pPr>
        <w:pStyle w:val="pkt"/>
        <w:tabs>
          <w:tab w:val="left" w:leader="dot" w:pos="6120"/>
          <w:tab w:val="left" w:leader="dot" w:pos="9000"/>
        </w:tabs>
        <w:spacing w:line="360" w:lineRule="auto"/>
        <w:ind w:left="0" w:firstLine="0"/>
        <w:rPr>
          <w:rFonts w:ascii="Bookman Old Style" w:hAnsi="Bookman Old Style"/>
          <w:sz w:val="20"/>
          <w:szCs w:val="20"/>
        </w:rPr>
      </w:pPr>
      <w:r w:rsidRPr="00F5278B">
        <w:rPr>
          <w:rFonts w:ascii="Bookman Old Style" w:hAnsi="Bookman Old Style"/>
          <w:color w:val="000000"/>
          <w:sz w:val="20"/>
          <w:szCs w:val="20"/>
        </w:rPr>
        <w:t xml:space="preserve">- oprocentowanie kredytu winno być wyliczone według określonej przez </w:t>
      </w:r>
      <w:r w:rsidRPr="00F5278B">
        <w:rPr>
          <w:rFonts w:ascii="Bookman Old Style" w:hAnsi="Bookman Old Style"/>
          <w:color w:val="000000" w:themeColor="text1"/>
          <w:sz w:val="20"/>
          <w:szCs w:val="20"/>
        </w:rPr>
        <w:t>Zamawiającego średni</w:t>
      </w:r>
      <w:r w:rsidR="00A1797F">
        <w:rPr>
          <w:rFonts w:ascii="Bookman Old Style" w:hAnsi="Bookman Old Style"/>
          <w:color w:val="000000" w:themeColor="text1"/>
          <w:sz w:val="20"/>
          <w:szCs w:val="20"/>
        </w:rPr>
        <w:t xml:space="preserve">ej </w:t>
      </w:r>
      <w:r w:rsidR="00A1797F" w:rsidRPr="008E4136">
        <w:rPr>
          <w:rFonts w:ascii="Bookman Old Style" w:hAnsi="Bookman Old Style"/>
          <w:sz w:val="20"/>
          <w:szCs w:val="20"/>
        </w:rPr>
        <w:t xml:space="preserve">stawki WIBOR </w:t>
      </w:r>
      <w:r w:rsidR="00DF75C6" w:rsidRPr="008E4136">
        <w:rPr>
          <w:rFonts w:ascii="Bookman Old Style" w:hAnsi="Bookman Old Style"/>
          <w:sz w:val="20"/>
          <w:szCs w:val="20"/>
        </w:rPr>
        <w:t>3</w:t>
      </w:r>
      <w:r w:rsidR="00A1797F" w:rsidRPr="008E4136">
        <w:rPr>
          <w:rFonts w:ascii="Bookman Old Style" w:hAnsi="Bookman Old Style"/>
          <w:sz w:val="20"/>
          <w:szCs w:val="20"/>
        </w:rPr>
        <w:t xml:space="preserve">M </w:t>
      </w:r>
      <w:r w:rsidR="00DF75C6" w:rsidRPr="008E4136">
        <w:rPr>
          <w:rFonts w:ascii="Bookman Old Style" w:hAnsi="Bookman Old Style"/>
          <w:sz w:val="20"/>
          <w:szCs w:val="20"/>
        </w:rPr>
        <w:t>na dzień 6.09.2018.r.,</w:t>
      </w:r>
      <w:r w:rsidR="00A1797F" w:rsidRPr="008E4136">
        <w:rPr>
          <w:rFonts w:ascii="Bookman Old Style" w:hAnsi="Bookman Old Style"/>
          <w:sz w:val="20"/>
          <w:szCs w:val="20"/>
        </w:rPr>
        <w:t xml:space="preserve">  tj.  1,</w:t>
      </w:r>
      <w:r w:rsidR="00DF75C6" w:rsidRPr="008E4136">
        <w:rPr>
          <w:rFonts w:ascii="Bookman Old Style" w:hAnsi="Bookman Old Style"/>
          <w:sz w:val="20"/>
          <w:szCs w:val="20"/>
        </w:rPr>
        <w:t>71</w:t>
      </w:r>
      <w:r w:rsidRPr="008E4136">
        <w:rPr>
          <w:rFonts w:ascii="Bookman Old Style" w:hAnsi="Bookman Old Style"/>
          <w:sz w:val="20"/>
          <w:szCs w:val="20"/>
        </w:rPr>
        <w:t>%.</w:t>
      </w:r>
    </w:p>
    <w:p w:rsidR="007333DD" w:rsidRPr="002C3C79" w:rsidRDefault="007333DD" w:rsidP="00F5278B">
      <w:pPr>
        <w:pStyle w:val="pkt"/>
        <w:tabs>
          <w:tab w:val="left" w:leader="dot" w:pos="6120"/>
          <w:tab w:val="left" w:leader="dot" w:pos="9000"/>
        </w:tabs>
        <w:spacing w:line="360" w:lineRule="auto"/>
        <w:ind w:left="0" w:firstLine="0"/>
        <w:rPr>
          <w:rFonts w:ascii="Bookman Old Style" w:hAnsi="Bookman Old Style"/>
          <w:sz w:val="20"/>
          <w:szCs w:val="20"/>
        </w:rPr>
      </w:pPr>
      <w:r w:rsidRPr="00D6379B">
        <w:rPr>
          <w:rFonts w:ascii="Bookman Old Style" w:hAnsi="Bookman Old Style"/>
          <w:color w:val="FF0000"/>
          <w:sz w:val="20"/>
          <w:szCs w:val="20"/>
        </w:rPr>
        <w:t xml:space="preserve">- </w:t>
      </w:r>
      <w:r w:rsidRPr="008E4136">
        <w:rPr>
          <w:rFonts w:ascii="Bookman Old Style" w:hAnsi="Bookman Old Style"/>
          <w:sz w:val="20"/>
          <w:szCs w:val="20"/>
        </w:rPr>
        <w:t xml:space="preserve">całkowite wykorzystanie kredytu tj. </w:t>
      </w:r>
      <w:r w:rsidR="00D6379B" w:rsidRPr="008E4136">
        <w:rPr>
          <w:rFonts w:ascii="Bookman Old Style" w:hAnsi="Bookman Old Style"/>
          <w:b/>
          <w:sz w:val="20"/>
          <w:szCs w:val="20"/>
        </w:rPr>
        <w:t>2.000.000</w:t>
      </w:r>
      <w:r w:rsidR="00D6379B" w:rsidRPr="008E4136">
        <w:rPr>
          <w:rFonts w:ascii="Bookman Old Style" w:hAnsi="Bookman Old Style"/>
          <w:sz w:val="20"/>
          <w:szCs w:val="20"/>
        </w:rPr>
        <w:t xml:space="preserve"> </w:t>
      </w:r>
      <w:r w:rsidR="00D6379B" w:rsidRPr="008E4136">
        <w:rPr>
          <w:rFonts w:ascii="Bookman Old Style" w:hAnsi="Bookman Old Style"/>
          <w:b/>
          <w:sz w:val="20"/>
          <w:szCs w:val="20"/>
        </w:rPr>
        <w:t>P</w:t>
      </w:r>
      <w:r w:rsidRPr="008E4136">
        <w:rPr>
          <w:rFonts w:ascii="Bookman Old Style" w:hAnsi="Bookman Old Style"/>
          <w:b/>
          <w:sz w:val="20"/>
          <w:szCs w:val="20"/>
        </w:rPr>
        <w:t>LN</w:t>
      </w:r>
      <w:r w:rsidRPr="008E4136">
        <w:rPr>
          <w:rFonts w:ascii="Bookman Old Style" w:hAnsi="Bookman Old Style"/>
          <w:sz w:val="20"/>
          <w:szCs w:val="20"/>
        </w:rPr>
        <w:t xml:space="preserve"> w  </w:t>
      </w:r>
      <w:r w:rsidR="00DB0DBD">
        <w:rPr>
          <w:rFonts w:ascii="Bookman Old Style" w:hAnsi="Bookman Old Style"/>
          <w:sz w:val="20"/>
          <w:szCs w:val="20"/>
        </w:rPr>
        <w:t xml:space="preserve">dniu </w:t>
      </w:r>
      <w:r w:rsidR="00947700" w:rsidRPr="002C3C79">
        <w:rPr>
          <w:rFonts w:ascii="Bookman Old Style" w:hAnsi="Bookman Old Style"/>
          <w:sz w:val="20"/>
          <w:szCs w:val="20"/>
        </w:rPr>
        <w:t xml:space="preserve">1 </w:t>
      </w:r>
      <w:r w:rsidR="002C3C79" w:rsidRPr="002C3C79">
        <w:rPr>
          <w:rFonts w:ascii="Bookman Old Style" w:hAnsi="Bookman Old Style"/>
          <w:sz w:val="20"/>
          <w:szCs w:val="20"/>
        </w:rPr>
        <w:t>października</w:t>
      </w:r>
      <w:r w:rsidRPr="002C3C79">
        <w:rPr>
          <w:rFonts w:ascii="Bookman Old Style" w:hAnsi="Bookman Old Style"/>
          <w:sz w:val="20"/>
          <w:szCs w:val="20"/>
        </w:rPr>
        <w:t xml:space="preserve"> </w:t>
      </w:r>
      <w:r w:rsidR="00A1797F" w:rsidRPr="002C3C79">
        <w:rPr>
          <w:rFonts w:ascii="Bookman Old Style" w:hAnsi="Bookman Old Style"/>
          <w:sz w:val="20"/>
          <w:szCs w:val="20"/>
        </w:rPr>
        <w:t xml:space="preserve"> 2018</w:t>
      </w:r>
      <w:r w:rsidRPr="002C3C79">
        <w:rPr>
          <w:rFonts w:ascii="Bookman Old Style" w:hAnsi="Bookman Old Style"/>
          <w:sz w:val="20"/>
          <w:szCs w:val="20"/>
        </w:rPr>
        <w:t>r.</w:t>
      </w:r>
    </w:p>
    <w:p w:rsidR="00F66F1F" w:rsidRPr="00F5278B" w:rsidRDefault="00F66F1F" w:rsidP="00F5278B">
      <w:pPr>
        <w:pStyle w:val="pkt"/>
        <w:tabs>
          <w:tab w:val="left" w:leader="dot" w:pos="6120"/>
          <w:tab w:val="left" w:leader="dot" w:pos="9000"/>
        </w:tabs>
        <w:spacing w:line="360" w:lineRule="auto"/>
        <w:ind w:left="0" w:firstLine="0"/>
        <w:rPr>
          <w:rFonts w:ascii="Bookman Old Style" w:hAnsi="Bookman Old Style"/>
          <w:color w:val="000000"/>
          <w:sz w:val="20"/>
          <w:szCs w:val="20"/>
        </w:rPr>
      </w:pPr>
      <w:r>
        <w:rPr>
          <w:rFonts w:ascii="Bookman Old Style" w:hAnsi="Bookman Old Style"/>
          <w:color w:val="000000" w:themeColor="text1"/>
          <w:sz w:val="20"/>
          <w:szCs w:val="20"/>
        </w:rPr>
        <w:t>- oprocentowanie kredytu przyjmując stałą marżę banku</w:t>
      </w:r>
      <w:r w:rsidR="00771AB9">
        <w:rPr>
          <w:rFonts w:ascii="Bookman Old Style" w:hAnsi="Bookman Old Style"/>
          <w:color w:val="000000" w:themeColor="text1"/>
          <w:sz w:val="20"/>
          <w:szCs w:val="20"/>
        </w:rPr>
        <w:t>,</w:t>
      </w:r>
    </w:p>
    <w:p w:rsidR="007333DD" w:rsidRPr="00F5278B" w:rsidRDefault="007333DD" w:rsidP="00F5278B">
      <w:pPr>
        <w:pStyle w:val="pkt"/>
        <w:tabs>
          <w:tab w:val="left" w:leader="dot" w:pos="6120"/>
          <w:tab w:val="left" w:leader="dot" w:pos="9000"/>
        </w:tabs>
        <w:spacing w:line="360" w:lineRule="auto"/>
        <w:ind w:left="0" w:firstLine="0"/>
        <w:rPr>
          <w:rFonts w:ascii="Bookman Old Style" w:hAnsi="Bookman Old Style"/>
          <w:color w:val="000000"/>
          <w:sz w:val="20"/>
          <w:szCs w:val="20"/>
        </w:rPr>
      </w:pPr>
      <w:r w:rsidRPr="00F5278B">
        <w:rPr>
          <w:rFonts w:ascii="Bookman Old Style" w:hAnsi="Bookman Old Style"/>
          <w:color w:val="000000"/>
          <w:sz w:val="20"/>
          <w:szCs w:val="20"/>
        </w:rPr>
        <w:t xml:space="preserve">- dla obliczenia odsetek </w:t>
      </w:r>
      <w:r w:rsidRPr="00F5278B">
        <w:rPr>
          <w:rFonts w:ascii="Bookman Old Style" w:hAnsi="Bookman Old Style"/>
          <w:sz w:val="20"/>
          <w:szCs w:val="20"/>
        </w:rPr>
        <w:t>przyjmuje się rzeczywistą liczbę dni w miesiącu, oraz założenie, że rok liczy 365 dni, ilość dni w roku przestępnym 366</w:t>
      </w:r>
      <w:r w:rsidR="00D6379B">
        <w:rPr>
          <w:rFonts w:ascii="Bookman Old Style" w:hAnsi="Bookman Old Style"/>
          <w:sz w:val="20"/>
          <w:szCs w:val="20"/>
        </w:rPr>
        <w:t>.</w:t>
      </w:r>
    </w:p>
    <w:p w:rsidR="007333DD" w:rsidRPr="00F5278B" w:rsidRDefault="007333DD" w:rsidP="00F5278B">
      <w:pPr>
        <w:pStyle w:val="pkt"/>
        <w:tabs>
          <w:tab w:val="left" w:leader="dot" w:pos="6120"/>
          <w:tab w:val="left" w:leader="dot" w:pos="9000"/>
        </w:tabs>
        <w:spacing w:line="360" w:lineRule="auto"/>
        <w:ind w:left="0" w:firstLine="0"/>
        <w:rPr>
          <w:rFonts w:ascii="Bookman Old Style" w:hAnsi="Bookman Old Style"/>
          <w:color w:val="000000" w:themeColor="text1"/>
          <w:sz w:val="20"/>
          <w:szCs w:val="20"/>
        </w:rPr>
      </w:pPr>
      <w:r w:rsidRPr="00F5278B">
        <w:rPr>
          <w:rFonts w:ascii="Bookman Old Style" w:hAnsi="Bookman Old Style"/>
          <w:color w:val="000000"/>
          <w:sz w:val="20"/>
          <w:szCs w:val="20"/>
        </w:rPr>
        <w:t xml:space="preserve">- do obliczenia Wykonawca przyjmuje spłatę wykorzystanego kredytu oraz płatność odsetek w ratach </w:t>
      </w:r>
      <w:r w:rsidR="008E4136">
        <w:rPr>
          <w:rFonts w:ascii="Bookman Old Style" w:hAnsi="Bookman Old Style"/>
          <w:color w:val="000000"/>
          <w:sz w:val="20"/>
          <w:szCs w:val="20"/>
        </w:rPr>
        <w:t>kwartalnych</w:t>
      </w:r>
      <w:r w:rsidRPr="00F5278B">
        <w:rPr>
          <w:rFonts w:ascii="Bookman Old Style" w:hAnsi="Bookman Old Style"/>
          <w:color w:val="000000"/>
          <w:sz w:val="20"/>
          <w:szCs w:val="20"/>
        </w:rPr>
        <w:t xml:space="preserve"> (z uwzględnieniem okresu karencji w spłacie kapitału</w:t>
      </w:r>
      <w:r w:rsidRPr="00F5278B">
        <w:rPr>
          <w:rFonts w:ascii="Bookman Old Style" w:hAnsi="Bookman Old Style"/>
          <w:color w:val="000000" w:themeColor="text1"/>
          <w:sz w:val="20"/>
          <w:szCs w:val="20"/>
        </w:rPr>
        <w:t>).</w:t>
      </w:r>
    </w:p>
    <w:p w:rsidR="00BA1103" w:rsidRPr="00E50A0E" w:rsidRDefault="00BA1103" w:rsidP="00355617">
      <w:pPr>
        <w:pStyle w:val="Adres"/>
        <w:keepLines w:val="0"/>
        <w:spacing w:line="360" w:lineRule="auto"/>
        <w:jc w:val="both"/>
        <w:rPr>
          <w:rFonts w:ascii="Bookman Old Style" w:hAnsi="Bookman Old Style"/>
          <w:sz w:val="12"/>
          <w:szCs w:val="12"/>
        </w:rPr>
      </w:pPr>
    </w:p>
    <w:p w:rsidR="00082CC5" w:rsidRPr="002B0EC9" w:rsidRDefault="00241708" w:rsidP="00007EBE">
      <w:pPr>
        <w:pStyle w:val="Akapitzlist"/>
        <w:numPr>
          <w:ilvl w:val="0"/>
          <w:numId w:val="1"/>
        </w:numPr>
        <w:spacing w:line="360" w:lineRule="auto"/>
        <w:jc w:val="both"/>
        <w:rPr>
          <w:rFonts w:ascii="Bookman Old Style" w:hAnsi="Bookman Old Style" w:cs="Arial Narrow"/>
          <w:b/>
          <w:bCs/>
          <w:sz w:val="20"/>
          <w:szCs w:val="20"/>
        </w:rPr>
      </w:pPr>
      <w:r w:rsidRPr="002B0EC9">
        <w:rPr>
          <w:rFonts w:ascii="Bookman Old Style" w:hAnsi="Bookman Old Style"/>
          <w:b/>
          <w:sz w:val="20"/>
          <w:szCs w:val="20"/>
        </w:rPr>
        <w:t>W</w:t>
      </w:r>
      <w:r w:rsidR="00DB38F5" w:rsidRPr="002B0EC9">
        <w:rPr>
          <w:rFonts w:ascii="Bookman Old Style" w:hAnsi="Bookman Old Style"/>
          <w:b/>
          <w:sz w:val="20"/>
          <w:szCs w:val="20"/>
        </w:rPr>
        <w:t>YMAGANIA DOTYCZĄCE WADIUM</w:t>
      </w:r>
      <w:r w:rsidR="00082CC5" w:rsidRPr="002B0EC9">
        <w:rPr>
          <w:rFonts w:ascii="Bookman Old Style" w:hAnsi="Bookman Old Style"/>
          <w:b/>
          <w:sz w:val="20"/>
          <w:szCs w:val="20"/>
        </w:rPr>
        <w:t>:</w:t>
      </w:r>
      <w:bookmarkStart w:id="1" w:name="OLE_LINK12"/>
      <w:bookmarkStart w:id="2" w:name="OLE_LINK13"/>
    </w:p>
    <w:bookmarkEnd w:id="1"/>
    <w:bookmarkEnd w:id="2"/>
    <w:p w:rsidR="00D6379B" w:rsidRDefault="009C38BE" w:rsidP="00007EBE">
      <w:pPr>
        <w:numPr>
          <w:ilvl w:val="0"/>
          <w:numId w:val="15"/>
        </w:numPr>
        <w:shd w:val="clear" w:color="auto" w:fill="FFFFFF"/>
        <w:spacing w:line="360" w:lineRule="auto"/>
        <w:jc w:val="both"/>
        <w:rPr>
          <w:rFonts w:ascii="Bookman Old Style" w:hAnsi="Bookman Old Style"/>
          <w:color w:val="000000"/>
          <w:sz w:val="20"/>
          <w:szCs w:val="20"/>
        </w:rPr>
      </w:pPr>
      <w:r w:rsidRPr="00F9501D">
        <w:rPr>
          <w:rFonts w:ascii="Bookman Old Style" w:hAnsi="Bookman Old Style"/>
          <w:color w:val="000000"/>
          <w:sz w:val="20"/>
          <w:szCs w:val="20"/>
        </w:rPr>
        <w:t>Wykonawca zapewni jako część swojej oferty wadium</w:t>
      </w:r>
      <w:r w:rsidR="007333DD">
        <w:rPr>
          <w:rFonts w:ascii="Bookman Old Style" w:hAnsi="Bookman Old Style"/>
          <w:color w:val="000000"/>
          <w:sz w:val="20"/>
          <w:szCs w:val="20"/>
        </w:rPr>
        <w:t xml:space="preserve"> </w:t>
      </w:r>
      <w:r w:rsidRPr="007333DD">
        <w:rPr>
          <w:rFonts w:ascii="Bookman Old Style" w:hAnsi="Bookman Old Style"/>
          <w:color w:val="000000"/>
          <w:sz w:val="20"/>
          <w:szCs w:val="20"/>
        </w:rPr>
        <w:t>w wysokości</w:t>
      </w:r>
      <w:r w:rsidRPr="00AA7306">
        <w:rPr>
          <w:rFonts w:ascii="Bookman Old Style" w:hAnsi="Bookman Old Style"/>
          <w:b/>
          <w:color w:val="92D050"/>
          <w:sz w:val="20"/>
          <w:szCs w:val="20"/>
        </w:rPr>
        <w:t xml:space="preserve">: </w:t>
      </w:r>
      <w:r w:rsidR="00AA7306" w:rsidRPr="00AA7306">
        <w:rPr>
          <w:rFonts w:ascii="Bookman Old Style" w:hAnsi="Bookman Old Style"/>
          <w:b/>
          <w:sz w:val="20"/>
          <w:szCs w:val="20"/>
        </w:rPr>
        <w:t>5</w:t>
      </w:r>
      <w:r w:rsidRPr="00AA7306">
        <w:rPr>
          <w:rFonts w:ascii="Bookman Old Style" w:hAnsi="Bookman Old Style"/>
          <w:b/>
          <w:bCs/>
          <w:sz w:val="20"/>
          <w:szCs w:val="20"/>
          <w:shd w:val="clear" w:color="auto" w:fill="FFFFFF"/>
        </w:rPr>
        <w:t>.000,00 PLN</w:t>
      </w:r>
      <w:r w:rsidRPr="00AA7306">
        <w:rPr>
          <w:rFonts w:ascii="Bookman Old Style" w:hAnsi="Bookman Old Style"/>
          <w:sz w:val="20"/>
          <w:szCs w:val="20"/>
        </w:rPr>
        <w:t xml:space="preserve"> </w:t>
      </w:r>
    </w:p>
    <w:p w:rsidR="009C38BE" w:rsidRPr="007333DD" w:rsidRDefault="009C38BE" w:rsidP="00D6379B">
      <w:pPr>
        <w:shd w:val="clear" w:color="auto" w:fill="FFFFFF"/>
        <w:spacing w:line="360" w:lineRule="auto"/>
        <w:ind w:left="360"/>
        <w:jc w:val="both"/>
        <w:rPr>
          <w:rFonts w:ascii="Bookman Old Style" w:hAnsi="Bookman Old Style"/>
          <w:color w:val="000000"/>
          <w:sz w:val="20"/>
          <w:szCs w:val="20"/>
        </w:rPr>
      </w:pPr>
      <w:r w:rsidRPr="007333DD">
        <w:rPr>
          <w:rFonts w:ascii="Bookman Old Style" w:hAnsi="Bookman Old Style"/>
          <w:color w:val="000000"/>
          <w:sz w:val="20"/>
          <w:szCs w:val="20"/>
        </w:rPr>
        <w:t>(słownie</w:t>
      </w:r>
      <w:r w:rsidR="007333DD">
        <w:rPr>
          <w:rFonts w:ascii="Bookman Old Style" w:hAnsi="Bookman Old Style"/>
          <w:color w:val="000000"/>
          <w:sz w:val="20"/>
          <w:szCs w:val="20"/>
        </w:rPr>
        <w:t xml:space="preserve"> </w:t>
      </w:r>
      <w:r w:rsidRPr="007333DD">
        <w:rPr>
          <w:rFonts w:ascii="Bookman Old Style" w:hAnsi="Bookman Old Style"/>
          <w:color w:val="000000"/>
          <w:sz w:val="20"/>
          <w:szCs w:val="20"/>
        </w:rPr>
        <w:t>złotych</w:t>
      </w:r>
      <w:r w:rsidR="00D6379B">
        <w:rPr>
          <w:rFonts w:ascii="Bookman Old Style" w:hAnsi="Bookman Old Style"/>
          <w:color w:val="000000"/>
          <w:sz w:val="20"/>
          <w:szCs w:val="20"/>
        </w:rPr>
        <w:t xml:space="preserve">: </w:t>
      </w:r>
      <w:r w:rsidR="00AA7306">
        <w:rPr>
          <w:rFonts w:ascii="Bookman Old Style" w:hAnsi="Bookman Old Style"/>
          <w:color w:val="000000"/>
          <w:sz w:val="20"/>
          <w:szCs w:val="20"/>
        </w:rPr>
        <w:t>pięć</w:t>
      </w:r>
      <w:r w:rsidR="00D6379B">
        <w:rPr>
          <w:rFonts w:ascii="Bookman Old Style" w:hAnsi="Bookman Old Style"/>
          <w:color w:val="000000"/>
          <w:sz w:val="20"/>
          <w:szCs w:val="20"/>
        </w:rPr>
        <w:t xml:space="preserve"> tysięcy</w:t>
      </w:r>
      <w:r w:rsidRPr="007333DD">
        <w:rPr>
          <w:rFonts w:ascii="Bookman Old Style" w:hAnsi="Bookman Old Style"/>
          <w:color w:val="000000"/>
          <w:sz w:val="20"/>
          <w:szCs w:val="20"/>
        </w:rPr>
        <w:t xml:space="preserve"> 00/100).</w:t>
      </w:r>
    </w:p>
    <w:p w:rsidR="009C38BE" w:rsidRPr="00F9501D" w:rsidRDefault="009C38BE" w:rsidP="00007EBE">
      <w:pPr>
        <w:numPr>
          <w:ilvl w:val="0"/>
          <w:numId w:val="15"/>
        </w:numPr>
        <w:shd w:val="clear" w:color="auto" w:fill="FFFFFF"/>
        <w:spacing w:line="360" w:lineRule="auto"/>
        <w:jc w:val="both"/>
        <w:rPr>
          <w:rFonts w:ascii="Bookman Old Style" w:hAnsi="Bookman Old Style"/>
          <w:color w:val="000000"/>
          <w:sz w:val="20"/>
          <w:szCs w:val="20"/>
        </w:rPr>
      </w:pPr>
      <w:r w:rsidRPr="00F9501D">
        <w:rPr>
          <w:rFonts w:ascii="Bookman Old Style" w:hAnsi="Bookman Old Style"/>
          <w:color w:val="000000"/>
          <w:sz w:val="20"/>
          <w:szCs w:val="20"/>
        </w:rPr>
        <w:t>Wadium m</w:t>
      </w:r>
      <w:r w:rsidR="00D70384">
        <w:rPr>
          <w:rFonts w:ascii="Bookman Old Style" w:hAnsi="Bookman Old Style"/>
          <w:color w:val="000000"/>
          <w:sz w:val="20"/>
          <w:szCs w:val="20"/>
        </w:rPr>
        <w:t>usi</w:t>
      </w:r>
      <w:r w:rsidRPr="00F9501D">
        <w:rPr>
          <w:rFonts w:ascii="Bookman Old Style" w:hAnsi="Bookman Old Style"/>
          <w:color w:val="000000"/>
          <w:sz w:val="20"/>
          <w:szCs w:val="20"/>
        </w:rPr>
        <w:t xml:space="preserve"> być wniesione </w:t>
      </w:r>
      <w:r w:rsidR="00D70384">
        <w:rPr>
          <w:rFonts w:ascii="Bookman Old Style" w:hAnsi="Bookman Old Style"/>
          <w:color w:val="000000"/>
          <w:sz w:val="20"/>
          <w:szCs w:val="20"/>
        </w:rPr>
        <w:t>pr</w:t>
      </w:r>
      <w:r w:rsidR="00922E35">
        <w:rPr>
          <w:rFonts w:ascii="Bookman Old Style" w:hAnsi="Bookman Old Style"/>
          <w:color w:val="000000"/>
          <w:sz w:val="20"/>
          <w:szCs w:val="20"/>
        </w:rPr>
        <w:t xml:space="preserve">zed upływem terminu składania ofert w jednej lub kilku następujących formach, </w:t>
      </w:r>
      <w:r w:rsidRPr="00F9501D">
        <w:rPr>
          <w:rFonts w:ascii="Bookman Old Style" w:hAnsi="Bookman Old Style"/>
          <w:color w:val="000000"/>
          <w:sz w:val="20"/>
          <w:szCs w:val="20"/>
        </w:rPr>
        <w:t>w</w:t>
      </w:r>
      <w:r w:rsidR="00922E35">
        <w:rPr>
          <w:rFonts w:ascii="Bookman Old Style" w:hAnsi="Bookman Old Style"/>
          <w:color w:val="000000"/>
          <w:sz w:val="20"/>
          <w:szCs w:val="20"/>
        </w:rPr>
        <w:t xml:space="preserve"> zależności od wyboru Wykonawcy</w:t>
      </w:r>
      <w:r w:rsidRPr="00F9501D">
        <w:rPr>
          <w:rFonts w:ascii="Bookman Old Style" w:hAnsi="Bookman Old Style"/>
          <w:color w:val="000000"/>
          <w:sz w:val="20"/>
          <w:szCs w:val="20"/>
        </w:rPr>
        <w:t>:</w:t>
      </w:r>
    </w:p>
    <w:p w:rsidR="009C38BE" w:rsidRPr="00F9501D" w:rsidRDefault="009C38BE" w:rsidP="00007EBE">
      <w:pPr>
        <w:numPr>
          <w:ilvl w:val="0"/>
          <w:numId w:val="17"/>
        </w:numPr>
        <w:shd w:val="clear" w:color="auto" w:fill="FFFFFF"/>
        <w:spacing w:line="360" w:lineRule="auto"/>
        <w:jc w:val="both"/>
        <w:rPr>
          <w:rFonts w:ascii="Bookman Old Style" w:hAnsi="Bookman Old Style"/>
          <w:color w:val="000000"/>
          <w:sz w:val="20"/>
          <w:szCs w:val="20"/>
        </w:rPr>
      </w:pPr>
      <w:r w:rsidRPr="00F9501D">
        <w:rPr>
          <w:rFonts w:ascii="Bookman Old Style" w:hAnsi="Bookman Old Style"/>
          <w:color w:val="000000"/>
          <w:sz w:val="20"/>
          <w:szCs w:val="20"/>
        </w:rPr>
        <w:t>pieniądzu,</w:t>
      </w:r>
    </w:p>
    <w:p w:rsidR="009C38BE" w:rsidRPr="00F9501D" w:rsidRDefault="009C38BE" w:rsidP="00007EBE">
      <w:pPr>
        <w:numPr>
          <w:ilvl w:val="0"/>
          <w:numId w:val="17"/>
        </w:numPr>
        <w:shd w:val="clear" w:color="auto" w:fill="FFFFFF"/>
        <w:spacing w:line="360" w:lineRule="auto"/>
        <w:jc w:val="both"/>
        <w:rPr>
          <w:rFonts w:ascii="Bookman Old Style" w:hAnsi="Bookman Old Style"/>
          <w:color w:val="000000"/>
          <w:sz w:val="20"/>
          <w:szCs w:val="20"/>
        </w:rPr>
      </w:pPr>
      <w:r w:rsidRPr="00F9501D">
        <w:rPr>
          <w:rFonts w:ascii="Bookman Old Style" w:hAnsi="Bookman Old Style"/>
          <w:color w:val="000000"/>
          <w:sz w:val="20"/>
          <w:szCs w:val="20"/>
        </w:rPr>
        <w:t xml:space="preserve">poręczeniach bankowych lub poręczeniach spółdzielczej kasy oszczędnościowo - kredytowej, z tym że poręczenie kasy jest zawsze poręczeniem pieniężnym, </w:t>
      </w:r>
    </w:p>
    <w:p w:rsidR="009C38BE" w:rsidRPr="00F9501D" w:rsidRDefault="009C38BE" w:rsidP="00007EBE">
      <w:pPr>
        <w:numPr>
          <w:ilvl w:val="0"/>
          <w:numId w:val="17"/>
        </w:numPr>
        <w:shd w:val="clear" w:color="auto" w:fill="FFFFFF"/>
        <w:spacing w:line="360" w:lineRule="auto"/>
        <w:jc w:val="both"/>
        <w:rPr>
          <w:rFonts w:ascii="Bookman Old Style" w:hAnsi="Bookman Old Style"/>
          <w:color w:val="000000"/>
          <w:sz w:val="20"/>
          <w:szCs w:val="20"/>
        </w:rPr>
      </w:pPr>
      <w:r w:rsidRPr="00F9501D">
        <w:rPr>
          <w:rFonts w:ascii="Bookman Old Style" w:hAnsi="Bookman Old Style"/>
          <w:color w:val="000000"/>
          <w:sz w:val="20"/>
          <w:szCs w:val="20"/>
        </w:rPr>
        <w:t>gwarancjach bankowych,</w:t>
      </w:r>
    </w:p>
    <w:p w:rsidR="009C38BE" w:rsidRPr="00F9501D" w:rsidRDefault="009C38BE" w:rsidP="00007EBE">
      <w:pPr>
        <w:numPr>
          <w:ilvl w:val="0"/>
          <w:numId w:val="17"/>
        </w:numPr>
        <w:shd w:val="clear" w:color="auto" w:fill="FFFFFF"/>
        <w:spacing w:line="360" w:lineRule="auto"/>
        <w:jc w:val="both"/>
        <w:rPr>
          <w:rFonts w:ascii="Bookman Old Style" w:hAnsi="Bookman Old Style"/>
          <w:color w:val="000000"/>
          <w:sz w:val="20"/>
          <w:szCs w:val="20"/>
        </w:rPr>
      </w:pPr>
      <w:r w:rsidRPr="00F9501D">
        <w:rPr>
          <w:rFonts w:ascii="Bookman Old Style" w:hAnsi="Bookman Old Style"/>
          <w:color w:val="000000"/>
          <w:sz w:val="20"/>
          <w:szCs w:val="20"/>
        </w:rPr>
        <w:t>gwarancjach ubezpieczeniowych,</w:t>
      </w:r>
    </w:p>
    <w:p w:rsidR="009C38BE" w:rsidRPr="00F9501D" w:rsidRDefault="009C38BE" w:rsidP="00007EBE">
      <w:pPr>
        <w:numPr>
          <w:ilvl w:val="0"/>
          <w:numId w:val="17"/>
        </w:numPr>
        <w:shd w:val="clear" w:color="auto" w:fill="FFFFFF"/>
        <w:spacing w:line="360" w:lineRule="auto"/>
        <w:jc w:val="both"/>
        <w:rPr>
          <w:rFonts w:ascii="Bookman Old Style" w:hAnsi="Bookman Old Style"/>
          <w:color w:val="000000"/>
          <w:sz w:val="20"/>
          <w:szCs w:val="20"/>
        </w:rPr>
      </w:pPr>
      <w:r w:rsidRPr="00F9501D">
        <w:rPr>
          <w:rFonts w:ascii="Bookman Old Style" w:hAnsi="Bookman Old Style"/>
          <w:color w:val="000000"/>
          <w:sz w:val="20"/>
          <w:szCs w:val="20"/>
        </w:rPr>
        <w:t>poręczeniach udzielanych przez podmioty, o których mowa w art. 6 b ust. 5 pkt. 2) ustawy z dnia 9 listopada 2000 r. o utworzeniu Polskiej Agencji Rozwoju Przedsiębiorczości (Dz. U. z 20</w:t>
      </w:r>
      <w:r w:rsidR="00AA67CF">
        <w:rPr>
          <w:rFonts w:ascii="Bookman Old Style" w:hAnsi="Bookman Old Style"/>
          <w:color w:val="000000"/>
          <w:sz w:val="20"/>
          <w:szCs w:val="20"/>
        </w:rPr>
        <w:t>1</w:t>
      </w:r>
      <w:r w:rsidR="00B2510A">
        <w:rPr>
          <w:rFonts w:ascii="Bookman Old Style" w:hAnsi="Bookman Old Style"/>
          <w:color w:val="000000"/>
          <w:sz w:val="20"/>
          <w:szCs w:val="20"/>
        </w:rPr>
        <w:t>8</w:t>
      </w:r>
      <w:r w:rsidRPr="00F9501D">
        <w:rPr>
          <w:rFonts w:ascii="Bookman Old Style" w:hAnsi="Bookman Old Style"/>
          <w:color w:val="000000"/>
          <w:sz w:val="20"/>
          <w:szCs w:val="20"/>
        </w:rPr>
        <w:t xml:space="preserve"> r. poz. </w:t>
      </w:r>
      <w:r w:rsidR="00B2510A">
        <w:rPr>
          <w:rFonts w:ascii="Bookman Old Style" w:hAnsi="Bookman Old Style"/>
          <w:color w:val="000000"/>
          <w:sz w:val="20"/>
          <w:szCs w:val="20"/>
        </w:rPr>
        <w:t>110</w:t>
      </w:r>
      <w:r w:rsidRPr="00F9501D">
        <w:rPr>
          <w:rFonts w:ascii="Bookman Old Style" w:hAnsi="Bookman Old Style"/>
          <w:color w:val="000000"/>
          <w:sz w:val="20"/>
          <w:szCs w:val="20"/>
        </w:rPr>
        <w:t>).</w:t>
      </w:r>
    </w:p>
    <w:p w:rsidR="009C38BE" w:rsidRPr="00F9501D" w:rsidRDefault="009C38BE" w:rsidP="00007EBE">
      <w:pPr>
        <w:numPr>
          <w:ilvl w:val="0"/>
          <w:numId w:val="16"/>
        </w:numPr>
        <w:spacing w:line="360" w:lineRule="auto"/>
        <w:jc w:val="both"/>
        <w:rPr>
          <w:rFonts w:ascii="Bookman Old Style" w:hAnsi="Bookman Old Style"/>
          <w:color w:val="000000"/>
          <w:sz w:val="20"/>
          <w:szCs w:val="20"/>
        </w:rPr>
      </w:pPr>
      <w:r w:rsidRPr="00F9501D">
        <w:rPr>
          <w:rFonts w:ascii="Bookman Old Style" w:hAnsi="Bookman Old Style"/>
          <w:color w:val="000000"/>
          <w:sz w:val="20"/>
          <w:szCs w:val="20"/>
        </w:rPr>
        <w:t xml:space="preserve">Zamawiający dokona zwrotu wniesionego wadium zgodnie z przepisami art. 46 ust. 1 - 4 ustawy </w:t>
      </w:r>
      <w:proofErr w:type="spellStart"/>
      <w:r w:rsidR="00E8103F">
        <w:rPr>
          <w:rFonts w:ascii="Bookman Old Style" w:hAnsi="Bookman Old Style"/>
          <w:color w:val="000000"/>
          <w:sz w:val="20"/>
          <w:szCs w:val="20"/>
        </w:rPr>
        <w:t>pzp</w:t>
      </w:r>
      <w:proofErr w:type="spellEnd"/>
      <w:r w:rsidRPr="00F9501D">
        <w:rPr>
          <w:rFonts w:ascii="Bookman Old Style" w:hAnsi="Bookman Old Style"/>
          <w:color w:val="000000"/>
          <w:sz w:val="20"/>
          <w:szCs w:val="20"/>
        </w:rPr>
        <w:t xml:space="preserve">. </w:t>
      </w:r>
    </w:p>
    <w:p w:rsidR="009C38BE" w:rsidRPr="00F9501D" w:rsidRDefault="009C38BE" w:rsidP="00007EBE">
      <w:pPr>
        <w:numPr>
          <w:ilvl w:val="0"/>
          <w:numId w:val="16"/>
        </w:numPr>
        <w:spacing w:line="360" w:lineRule="auto"/>
        <w:jc w:val="both"/>
        <w:rPr>
          <w:rFonts w:ascii="Bookman Old Style" w:hAnsi="Bookman Old Style"/>
          <w:color w:val="000000"/>
          <w:sz w:val="20"/>
          <w:szCs w:val="20"/>
        </w:rPr>
      </w:pPr>
      <w:r w:rsidRPr="00F9501D">
        <w:rPr>
          <w:rFonts w:ascii="Bookman Old Style" w:hAnsi="Bookman Old Style"/>
          <w:color w:val="000000"/>
          <w:sz w:val="20"/>
          <w:szCs w:val="20"/>
        </w:rPr>
        <w:t xml:space="preserve">Wykonawca traci wadium na rzecz zamawiającego w przypadkach określonych </w:t>
      </w:r>
      <w:r w:rsidRPr="00F9501D">
        <w:rPr>
          <w:rFonts w:ascii="Bookman Old Style" w:hAnsi="Bookman Old Style"/>
          <w:color w:val="000000"/>
          <w:sz w:val="20"/>
          <w:szCs w:val="20"/>
        </w:rPr>
        <w:br/>
        <w:t xml:space="preserve">w art. 46 ust. 4a i 5 ustawy </w:t>
      </w:r>
      <w:proofErr w:type="spellStart"/>
      <w:r w:rsidR="00F44B6A">
        <w:rPr>
          <w:rFonts w:ascii="Bookman Old Style" w:hAnsi="Bookman Old Style"/>
          <w:color w:val="000000"/>
          <w:sz w:val="20"/>
          <w:szCs w:val="20"/>
        </w:rPr>
        <w:t>pzp</w:t>
      </w:r>
      <w:proofErr w:type="spellEnd"/>
      <w:r w:rsidRPr="00F9501D">
        <w:rPr>
          <w:rFonts w:ascii="Bookman Old Style" w:hAnsi="Bookman Old Style"/>
          <w:color w:val="000000"/>
          <w:sz w:val="20"/>
          <w:szCs w:val="20"/>
        </w:rPr>
        <w:t>.</w:t>
      </w:r>
    </w:p>
    <w:p w:rsidR="009C38BE" w:rsidRPr="00F9501D" w:rsidRDefault="009C38BE" w:rsidP="00007EBE">
      <w:pPr>
        <w:numPr>
          <w:ilvl w:val="0"/>
          <w:numId w:val="16"/>
        </w:numPr>
        <w:spacing w:line="360" w:lineRule="auto"/>
        <w:jc w:val="both"/>
        <w:rPr>
          <w:rFonts w:ascii="Bookman Old Style" w:hAnsi="Bookman Old Style"/>
          <w:color w:val="000000"/>
          <w:sz w:val="20"/>
          <w:szCs w:val="20"/>
        </w:rPr>
      </w:pPr>
      <w:r w:rsidRPr="00F9501D">
        <w:rPr>
          <w:rFonts w:ascii="Bookman Old Style" w:hAnsi="Bookman Old Style"/>
          <w:color w:val="000000"/>
          <w:sz w:val="20"/>
          <w:szCs w:val="20"/>
        </w:rPr>
        <w:t xml:space="preserve">Zamawiający żąda ponownego wniesienia wadium zgodnie z przepisami art. 46 ust. 3 ustawy </w:t>
      </w:r>
      <w:proofErr w:type="spellStart"/>
      <w:r w:rsidR="00E8103F">
        <w:rPr>
          <w:rFonts w:ascii="Bookman Old Style" w:hAnsi="Bookman Old Style"/>
          <w:color w:val="000000"/>
          <w:sz w:val="20"/>
          <w:szCs w:val="20"/>
        </w:rPr>
        <w:t>pzp</w:t>
      </w:r>
      <w:proofErr w:type="spellEnd"/>
      <w:r w:rsidRPr="00F9501D">
        <w:rPr>
          <w:rFonts w:ascii="Bookman Old Style" w:hAnsi="Bookman Old Style"/>
          <w:color w:val="000000"/>
          <w:sz w:val="20"/>
          <w:szCs w:val="20"/>
        </w:rPr>
        <w:t>.</w:t>
      </w:r>
    </w:p>
    <w:p w:rsidR="009C38BE" w:rsidRPr="00AE707E" w:rsidRDefault="009C38BE" w:rsidP="00007EBE">
      <w:pPr>
        <w:numPr>
          <w:ilvl w:val="0"/>
          <w:numId w:val="16"/>
        </w:numPr>
        <w:spacing w:line="360" w:lineRule="auto"/>
        <w:jc w:val="both"/>
        <w:rPr>
          <w:rFonts w:ascii="Bookman Old Style" w:hAnsi="Bookman Old Style"/>
          <w:color w:val="000000"/>
          <w:sz w:val="20"/>
          <w:szCs w:val="20"/>
        </w:rPr>
      </w:pPr>
      <w:r w:rsidRPr="00AE707E">
        <w:rPr>
          <w:rFonts w:ascii="Bookman Old Style" w:hAnsi="Bookman Old Style"/>
          <w:color w:val="000000"/>
          <w:sz w:val="20"/>
          <w:szCs w:val="20"/>
        </w:rPr>
        <w:t>Wadium w formie pieniężnej należy przelać na konto zamawiającego:</w:t>
      </w:r>
    </w:p>
    <w:p w:rsidR="00AE707E" w:rsidRPr="00AE707E" w:rsidRDefault="00AE707E" w:rsidP="00AE707E">
      <w:pPr>
        <w:spacing w:line="360" w:lineRule="auto"/>
        <w:rPr>
          <w:rFonts w:ascii="Bookman Old Style" w:hAnsi="Bookman Old Style" w:cs="Arial Narrow"/>
          <w:b/>
          <w:bCs/>
          <w:sz w:val="20"/>
          <w:szCs w:val="20"/>
          <w:u w:val="single"/>
        </w:rPr>
      </w:pPr>
      <w:r w:rsidRPr="00AE707E">
        <w:rPr>
          <w:rFonts w:ascii="Bookman Old Style" w:hAnsi="Bookman Old Style"/>
          <w:bCs/>
          <w:sz w:val="20"/>
          <w:szCs w:val="20"/>
        </w:rPr>
        <w:t xml:space="preserve">    : nr konta - </w:t>
      </w:r>
      <w:r w:rsidRPr="00AE707E">
        <w:rPr>
          <w:rStyle w:val="Pogrubienie"/>
          <w:rFonts w:ascii="Bookman Old Style" w:hAnsi="Bookman Old Style"/>
          <w:sz w:val="20"/>
          <w:szCs w:val="20"/>
        </w:rPr>
        <w:t>8</w:t>
      </w:r>
      <w:r w:rsidR="00AA1452">
        <w:rPr>
          <w:rStyle w:val="Pogrubienie"/>
          <w:rFonts w:ascii="Bookman Old Style" w:hAnsi="Bookman Old Style"/>
          <w:sz w:val="20"/>
          <w:szCs w:val="20"/>
        </w:rPr>
        <w:t>2</w:t>
      </w:r>
      <w:r w:rsidRPr="00AE707E">
        <w:rPr>
          <w:rStyle w:val="Pogrubienie"/>
          <w:rFonts w:ascii="Bookman Old Style" w:hAnsi="Bookman Old Style"/>
          <w:sz w:val="20"/>
          <w:szCs w:val="20"/>
        </w:rPr>
        <w:t xml:space="preserve"> 8367 0000 0062 3283 2006 0</w:t>
      </w:r>
      <w:r w:rsidR="00AA7306">
        <w:rPr>
          <w:rStyle w:val="Pogrubienie"/>
          <w:rFonts w:ascii="Bookman Old Style" w:hAnsi="Bookman Old Style"/>
          <w:sz w:val="20"/>
          <w:szCs w:val="20"/>
        </w:rPr>
        <w:t>1</w:t>
      </w:r>
      <w:r w:rsidR="00AA1452">
        <w:rPr>
          <w:rStyle w:val="Pogrubienie"/>
          <w:rFonts w:ascii="Bookman Old Style" w:hAnsi="Bookman Old Style"/>
          <w:sz w:val="20"/>
          <w:szCs w:val="20"/>
        </w:rPr>
        <w:t>12</w:t>
      </w:r>
      <w:r w:rsidRPr="00AE707E">
        <w:rPr>
          <w:rFonts w:ascii="Bookman Old Style" w:hAnsi="Bookman Old Style"/>
          <w:bCs/>
          <w:sz w:val="20"/>
          <w:szCs w:val="20"/>
        </w:rPr>
        <w:t xml:space="preserve"> </w:t>
      </w:r>
      <w:r w:rsidR="00DF75C6">
        <w:rPr>
          <w:rFonts w:ascii="Bookman Old Style" w:hAnsi="Bookman Old Style"/>
          <w:bCs/>
          <w:sz w:val="20"/>
          <w:szCs w:val="20"/>
        </w:rPr>
        <w:t>prowadzone prze Gospodarczy Bank Spółdzielczy Międzyrzecz</w:t>
      </w:r>
      <w:r w:rsidRPr="00AE707E">
        <w:rPr>
          <w:rFonts w:ascii="Bookman Old Style" w:hAnsi="Bookman Old Style"/>
          <w:bCs/>
          <w:sz w:val="20"/>
          <w:szCs w:val="20"/>
        </w:rPr>
        <w:t xml:space="preserve"> dopiskiem „Wadium na  </w:t>
      </w:r>
      <w:r w:rsidRPr="00AE707E">
        <w:rPr>
          <w:rFonts w:ascii="Bookman Old Style" w:hAnsi="Bookman Old Style"/>
          <w:sz w:val="20"/>
          <w:szCs w:val="20"/>
        </w:rPr>
        <w:t>„</w:t>
      </w:r>
      <w:r w:rsidRPr="00AA7306">
        <w:rPr>
          <w:rFonts w:ascii="Bookman Old Style" w:hAnsi="Bookman Old Style"/>
          <w:b/>
          <w:sz w:val="20"/>
          <w:szCs w:val="20"/>
        </w:rPr>
        <w:t>Udzielenie</w:t>
      </w:r>
      <w:r w:rsidRPr="00AA7306">
        <w:rPr>
          <w:rFonts w:ascii="Bookman Old Style" w:hAnsi="Bookman Old Style"/>
          <w:b/>
          <w:color w:val="FF0000"/>
          <w:sz w:val="20"/>
          <w:szCs w:val="20"/>
        </w:rPr>
        <w:t xml:space="preserve"> </w:t>
      </w:r>
      <w:r w:rsidRPr="00AE707E">
        <w:rPr>
          <w:rFonts w:ascii="Bookman Old Style" w:hAnsi="Bookman Old Style"/>
          <w:b/>
          <w:sz w:val="20"/>
          <w:szCs w:val="20"/>
        </w:rPr>
        <w:t>kredytu długoterminowego w wysokości 2.000.000,00 zł”</w:t>
      </w:r>
    </w:p>
    <w:p w:rsidR="00AE707E" w:rsidRDefault="00AE707E" w:rsidP="00AE707E">
      <w:pPr>
        <w:pStyle w:val="Tekstpodstawowy3"/>
        <w:rPr>
          <w:rFonts w:ascii="Bookman Old Style" w:hAnsi="Bookman Old Style"/>
          <w:bCs/>
          <w:sz w:val="20"/>
          <w:szCs w:val="20"/>
        </w:rPr>
      </w:pPr>
      <w:r w:rsidRPr="00AE707E">
        <w:rPr>
          <w:rFonts w:ascii="Bookman Old Style" w:hAnsi="Bookman Old Style"/>
          <w:bCs/>
          <w:sz w:val="20"/>
          <w:szCs w:val="20"/>
        </w:rPr>
        <w:t xml:space="preserve">Kopię przelewu należy załączyć do oferty. </w:t>
      </w:r>
    </w:p>
    <w:p w:rsidR="00AE707E" w:rsidRPr="00AE707E" w:rsidRDefault="00AE707E" w:rsidP="00AE707E">
      <w:pPr>
        <w:pStyle w:val="Tekstpodstawowy3"/>
        <w:ind w:left="720"/>
        <w:rPr>
          <w:rFonts w:ascii="Bookman Old Style" w:hAnsi="Bookman Old Style"/>
          <w:bCs/>
          <w:sz w:val="20"/>
          <w:szCs w:val="20"/>
        </w:rPr>
      </w:pPr>
    </w:p>
    <w:p w:rsidR="00E90695" w:rsidRPr="00F9501D" w:rsidRDefault="009C38BE" w:rsidP="00007EBE">
      <w:pPr>
        <w:numPr>
          <w:ilvl w:val="0"/>
          <w:numId w:val="16"/>
        </w:numPr>
        <w:spacing w:line="360" w:lineRule="auto"/>
        <w:jc w:val="both"/>
        <w:rPr>
          <w:rFonts w:ascii="Bookman Old Style" w:hAnsi="Bookman Old Style"/>
          <w:color w:val="000000"/>
          <w:sz w:val="20"/>
          <w:szCs w:val="20"/>
        </w:rPr>
      </w:pPr>
      <w:r w:rsidRPr="00F9501D">
        <w:rPr>
          <w:rFonts w:ascii="Bookman Old Style" w:hAnsi="Bookman Old Style"/>
          <w:color w:val="000000"/>
          <w:sz w:val="20"/>
          <w:szCs w:val="20"/>
        </w:rPr>
        <w:t>Za termin wniesienia wadium w formie pieniężnej przyjmuje się termin wpływu pieniędzy na konto zamawiającego, z uwzględnieniem terminu składania ofert.</w:t>
      </w:r>
    </w:p>
    <w:p w:rsidR="00E90695" w:rsidRDefault="009C38BE" w:rsidP="00E90695">
      <w:pPr>
        <w:spacing w:line="360" w:lineRule="auto"/>
        <w:ind w:left="360"/>
        <w:jc w:val="both"/>
        <w:rPr>
          <w:rFonts w:ascii="Bookman Old Style" w:hAnsi="Bookman Old Style"/>
          <w:color w:val="000000"/>
          <w:sz w:val="20"/>
          <w:szCs w:val="20"/>
        </w:rPr>
      </w:pPr>
      <w:r w:rsidRPr="00F9501D">
        <w:rPr>
          <w:rFonts w:ascii="Bookman Old Style" w:hAnsi="Bookman Old Style"/>
          <w:color w:val="000000"/>
          <w:sz w:val="20"/>
          <w:szCs w:val="20"/>
        </w:rPr>
        <w:lastRenderedPageBreak/>
        <w:t xml:space="preserve">W przypadku wniesienia wadium w formie innej niż w pieniądzu, oryginał dokumentu stanowiącego akceptowalną formę wadium należy złożyć w siedzibie zamawiającego </w:t>
      </w:r>
      <w:r w:rsidR="00C41C79">
        <w:rPr>
          <w:rFonts w:ascii="Bookman Old Style" w:hAnsi="Bookman Old Style"/>
          <w:color w:val="000000"/>
          <w:sz w:val="20"/>
          <w:szCs w:val="20"/>
        </w:rPr>
        <w:t>-</w:t>
      </w:r>
      <w:r w:rsidRPr="00F9501D">
        <w:rPr>
          <w:rFonts w:ascii="Bookman Old Style" w:hAnsi="Bookman Old Style"/>
          <w:color w:val="000000"/>
          <w:sz w:val="20"/>
          <w:szCs w:val="20"/>
        </w:rPr>
        <w:t xml:space="preserve">Urząd </w:t>
      </w:r>
      <w:r w:rsidR="00C41C79">
        <w:rPr>
          <w:rFonts w:ascii="Bookman Old Style" w:hAnsi="Bookman Old Style"/>
          <w:color w:val="000000"/>
          <w:sz w:val="20"/>
          <w:szCs w:val="20"/>
        </w:rPr>
        <w:t>Gminy Szczaniec –Biuro Podawcze</w:t>
      </w:r>
      <w:r w:rsidR="00DD0F81">
        <w:rPr>
          <w:rFonts w:ascii="Bookman Old Style" w:hAnsi="Bookman Old Style"/>
          <w:color w:val="000000"/>
          <w:sz w:val="20"/>
          <w:szCs w:val="20"/>
        </w:rPr>
        <w:t xml:space="preserve"> </w:t>
      </w:r>
      <w:r w:rsidRPr="00F9501D">
        <w:rPr>
          <w:rFonts w:ascii="Bookman Old Style" w:hAnsi="Bookman Old Style"/>
          <w:b/>
          <w:color w:val="000000"/>
          <w:sz w:val="20"/>
          <w:szCs w:val="20"/>
          <w:u w:val="single"/>
        </w:rPr>
        <w:t>przed terminem przewidzianym do składania ofert</w:t>
      </w:r>
      <w:r w:rsidRPr="00F9501D">
        <w:rPr>
          <w:rFonts w:ascii="Bookman Old Style" w:hAnsi="Bookman Old Style"/>
          <w:color w:val="000000"/>
          <w:sz w:val="20"/>
          <w:szCs w:val="20"/>
        </w:rPr>
        <w:t>.</w:t>
      </w:r>
    </w:p>
    <w:p w:rsidR="00E50A0E" w:rsidRPr="00E50A0E" w:rsidRDefault="00E50A0E" w:rsidP="00E50A0E">
      <w:pPr>
        <w:numPr>
          <w:ilvl w:val="0"/>
          <w:numId w:val="16"/>
        </w:numPr>
        <w:spacing w:line="360" w:lineRule="auto"/>
        <w:jc w:val="both"/>
        <w:rPr>
          <w:rFonts w:ascii="Bookman Old Style" w:hAnsi="Bookman Old Style"/>
          <w:color w:val="000000"/>
          <w:sz w:val="20"/>
          <w:szCs w:val="20"/>
        </w:rPr>
      </w:pPr>
      <w:r>
        <w:rPr>
          <w:rFonts w:ascii="Bookman Old Style" w:hAnsi="Bookman Old Style"/>
          <w:color w:val="000000"/>
          <w:sz w:val="20"/>
          <w:szCs w:val="20"/>
        </w:rPr>
        <w:t>Wadium wnoszone w formie poręczeń lub gwarancji musi obejmować cały okres związania ofertą.</w:t>
      </w:r>
    </w:p>
    <w:p w:rsidR="00082CC5" w:rsidRPr="00F9501D" w:rsidRDefault="009C38BE" w:rsidP="00007EBE">
      <w:pPr>
        <w:numPr>
          <w:ilvl w:val="0"/>
          <w:numId w:val="16"/>
        </w:numPr>
        <w:spacing w:line="360" w:lineRule="auto"/>
        <w:jc w:val="both"/>
        <w:rPr>
          <w:rFonts w:ascii="Bookman Old Style" w:hAnsi="Bookman Old Style"/>
          <w:color w:val="000000"/>
          <w:sz w:val="20"/>
          <w:szCs w:val="20"/>
        </w:rPr>
      </w:pPr>
      <w:r w:rsidRPr="00F9501D">
        <w:rPr>
          <w:rFonts w:ascii="Bookman Old Style" w:hAnsi="Bookman Old Style"/>
          <w:color w:val="000000"/>
          <w:sz w:val="20"/>
          <w:szCs w:val="20"/>
        </w:rPr>
        <w:t xml:space="preserve">Nie zabezpieczenie oferty akceptowalną formą wadium spowoduje </w:t>
      </w:r>
      <w:r w:rsidR="001149DC">
        <w:rPr>
          <w:rFonts w:ascii="Bookman Old Style" w:hAnsi="Bookman Old Style"/>
          <w:b/>
          <w:bCs/>
          <w:color w:val="000000"/>
          <w:sz w:val="20"/>
          <w:szCs w:val="20"/>
        </w:rPr>
        <w:t>odrzucenie oferty</w:t>
      </w:r>
      <w:r w:rsidRPr="00F9501D">
        <w:rPr>
          <w:rFonts w:ascii="Bookman Old Style" w:hAnsi="Bookman Old Style"/>
          <w:b/>
          <w:bCs/>
          <w:color w:val="000000"/>
          <w:sz w:val="20"/>
          <w:szCs w:val="20"/>
        </w:rPr>
        <w:t>.</w:t>
      </w:r>
    </w:p>
    <w:p w:rsidR="00241708" w:rsidRPr="00E50A0E" w:rsidRDefault="00241708" w:rsidP="00AA5719">
      <w:pPr>
        <w:pStyle w:val="Tekstpodstawowywcity"/>
        <w:spacing w:line="360" w:lineRule="auto"/>
        <w:ind w:firstLine="0"/>
        <w:rPr>
          <w:rFonts w:ascii="Bookman Old Style" w:hAnsi="Bookman Old Style"/>
          <w:b/>
          <w:sz w:val="12"/>
          <w:szCs w:val="12"/>
        </w:rPr>
      </w:pPr>
    </w:p>
    <w:p w:rsidR="00E45562" w:rsidRPr="00F9501D" w:rsidRDefault="001A2320" w:rsidP="00007EBE">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b/>
          <w:sz w:val="20"/>
          <w:szCs w:val="20"/>
        </w:rPr>
        <w:t>SPOSÓB UDZIELANIA WYJAŚNIEŃ DOTYCZĄCYCH</w:t>
      </w:r>
      <w:r w:rsidR="00241708" w:rsidRPr="00F9501D">
        <w:rPr>
          <w:rFonts w:ascii="Bookman Old Style" w:hAnsi="Bookman Old Style"/>
          <w:b/>
          <w:sz w:val="20"/>
          <w:szCs w:val="20"/>
        </w:rPr>
        <w:t xml:space="preserve"> S</w:t>
      </w:r>
      <w:r w:rsidR="00C76A73" w:rsidRPr="00F9501D">
        <w:rPr>
          <w:rFonts w:ascii="Bookman Old Style" w:hAnsi="Bookman Old Style"/>
          <w:b/>
          <w:sz w:val="20"/>
          <w:szCs w:val="20"/>
        </w:rPr>
        <w:t>PECYFIKACJI ISTOTNYCH WARUNKÓW ZAMÓWIENIA</w:t>
      </w:r>
      <w:r w:rsidR="00884ECA" w:rsidRPr="00F9501D">
        <w:rPr>
          <w:rFonts w:ascii="Bookman Old Style" w:hAnsi="Bookman Old Style"/>
          <w:b/>
          <w:sz w:val="20"/>
          <w:szCs w:val="20"/>
        </w:rPr>
        <w:t>:</w:t>
      </w:r>
    </w:p>
    <w:p w:rsidR="00241708" w:rsidRPr="00F9501D" w:rsidRDefault="00241708" w:rsidP="00007EBE">
      <w:pPr>
        <w:pStyle w:val="Tekstpodstawowywcity"/>
        <w:numPr>
          <w:ilvl w:val="0"/>
          <w:numId w:val="7"/>
        </w:numPr>
        <w:spacing w:line="360" w:lineRule="auto"/>
        <w:ind w:left="357" w:hanging="357"/>
        <w:rPr>
          <w:rFonts w:ascii="Bookman Old Style" w:hAnsi="Bookman Old Style"/>
          <w:b/>
          <w:sz w:val="20"/>
          <w:szCs w:val="20"/>
        </w:rPr>
      </w:pPr>
      <w:r w:rsidRPr="00F9501D">
        <w:rPr>
          <w:rFonts w:ascii="Bookman Old Style" w:hAnsi="Bookman Old Style"/>
          <w:bCs/>
          <w:sz w:val="20"/>
          <w:szCs w:val="20"/>
        </w:rPr>
        <w:t xml:space="preserve">Zamawiający </w:t>
      </w:r>
      <w:r w:rsidR="00AA02AA" w:rsidRPr="00F9501D">
        <w:rPr>
          <w:rFonts w:ascii="Bookman Old Style" w:hAnsi="Bookman Old Style"/>
          <w:bCs/>
          <w:sz w:val="20"/>
          <w:szCs w:val="20"/>
        </w:rPr>
        <w:t>nie zamierza zwoływać zebrania w</w:t>
      </w:r>
      <w:r w:rsidRPr="00F9501D">
        <w:rPr>
          <w:rFonts w:ascii="Bookman Old Style" w:hAnsi="Bookman Old Style"/>
          <w:bCs/>
          <w:sz w:val="20"/>
          <w:szCs w:val="20"/>
        </w:rPr>
        <w:t>ykonawców.</w:t>
      </w:r>
    </w:p>
    <w:p w:rsidR="00241708" w:rsidRPr="00F9501D" w:rsidRDefault="00241708" w:rsidP="00007EBE">
      <w:pPr>
        <w:pStyle w:val="Tekstpodstawowywcity"/>
        <w:numPr>
          <w:ilvl w:val="0"/>
          <w:numId w:val="7"/>
        </w:numPr>
        <w:spacing w:line="360" w:lineRule="auto"/>
        <w:ind w:left="357" w:hanging="357"/>
        <w:rPr>
          <w:rFonts w:ascii="Bookman Old Style" w:hAnsi="Bookman Old Style"/>
          <w:b/>
          <w:sz w:val="20"/>
          <w:szCs w:val="20"/>
        </w:rPr>
      </w:pPr>
      <w:r w:rsidRPr="00F9501D">
        <w:rPr>
          <w:rFonts w:ascii="Bookman Old Style" w:hAnsi="Bookman Old Style"/>
          <w:sz w:val="20"/>
          <w:szCs w:val="20"/>
        </w:rPr>
        <w:t>Zamawiający jest zob</w:t>
      </w:r>
      <w:r w:rsidR="00AA02AA" w:rsidRPr="00F9501D">
        <w:rPr>
          <w:rFonts w:ascii="Bookman Old Style" w:hAnsi="Bookman Old Style"/>
          <w:sz w:val="20"/>
          <w:szCs w:val="20"/>
        </w:rPr>
        <w:t>owiązany niezwłocznie udzielić w</w:t>
      </w:r>
      <w:r w:rsidRPr="00F9501D">
        <w:rPr>
          <w:rFonts w:ascii="Bookman Old Style" w:hAnsi="Bookman Old Style"/>
          <w:sz w:val="20"/>
          <w:szCs w:val="20"/>
        </w:rPr>
        <w:t>ykonawcy w</w:t>
      </w:r>
      <w:r w:rsidR="00002684" w:rsidRPr="00F9501D">
        <w:rPr>
          <w:rFonts w:ascii="Bookman Old Style" w:hAnsi="Bookman Old Style"/>
          <w:sz w:val="20"/>
          <w:szCs w:val="20"/>
        </w:rPr>
        <w:t>yjaśnień dotyczących treści specyfikacji istotnych warunków zamówienia</w:t>
      </w:r>
      <w:r w:rsidRPr="00F9501D">
        <w:rPr>
          <w:rFonts w:ascii="Bookman Old Style" w:hAnsi="Bookman Old Style"/>
          <w:sz w:val="20"/>
          <w:szCs w:val="20"/>
        </w:rPr>
        <w:t>, jednak nie później niż na</w:t>
      </w:r>
      <w:r w:rsidR="00A11C17">
        <w:rPr>
          <w:rFonts w:ascii="Bookman Old Style" w:hAnsi="Bookman Old Style"/>
          <w:sz w:val="20"/>
          <w:szCs w:val="20"/>
        </w:rPr>
        <w:t xml:space="preserve"> 6</w:t>
      </w:r>
      <w:r w:rsidRPr="00F9501D">
        <w:rPr>
          <w:rFonts w:ascii="Bookman Old Style" w:hAnsi="Bookman Old Style"/>
          <w:sz w:val="20"/>
          <w:szCs w:val="20"/>
        </w:rPr>
        <w:t xml:space="preserve"> dni przed upływem terminu składania ofert pod warunkiem, że wniosek</w:t>
      </w:r>
      <w:r w:rsidR="00AA02AA" w:rsidRPr="00F9501D">
        <w:rPr>
          <w:rFonts w:ascii="Bookman Old Style" w:hAnsi="Bookman Old Style"/>
          <w:sz w:val="20"/>
          <w:szCs w:val="20"/>
        </w:rPr>
        <w:t xml:space="preserve"> w</w:t>
      </w:r>
      <w:r w:rsidR="00DB57EC" w:rsidRPr="00F9501D">
        <w:rPr>
          <w:rFonts w:ascii="Bookman Old Style" w:hAnsi="Bookman Old Style"/>
          <w:sz w:val="20"/>
          <w:szCs w:val="20"/>
        </w:rPr>
        <w:t>ykonawcy o wyjaśnienie treści</w:t>
      </w:r>
      <w:r w:rsidR="00002684" w:rsidRPr="00F9501D">
        <w:rPr>
          <w:rFonts w:ascii="Bookman Old Style" w:hAnsi="Bookman Old Style"/>
          <w:sz w:val="20"/>
          <w:szCs w:val="20"/>
        </w:rPr>
        <w:t xml:space="preserve"> specyfikacji istotnych warunków zamówienia</w:t>
      </w:r>
      <w:r w:rsidR="00DC5B1A" w:rsidRPr="00F9501D">
        <w:rPr>
          <w:rFonts w:ascii="Bookman Old Style" w:hAnsi="Bookman Old Style"/>
          <w:sz w:val="20"/>
          <w:szCs w:val="20"/>
        </w:rPr>
        <w:t xml:space="preserve"> wpłynął do z</w:t>
      </w:r>
      <w:r w:rsidRPr="00F9501D">
        <w:rPr>
          <w:rFonts w:ascii="Bookman Old Style" w:hAnsi="Bookman Old Style"/>
          <w:sz w:val="20"/>
          <w:szCs w:val="20"/>
        </w:rPr>
        <w:t>amawiającego nie później ni</w:t>
      </w:r>
      <w:r w:rsidR="00C96E0E" w:rsidRPr="00F9501D">
        <w:rPr>
          <w:rFonts w:ascii="Bookman Old Style" w:hAnsi="Bookman Old Style"/>
          <w:sz w:val="20"/>
          <w:szCs w:val="20"/>
        </w:rPr>
        <w:t>ż do końca dnia w którym upływa</w:t>
      </w:r>
      <w:r w:rsidRPr="00F9501D">
        <w:rPr>
          <w:rFonts w:ascii="Bookman Old Style" w:hAnsi="Bookman Old Style"/>
          <w:sz w:val="20"/>
          <w:szCs w:val="20"/>
        </w:rPr>
        <w:t xml:space="preserve"> połowa wyznaczonego terminu składania ofert.</w:t>
      </w:r>
    </w:p>
    <w:p w:rsidR="00191C1A" w:rsidRPr="00191C1A" w:rsidRDefault="004D523E" w:rsidP="00007EBE">
      <w:pPr>
        <w:pStyle w:val="Tekstpodstawowywcity"/>
        <w:numPr>
          <w:ilvl w:val="0"/>
          <w:numId w:val="7"/>
        </w:numPr>
        <w:spacing w:line="360" w:lineRule="auto"/>
        <w:ind w:left="357" w:hanging="357"/>
        <w:rPr>
          <w:rFonts w:ascii="Bookman Old Style" w:hAnsi="Bookman Old Style"/>
          <w:b/>
          <w:sz w:val="20"/>
          <w:szCs w:val="20"/>
        </w:rPr>
      </w:pPr>
      <w:r w:rsidRPr="00F9501D">
        <w:rPr>
          <w:rFonts w:ascii="Bookman Old Style" w:hAnsi="Bookman Old Style"/>
          <w:sz w:val="20"/>
          <w:szCs w:val="20"/>
        </w:rPr>
        <w:t>Zamawiający dopuszcza składa</w:t>
      </w:r>
      <w:r w:rsidR="0085136B" w:rsidRPr="00F9501D">
        <w:rPr>
          <w:rFonts w:ascii="Bookman Old Style" w:hAnsi="Bookman Old Style"/>
          <w:sz w:val="20"/>
          <w:szCs w:val="20"/>
        </w:rPr>
        <w:t>nie próśb o wyjaśnienie treści s</w:t>
      </w:r>
      <w:r w:rsidR="004E566C" w:rsidRPr="00F9501D">
        <w:rPr>
          <w:rFonts w:ascii="Bookman Old Style" w:hAnsi="Bookman Old Style"/>
          <w:sz w:val="20"/>
          <w:szCs w:val="20"/>
        </w:rPr>
        <w:t xml:space="preserve">pecyfikacji </w:t>
      </w:r>
      <w:r w:rsidR="0085136B" w:rsidRPr="00F9501D">
        <w:rPr>
          <w:rFonts w:ascii="Bookman Old Style" w:hAnsi="Bookman Old Style"/>
          <w:sz w:val="20"/>
          <w:szCs w:val="20"/>
        </w:rPr>
        <w:t>i</w:t>
      </w:r>
      <w:r w:rsidR="004E566C" w:rsidRPr="00F9501D">
        <w:rPr>
          <w:rFonts w:ascii="Bookman Old Style" w:hAnsi="Bookman Old Style"/>
          <w:sz w:val="20"/>
          <w:szCs w:val="20"/>
        </w:rPr>
        <w:t xml:space="preserve">stotnych </w:t>
      </w:r>
      <w:r w:rsidR="0085136B" w:rsidRPr="00F9501D">
        <w:rPr>
          <w:rFonts w:ascii="Bookman Old Style" w:hAnsi="Bookman Old Style"/>
          <w:sz w:val="20"/>
          <w:szCs w:val="20"/>
        </w:rPr>
        <w:t>w</w:t>
      </w:r>
      <w:r w:rsidR="004E566C" w:rsidRPr="00F9501D">
        <w:rPr>
          <w:rFonts w:ascii="Bookman Old Style" w:hAnsi="Bookman Old Style"/>
          <w:sz w:val="20"/>
          <w:szCs w:val="20"/>
        </w:rPr>
        <w:t xml:space="preserve">arunków </w:t>
      </w:r>
      <w:r w:rsidR="0085136B" w:rsidRPr="00F9501D">
        <w:rPr>
          <w:rFonts w:ascii="Bookman Old Style" w:hAnsi="Bookman Old Style"/>
          <w:sz w:val="20"/>
          <w:szCs w:val="20"/>
        </w:rPr>
        <w:t>z</w:t>
      </w:r>
      <w:r w:rsidR="004E566C" w:rsidRPr="00F9501D">
        <w:rPr>
          <w:rFonts w:ascii="Bookman Old Style" w:hAnsi="Bookman Old Style"/>
          <w:sz w:val="20"/>
          <w:szCs w:val="20"/>
        </w:rPr>
        <w:t>amówienia</w:t>
      </w:r>
      <w:r w:rsidRPr="00F9501D">
        <w:rPr>
          <w:rFonts w:ascii="Bookman Old Style" w:hAnsi="Bookman Old Style"/>
          <w:sz w:val="20"/>
          <w:szCs w:val="20"/>
        </w:rPr>
        <w:t xml:space="preserve"> pisemnie na ad</w:t>
      </w:r>
      <w:r w:rsidR="00DC5B1A" w:rsidRPr="00F9501D">
        <w:rPr>
          <w:rFonts w:ascii="Bookman Old Style" w:hAnsi="Bookman Old Style"/>
          <w:sz w:val="20"/>
          <w:szCs w:val="20"/>
        </w:rPr>
        <w:t>res z</w:t>
      </w:r>
      <w:r w:rsidRPr="00F9501D">
        <w:rPr>
          <w:rFonts w:ascii="Bookman Old Style" w:hAnsi="Bookman Old Style"/>
          <w:sz w:val="20"/>
          <w:szCs w:val="20"/>
        </w:rPr>
        <w:t>amawiającego podany w ust. 1</w:t>
      </w:r>
      <w:r w:rsidR="000D088B">
        <w:rPr>
          <w:rFonts w:ascii="Bookman Old Style" w:hAnsi="Bookman Old Style"/>
          <w:sz w:val="20"/>
          <w:szCs w:val="20"/>
        </w:rPr>
        <w:t>5</w:t>
      </w:r>
      <w:r w:rsidRPr="00F9501D">
        <w:rPr>
          <w:rFonts w:ascii="Bookman Old Style" w:hAnsi="Bookman Old Style"/>
          <w:sz w:val="20"/>
          <w:szCs w:val="20"/>
        </w:rPr>
        <w:t xml:space="preserve"> pkt.1) </w:t>
      </w:r>
      <w:r w:rsidR="00845597">
        <w:rPr>
          <w:rFonts w:ascii="Bookman Old Style" w:hAnsi="Bookman Old Style"/>
          <w:sz w:val="20"/>
          <w:szCs w:val="20"/>
        </w:rPr>
        <w:t>IDW</w:t>
      </w:r>
      <w:r w:rsidRPr="00F9501D">
        <w:rPr>
          <w:rFonts w:ascii="Bookman Old Style" w:hAnsi="Bookman Old Style"/>
          <w:sz w:val="20"/>
          <w:szCs w:val="20"/>
        </w:rPr>
        <w:t xml:space="preserve">, drogą elektroniczną na adres e-mail: </w:t>
      </w:r>
      <w:r w:rsidR="00191C1A">
        <w:rPr>
          <w:rFonts w:ascii="Bookman Old Style" w:hAnsi="Bookman Old Style"/>
          <w:sz w:val="20"/>
          <w:szCs w:val="20"/>
        </w:rPr>
        <w:t>j.chlopowiec@szczaniec.pl</w:t>
      </w:r>
      <w:r w:rsidRPr="00F9501D">
        <w:rPr>
          <w:rFonts w:ascii="Bookman Old Style" w:hAnsi="Bookman Old Style"/>
          <w:sz w:val="20"/>
          <w:szCs w:val="20"/>
        </w:rPr>
        <w:t xml:space="preserve"> faksem na numer </w:t>
      </w:r>
    </w:p>
    <w:p w:rsidR="00241708" w:rsidRPr="00F9501D" w:rsidRDefault="004D523E" w:rsidP="00191C1A">
      <w:pPr>
        <w:pStyle w:val="Tekstpodstawowywcity"/>
        <w:spacing w:line="360" w:lineRule="auto"/>
        <w:ind w:left="357" w:firstLine="0"/>
        <w:rPr>
          <w:rFonts w:ascii="Bookman Old Style" w:hAnsi="Bookman Old Style"/>
          <w:b/>
          <w:sz w:val="20"/>
          <w:szCs w:val="20"/>
        </w:rPr>
      </w:pPr>
      <w:r w:rsidRPr="00F9501D">
        <w:rPr>
          <w:rFonts w:ascii="Bookman Old Style" w:hAnsi="Bookman Old Style"/>
          <w:color w:val="0000FF"/>
          <w:sz w:val="20"/>
          <w:szCs w:val="20"/>
        </w:rPr>
        <w:t xml:space="preserve">(68) </w:t>
      </w:r>
      <w:r w:rsidR="00191C1A">
        <w:rPr>
          <w:rFonts w:ascii="Bookman Old Style" w:hAnsi="Bookman Old Style"/>
          <w:color w:val="0000FF"/>
          <w:sz w:val="20"/>
          <w:szCs w:val="20"/>
        </w:rPr>
        <w:t>3410379</w:t>
      </w:r>
      <w:r w:rsidRPr="00F9501D">
        <w:rPr>
          <w:rFonts w:ascii="Bookman Old Style" w:hAnsi="Bookman Old Style"/>
          <w:sz w:val="20"/>
          <w:szCs w:val="20"/>
        </w:rPr>
        <w:t>.</w:t>
      </w:r>
    </w:p>
    <w:p w:rsidR="00241708" w:rsidRPr="00922E35" w:rsidRDefault="00241708" w:rsidP="00007EBE">
      <w:pPr>
        <w:pStyle w:val="Tekstpodstawowywcity"/>
        <w:numPr>
          <w:ilvl w:val="0"/>
          <w:numId w:val="7"/>
        </w:numPr>
        <w:spacing w:line="360" w:lineRule="auto"/>
        <w:ind w:left="357" w:hanging="357"/>
        <w:rPr>
          <w:rFonts w:ascii="Bookman Old Style" w:hAnsi="Bookman Old Style"/>
          <w:b/>
          <w:sz w:val="20"/>
          <w:szCs w:val="20"/>
        </w:rPr>
      </w:pPr>
      <w:r w:rsidRPr="00F9501D">
        <w:rPr>
          <w:rFonts w:ascii="Bookman Old Style" w:hAnsi="Bookman Old Style"/>
          <w:sz w:val="20"/>
          <w:szCs w:val="20"/>
        </w:rPr>
        <w:t>Treść zapytań wraz z wyjaśnieniami zostanie zamies</w:t>
      </w:r>
      <w:r w:rsidR="00DC5B1A" w:rsidRPr="00F9501D">
        <w:rPr>
          <w:rFonts w:ascii="Bookman Old Style" w:hAnsi="Bookman Old Style"/>
          <w:sz w:val="20"/>
          <w:szCs w:val="20"/>
        </w:rPr>
        <w:t>zczona na stronie internetowej z</w:t>
      </w:r>
      <w:r w:rsidRPr="00F9501D">
        <w:rPr>
          <w:rFonts w:ascii="Bookman Old Style" w:hAnsi="Bookman Old Style"/>
          <w:sz w:val="20"/>
          <w:szCs w:val="20"/>
        </w:rPr>
        <w:t>amawiającego. Zamawiający prześle je</w:t>
      </w:r>
      <w:r w:rsidR="00AD5E34" w:rsidRPr="00F9501D">
        <w:rPr>
          <w:rFonts w:ascii="Bookman Old Style" w:hAnsi="Bookman Old Style"/>
          <w:sz w:val="20"/>
          <w:szCs w:val="20"/>
        </w:rPr>
        <w:t xml:space="preserve">dnocześnie treść zapytań wraz z </w:t>
      </w:r>
      <w:r w:rsidRPr="00F9501D">
        <w:rPr>
          <w:rFonts w:ascii="Bookman Old Style" w:hAnsi="Bookman Old Style"/>
          <w:sz w:val="20"/>
          <w:szCs w:val="20"/>
        </w:rPr>
        <w:t xml:space="preserve">wyjaśnieniami </w:t>
      </w:r>
      <w:r w:rsidR="00AA02AA" w:rsidRPr="00F9501D">
        <w:rPr>
          <w:rFonts w:ascii="Bookman Old Style" w:hAnsi="Bookman Old Style"/>
          <w:sz w:val="20"/>
          <w:szCs w:val="20"/>
        </w:rPr>
        <w:t>wszystkim w</w:t>
      </w:r>
      <w:r w:rsidRPr="00F9501D">
        <w:rPr>
          <w:rFonts w:ascii="Bookman Old Style" w:hAnsi="Bookman Old Style"/>
          <w:sz w:val="20"/>
          <w:szCs w:val="20"/>
        </w:rPr>
        <w:t>ykonawc</w:t>
      </w:r>
      <w:r w:rsidR="0085136B" w:rsidRPr="00F9501D">
        <w:rPr>
          <w:rFonts w:ascii="Bookman Old Style" w:hAnsi="Bookman Old Style"/>
          <w:sz w:val="20"/>
          <w:szCs w:val="20"/>
        </w:rPr>
        <w:t>om, którym przekazał niniejszą specyfikację istotnych warunków z</w:t>
      </w:r>
      <w:r w:rsidRPr="00F9501D">
        <w:rPr>
          <w:rFonts w:ascii="Bookman Old Style" w:hAnsi="Bookman Old Style"/>
          <w:sz w:val="20"/>
          <w:szCs w:val="20"/>
        </w:rPr>
        <w:t>amówienia bez ujawniania źródła zapytania.</w:t>
      </w:r>
    </w:p>
    <w:p w:rsidR="00922E35" w:rsidRPr="00922E35" w:rsidRDefault="00922E35" w:rsidP="00922E35">
      <w:pPr>
        <w:pStyle w:val="Tekstpodstawowywcity"/>
        <w:spacing w:line="360" w:lineRule="auto"/>
        <w:ind w:left="357" w:firstLine="0"/>
        <w:rPr>
          <w:rFonts w:ascii="Bookman Old Style" w:hAnsi="Bookman Old Style"/>
          <w:b/>
          <w:sz w:val="20"/>
          <w:szCs w:val="20"/>
        </w:rPr>
      </w:pPr>
    </w:p>
    <w:p w:rsidR="00922E35" w:rsidRPr="00E85A55" w:rsidRDefault="00E85A55" w:rsidP="00007EBE">
      <w:pPr>
        <w:numPr>
          <w:ilvl w:val="0"/>
          <w:numId w:val="1"/>
        </w:numPr>
        <w:spacing w:line="360" w:lineRule="auto"/>
        <w:ind w:left="357" w:hanging="357"/>
        <w:jc w:val="both"/>
        <w:rPr>
          <w:rFonts w:ascii="Bookman Old Style" w:hAnsi="Bookman Old Style" w:cs="Arial Narrow"/>
          <w:b/>
          <w:bCs/>
          <w:sz w:val="20"/>
          <w:szCs w:val="20"/>
        </w:rPr>
      </w:pPr>
      <w:r>
        <w:rPr>
          <w:rFonts w:ascii="Bookman Old Style" w:hAnsi="Bookman Old Style"/>
          <w:b/>
          <w:sz w:val="20"/>
          <w:szCs w:val="20"/>
        </w:rPr>
        <w:t>OPIS SPOSOBU PRZYGOTOWANIA OFERTY</w:t>
      </w:r>
      <w:r w:rsidR="00922E35" w:rsidRPr="00F9501D">
        <w:rPr>
          <w:rFonts w:ascii="Bookman Old Style" w:hAnsi="Bookman Old Style"/>
          <w:b/>
          <w:sz w:val="20"/>
          <w:szCs w:val="20"/>
        </w:rPr>
        <w:t>:</w:t>
      </w:r>
    </w:p>
    <w:p w:rsidR="00E85A55" w:rsidRDefault="00E85A55" w:rsidP="00D52234">
      <w:pPr>
        <w:pStyle w:val="Tekstpodstawowy3"/>
        <w:numPr>
          <w:ilvl w:val="0"/>
          <w:numId w:val="29"/>
        </w:numPr>
        <w:spacing w:line="360" w:lineRule="auto"/>
        <w:ind w:left="426" w:hanging="426"/>
        <w:rPr>
          <w:rFonts w:ascii="Bookman Old Style" w:hAnsi="Bookman Old Style" w:cs="Arial Narrow"/>
          <w:sz w:val="20"/>
          <w:szCs w:val="20"/>
        </w:rPr>
      </w:pPr>
      <w:r w:rsidRPr="00F9501D">
        <w:rPr>
          <w:rFonts w:ascii="Bookman Old Style" w:hAnsi="Bookman Old Style" w:cs="Arial Narrow"/>
          <w:sz w:val="20"/>
          <w:szCs w:val="20"/>
        </w:rPr>
        <w:t xml:space="preserve">Oferta, jak również wszystkie oświadczenia i załączniki do oferty, winny być pod rygorem nieważności złożone w </w:t>
      </w:r>
      <w:r w:rsidRPr="00F9501D">
        <w:rPr>
          <w:rFonts w:ascii="Bookman Old Style" w:hAnsi="Bookman Old Style" w:cs="Arial Narrow"/>
          <w:sz w:val="20"/>
          <w:szCs w:val="20"/>
          <w:u w:val="single"/>
        </w:rPr>
        <w:t>formie pisemnej.</w:t>
      </w:r>
      <w:r w:rsidRPr="00F9501D">
        <w:rPr>
          <w:rFonts w:ascii="Bookman Old Style" w:hAnsi="Bookman Old Style" w:cs="Arial Narrow"/>
          <w:sz w:val="20"/>
          <w:szCs w:val="20"/>
        </w:rPr>
        <w:t xml:space="preserve"> Zamawiający nie wyraża zgody na składanie ofert w postaci elektronicznej.</w:t>
      </w:r>
    </w:p>
    <w:p w:rsidR="00E85A55" w:rsidRDefault="00E85A55" w:rsidP="00D52234">
      <w:pPr>
        <w:pStyle w:val="Tekstpodstawowy3"/>
        <w:numPr>
          <w:ilvl w:val="0"/>
          <w:numId w:val="29"/>
        </w:numPr>
        <w:spacing w:line="360" w:lineRule="auto"/>
        <w:ind w:left="426" w:hanging="426"/>
        <w:rPr>
          <w:rFonts w:ascii="Bookman Old Style" w:hAnsi="Bookman Old Style" w:cs="Arial Narrow"/>
          <w:sz w:val="20"/>
          <w:szCs w:val="20"/>
        </w:rPr>
      </w:pPr>
      <w:r>
        <w:rPr>
          <w:rFonts w:ascii="Bookman Old Style" w:hAnsi="Bookman Old Style" w:cs="Arial Narrow"/>
          <w:sz w:val="20"/>
          <w:szCs w:val="20"/>
        </w:rPr>
        <w:t>Ofertę stanowi wypełniony Formularz ofertowy oraz niżej wymienione wypełnione dokumenty:</w:t>
      </w:r>
    </w:p>
    <w:p w:rsidR="00E85A55" w:rsidRDefault="00B42BAE" w:rsidP="00007EBE">
      <w:pPr>
        <w:pStyle w:val="Tekstpodstawowy3"/>
        <w:numPr>
          <w:ilvl w:val="0"/>
          <w:numId w:val="25"/>
        </w:numPr>
        <w:spacing w:line="360" w:lineRule="auto"/>
        <w:ind w:left="709" w:hanging="283"/>
        <w:rPr>
          <w:rFonts w:ascii="Bookman Old Style" w:hAnsi="Bookman Old Style" w:cs="Arial Narrow"/>
          <w:sz w:val="20"/>
          <w:szCs w:val="20"/>
        </w:rPr>
      </w:pPr>
      <w:r>
        <w:rPr>
          <w:rFonts w:ascii="Bookman Old Style" w:hAnsi="Bookman Old Style" w:cs="Arial Narrow"/>
          <w:sz w:val="20"/>
          <w:szCs w:val="20"/>
        </w:rPr>
        <w:t>Oświadczenie</w:t>
      </w:r>
      <w:r w:rsidR="00191C1A">
        <w:rPr>
          <w:rFonts w:ascii="Bookman Old Style" w:hAnsi="Bookman Old Style" w:cs="Arial Narrow"/>
          <w:sz w:val="20"/>
          <w:szCs w:val="20"/>
        </w:rPr>
        <w:t xml:space="preserve"> o spełnieniu warunków udziału w postępowaniu oraz braku podstaw do wykluczenia. </w:t>
      </w:r>
    </w:p>
    <w:p w:rsidR="00E85A55" w:rsidRDefault="00E85A55" w:rsidP="00007EBE">
      <w:pPr>
        <w:pStyle w:val="Tekstpodstawowy3"/>
        <w:numPr>
          <w:ilvl w:val="0"/>
          <w:numId w:val="25"/>
        </w:numPr>
        <w:spacing w:line="360" w:lineRule="auto"/>
        <w:ind w:left="709" w:hanging="283"/>
        <w:rPr>
          <w:rFonts w:ascii="Bookman Old Style" w:hAnsi="Bookman Old Style" w:cs="Arial Narrow"/>
          <w:sz w:val="20"/>
          <w:szCs w:val="20"/>
        </w:rPr>
      </w:pPr>
      <w:r>
        <w:rPr>
          <w:rFonts w:ascii="Bookman Old Style" w:hAnsi="Bookman Old Style" w:cs="Arial Narrow"/>
          <w:sz w:val="20"/>
          <w:szCs w:val="20"/>
        </w:rPr>
        <w:t>Pełnomocnictwo do reprezentowania wszystkich wykonawców wspólnie ubiegających się o udzielenie zamówienia, ewentualnie umowa o współdziałaniu, z której będzie wynikać przedmiotowe pełnomocnictwo – jeśli dotyczy.</w:t>
      </w:r>
    </w:p>
    <w:p w:rsidR="00E85A55" w:rsidRDefault="00E85A55" w:rsidP="00007EBE">
      <w:pPr>
        <w:pStyle w:val="Tekstpodstawowy3"/>
        <w:numPr>
          <w:ilvl w:val="0"/>
          <w:numId w:val="25"/>
        </w:numPr>
        <w:spacing w:line="360" w:lineRule="auto"/>
        <w:ind w:left="709" w:hanging="283"/>
        <w:rPr>
          <w:rFonts w:ascii="Bookman Old Style" w:hAnsi="Bookman Old Style" w:cs="Arial Narrow"/>
          <w:sz w:val="20"/>
          <w:szCs w:val="20"/>
        </w:rPr>
      </w:pPr>
      <w:r>
        <w:rPr>
          <w:rFonts w:ascii="Bookman Old Style" w:hAnsi="Bookman Old Style" w:cs="Arial Narrow"/>
          <w:sz w:val="20"/>
          <w:szCs w:val="20"/>
        </w:rPr>
        <w:t xml:space="preserve">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2005r. o informatyzacji działalności podmiotów realizujących zadania publiczne </w:t>
      </w:r>
      <w:r w:rsidR="00E859D5">
        <w:rPr>
          <w:rFonts w:ascii="Bookman Old Style" w:hAnsi="Bookman Old Style" w:cs="Arial Narrow"/>
          <w:sz w:val="20"/>
          <w:szCs w:val="20"/>
        </w:rPr>
        <w:t>(</w:t>
      </w:r>
      <w:proofErr w:type="spellStart"/>
      <w:r w:rsidR="00E859D5">
        <w:rPr>
          <w:rFonts w:ascii="Bookman Old Style" w:hAnsi="Bookman Old Style" w:cs="Arial Narrow"/>
          <w:sz w:val="20"/>
          <w:szCs w:val="20"/>
        </w:rPr>
        <w:t>t.j</w:t>
      </w:r>
      <w:proofErr w:type="spellEnd"/>
      <w:r w:rsidR="00E859D5">
        <w:rPr>
          <w:rFonts w:ascii="Bookman Old Style" w:hAnsi="Bookman Old Style" w:cs="Arial Narrow"/>
          <w:sz w:val="20"/>
          <w:szCs w:val="20"/>
        </w:rPr>
        <w:t xml:space="preserve">. </w:t>
      </w:r>
      <w:r w:rsidR="002A6B6B">
        <w:rPr>
          <w:rFonts w:ascii="Bookman Old Style" w:hAnsi="Bookman Old Style" w:cs="Arial Narrow"/>
          <w:sz w:val="20"/>
          <w:szCs w:val="20"/>
        </w:rPr>
        <w:t>Dz. U. z 2017 poz. 570</w:t>
      </w:r>
      <w:r>
        <w:rPr>
          <w:rFonts w:ascii="Bookman Old Style" w:hAnsi="Bookman Old Style" w:cs="Arial Narrow"/>
          <w:sz w:val="20"/>
          <w:szCs w:val="20"/>
        </w:rPr>
        <w:t xml:space="preserve">), a </w:t>
      </w:r>
      <w:r>
        <w:rPr>
          <w:rFonts w:ascii="Bookman Old Style" w:hAnsi="Bookman Old Style" w:cs="Arial Narrow"/>
          <w:sz w:val="20"/>
          <w:szCs w:val="20"/>
        </w:rPr>
        <w:lastRenderedPageBreak/>
        <w:t>wykonawca wskazał to wraz ze złożeniem oferty. O ile prawo do ich podpisania nie wynika z dokumentów złożonych wraz z ofertą.</w:t>
      </w:r>
    </w:p>
    <w:p w:rsidR="00A1797F" w:rsidRPr="00771AB9" w:rsidRDefault="00A1797F" w:rsidP="00007EBE">
      <w:pPr>
        <w:pStyle w:val="Tekstpodstawowy3"/>
        <w:numPr>
          <w:ilvl w:val="0"/>
          <w:numId w:val="25"/>
        </w:numPr>
        <w:spacing w:line="360" w:lineRule="auto"/>
        <w:ind w:left="709" w:hanging="283"/>
        <w:rPr>
          <w:rFonts w:ascii="Bookman Old Style" w:hAnsi="Bookman Old Style" w:cs="Arial Narrow"/>
          <w:b/>
          <w:sz w:val="20"/>
          <w:szCs w:val="20"/>
        </w:rPr>
      </w:pPr>
      <w:r w:rsidRPr="00AA7306">
        <w:rPr>
          <w:rFonts w:ascii="Bookman Old Style" w:hAnsi="Bookman Old Style" w:cs="Arial Narrow"/>
          <w:sz w:val="20"/>
          <w:szCs w:val="20"/>
        </w:rPr>
        <w:t xml:space="preserve">Haromonogram spłaty kredytu, </w:t>
      </w:r>
      <w:r w:rsidRPr="00771AB9">
        <w:rPr>
          <w:rFonts w:ascii="Bookman Old Style" w:hAnsi="Bookman Old Style" w:cs="Arial Narrow"/>
          <w:b/>
          <w:sz w:val="20"/>
          <w:szCs w:val="20"/>
        </w:rPr>
        <w:t xml:space="preserve">wg załącznika nr </w:t>
      </w:r>
      <w:r w:rsidR="00191C1A" w:rsidRPr="00771AB9">
        <w:rPr>
          <w:rFonts w:ascii="Bookman Old Style" w:hAnsi="Bookman Old Style" w:cs="Arial Narrow"/>
          <w:b/>
          <w:sz w:val="20"/>
          <w:szCs w:val="20"/>
        </w:rPr>
        <w:t>5</w:t>
      </w:r>
      <w:r w:rsidRPr="00771AB9">
        <w:rPr>
          <w:rFonts w:ascii="Bookman Old Style" w:hAnsi="Bookman Old Style" w:cs="Arial Narrow"/>
          <w:b/>
          <w:sz w:val="20"/>
          <w:szCs w:val="20"/>
        </w:rPr>
        <w:t>.</w:t>
      </w:r>
    </w:p>
    <w:p w:rsidR="00E85A55" w:rsidRPr="00F9501D" w:rsidRDefault="00E85A55" w:rsidP="00D52234">
      <w:pPr>
        <w:pStyle w:val="Tekstpodstawowy3"/>
        <w:numPr>
          <w:ilvl w:val="0"/>
          <w:numId w:val="29"/>
        </w:numPr>
        <w:spacing w:line="360" w:lineRule="auto"/>
        <w:rPr>
          <w:rFonts w:ascii="Bookman Old Style" w:hAnsi="Bookman Old Style" w:cs="Arial Narrow"/>
          <w:sz w:val="20"/>
          <w:szCs w:val="20"/>
        </w:rPr>
      </w:pPr>
      <w:r w:rsidRPr="00F9501D">
        <w:rPr>
          <w:rFonts w:ascii="Bookman Old Style" w:hAnsi="Bookman Old Style" w:cs="Arial Narrow"/>
          <w:sz w:val="20"/>
          <w:szCs w:val="20"/>
        </w:rPr>
        <w:t xml:space="preserve">Oferta składana przez wykonawcę powinna być sporządzona na formularzu oferty zamieszczonym w Rozdziale II niniejszej specyfikacji istotnych warunków zamówienia. </w:t>
      </w:r>
      <w:r w:rsidRPr="00F9501D">
        <w:rPr>
          <w:rFonts w:ascii="Bookman Old Style" w:hAnsi="Bookman Old Style" w:cs="Arial Narrow"/>
          <w:sz w:val="20"/>
          <w:szCs w:val="20"/>
          <w:u w:val="single"/>
        </w:rPr>
        <w:t>Wszystkie strony oferty powinny być spięte (zszyte)</w:t>
      </w:r>
      <w:r w:rsidRPr="00F9501D">
        <w:rPr>
          <w:rFonts w:ascii="Bookman Old Style" w:hAnsi="Bookman Old Style" w:cs="Arial Narrow"/>
          <w:sz w:val="20"/>
          <w:szCs w:val="20"/>
        </w:rPr>
        <w:t xml:space="preserve"> w sposób zapobiegający możliwości dekompletacji zawartości oferty. </w:t>
      </w:r>
      <w:r w:rsidRPr="00F9501D">
        <w:rPr>
          <w:rFonts w:ascii="Bookman Old Style" w:hAnsi="Bookman Old Style" w:cs="Arial Narrow"/>
          <w:sz w:val="20"/>
          <w:szCs w:val="20"/>
          <w:u w:val="single"/>
        </w:rPr>
        <w:t>Każda strona oferty powinna być opatrzona kolejnym numerem, w prawym górnym rogu strony. Wszelkie dokumenty stanowiące ofertę muszą być podpisane przez osobę upoważnioną i opieczętowane pieczątką firmową. Poprawki lub zmiany w tekście oferty muszą być datowane i własnoręcznie parafowane przez osobę podpisującą ofertę</w:t>
      </w:r>
      <w:r w:rsidRPr="00F9501D">
        <w:rPr>
          <w:rFonts w:ascii="Bookman Old Style" w:hAnsi="Bookman Old Style" w:cs="Arial Narrow"/>
          <w:sz w:val="20"/>
          <w:szCs w:val="20"/>
        </w:rPr>
        <w:t xml:space="preserve">. Oferta musi być podpisana przez osobę upoważnioną do reprezentowania wykonawcy, zgodnie z formą reprezentacji określoną w rejestrze handlowym lub innym dokumencie właściwym dla formy organizacyjnej firmy wykonawcy. </w:t>
      </w:r>
    </w:p>
    <w:p w:rsidR="009D4E54" w:rsidRPr="009D4E54" w:rsidRDefault="00E85A55" w:rsidP="00D52234">
      <w:pPr>
        <w:pStyle w:val="Tekstpodstawowy3"/>
        <w:numPr>
          <w:ilvl w:val="0"/>
          <w:numId w:val="29"/>
        </w:numPr>
        <w:spacing w:line="360" w:lineRule="auto"/>
        <w:rPr>
          <w:rFonts w:ascii="Bookman Old Style" w:hAnsi="Bookman Old Style" w:cs="Arial Narrow"/>
          <w:sz w:val="20"/>
          <w:szCs w:val="20"/>
        </w:rPr>
      </w:pPr>
      <w:r w:rsidRPr="009D4E54">
        <w:rPr>
          <w:rFonts w:ascii="Bookman Old Style" w:hAnsi="Bookman Old Style" w:cs="Arial Narrow"/>
          <w:sz w:val="20"/>
          <w:szCs w:val="20"/>
        </w:rPr>
        <w:t xml:space="preserve">Formularz oferty wraz ze stanowiącymi jego integralną część załącznikami zostaną wypełnione przez wykonawcę ściśle według postanowień niniejszej Instrukcji, bez dokonywania w nich zmian przez wykonawcę. </w:t>
      </w:r>
    </w:p>
    <w:p w:rsidR="00E85A55" w:rsidRPr="009D4E54" w:rsidRDefault="00E85A55" w:rsidP="00D52234">
      <w:pPr>
        <w:pStyle w:val="Tekstpodstawowy3"/>
        <w:numPr>
          <w:ilvl w:val="0"/>
          <w:numId w:val="29"/>
        </w:numPr>
        <w:spacing w:line="360" w:lineRule="auto"/>
        <w:rPr>
          <w:rFonts w:ascii="Bookman Old Style" w:hAnsi="Bookman Old Style" w:cs="Arial Narrow"/>
          <w:sz w:val="20"/>
          <w:szCs w:val="20"/>
        </w:rPr>
      </w:pPr>
      <w:r w:rsidRPr="009D4E54">
        <w:rPr>
          <w:rFonts w:ascii="Bookman Old Style" w:hAnsi="Bookman Old Style" w:cs="Arial Narrow"/>
          <w:sz w:val="20"/>
          <w:szCs w:val="20"/>
        </w:rPr>
        <w:t xml:space="preserve">Zamawiający </w:t>
      </w:r>
      <w:r w:rsidRPr="009D4E54">
        <w:rPr>
          <w:rFonts w:ascii="Bookman Old Style" w:hAnsi="Bookman Old Style" w:cs="Arial Narrow"/>
          <w:b/>
          <w:bCs/>
          <w:sz w:val="20"/>
          <w:szCs w:val="20"/>
        </w:rPr>
        <w:t xml:space="preserve">nie dopuszcza </w:t>
      </w:r>
      <w:r w:rsidRPr="009D4E54">
        <w:rPr>
          <w:rFonts w:ascii="Bookman Old Style" w:hAnsi="Bookman Old Style" w:cs="Arial Narrow"/>
          <w:sz w:val="20"/>
          <w:szCs w:val="20"/>
        </w:rPr>
        <w:t xml:space="preserve">możliwości złożenia przez wykonawcę oferty </w:t>
      </w:r>
      <w:r w:rsidRPr="009D4E54">
        <w:rPr>
          <w:rFonts w:ascii="Bookman Old Style" w:hAnsi="Bookman Old Style" w:cs="Arial Narrow"/>
          <w:b/>
          <w:bCs/>
          <w:sz w:val="20"/>
          <w:szCs w:val="20"/>
        </w:rPr>
        <w:t>wariantowej</w:t>
      </w:r>
      <w:r w:rsidRPr="009D4E54">
        <w:rPr>
          <w:rFonts w:ascii="Bookman Old Style" w:hAnsi="Bookman Old Style" w:cs="Arial Narrow"/>
          <w:sz w:val="20"/>
          <w:szCs w:val="20"/>
        </w:rPr>
        <w:t>.</w:t>
      </w:r>
    </w:p>
    <w:p w:rsidR="00E85A55" w:rsidRPr="00F9501D" w:rsidRDefault="00E85A55" w:rsidP="00D52234">
      <w:pPr>
        <w:pStyle w:val="Tekstpodstawowy3"/>
        <w:numPr>
          <w:ilvl w:val="0"/>
          <w:numId w:val="29"/>
        </w:numPr>
        <w:spacing w:line="360" w:lineRule="auto"/>
        <w:rPr>
          <w:rFonts w:ascii="Bookman Old Style" w:hAnsi="Bookman Old Style" w:cs="Arial Narrow"/>
          <w:sz w:val="20"/>
          <w:szCs w:val="20"/>
        </w:rPr>
      </w:pPr>
      <w:r w:rsidRPr="00F9501D">
        <w:rPr>
          <w:rFonts w:ascii="Bookman Old Style" w:hAnsi="Bookman Old Style" w:cs="Arial Narrow"/>
          <w:sz w:val="20"/>
          <w:szCs w:val="20"/>
        </w:rPr>
        <w:t xml:space="preserve">Zamawiający </w:t>
      </w:r>
      <w:r w:rsidRPr="00F9501D">
        <w:rPr>
          <w:rFonts w:ascii="Bookman Old Style" w:hAnsi="Bookman Old Style" w:cs="Arial Narrow"/>
          <w:b/>
          <w:bCs/>
          <w:sz w:val="20"/>
          <w:szCs w:val="20"/>
        </w:rPr>
        <w:t>nie przewiduje</w:t>
      </w:r>
      <w:r w:rsidRPr="00F9501D">
        <w:rPr>
          <w:rFonts w:ascii="Bookman Old Style" w:hAnsi="Bookman Old Style" w:cs="Arial Narrow"/>
          <w:sz w:val="20"/>
          <w:szCs w:val="20"/>
        </w:rPr>
        <w:t xml:space="preserve"> zawarcia </w:t>
      </w:r>
      <w:r w:rsidRPr="00F9501D">
        <w:rPr>
          <w:rFonts w:ascii="Bookman Old Style" w:hAnsi="Bookman Old Style" w:cs="Arial Narrow"/>
          <w:b/>
          <w:bCs/>
          <w:sz w:val="20"/>
          <w:szCs w:val="20"/>
        </w:rPr>
        <w:t>umowy ramowej</w:t>
      </w:r>
      <w:r w:rsidRPr="00F9501D">
        <w:rPr>
          <w:rFonts w:ascii="Bookman Old Style" w:hAnsi="Bookman Old Style" w:cs="Arial Narrow"/>
          <w:sz w:val="20"/>
          <w:szCs w:val="20"/>
        </w:rPr>
        <w:t>.</w:t>
      </w:r>
    </w:p>
    <w:p w:rsidR="00E85A55" w:rsidRPr="00F9501D" w:rsidRDefault="00E85A55" w:rsidP="00D52234">
      <w:pPr>
        <w:pStyle w:val="Tekstpodstawowy3"/>
        <w:numPr>
          <w:ilvl w:val="0"/>
          <w:numId w:val="29"/>
        </w:numPr>
        <w:spacing w:line="360" w:lineRule="auto"/>
        <w:rPr>
          <w:rFonts w:ascii="Bookman Old Style" w:hAnsi="Bookman Old Style" w:cs="Arial Narrow"/>
          <w:sz w:val="20"/>
          <w:szCs w:val="20"/>
        </w:rPr>
      </w:pPr>
      <w:r w:rsidRPr="00F9501D">
        <w:rPr>
          <w:rFonts w:ascii="Bookman Old Style" w:hAnsi="Bookman Old Style" w:cs="Arial Narrow"/>
          <w:color w:val="000000"/>
          <w:sz w:val="20"/>
          <w:szCs w:val="20"/>
        </w:rPr>
        <w:t xml:space="preserve">Zamawiający </w:t>
      </w:r>
      <w:r w:rsidRPr="00F9501D">
        <w:rPr>
          <w:rFonts w:ascii="Bookman Old Style" w:hAnsi="Bookman Old Style" w:cs="Arial Narrow"/>
          <w:b/>
          <w:bCs/>
          <w:color w:val="000000"/>
          <w:sz w:val="20"/>
          <w:szCs w:val="20"/>
        </w:rPr>
        <w:t>nie przewiduje</w:t>
      </w:r>
      <w:r w:rsidRPr="00F9501D">
        <w:rPr>
          <w:rFonts w:ascii="Bookman Old Style" w:hAnsi="Bookman Old Style" w:cs="Arial Narrow"/>
          <w:color w:val="000000"/>
          <w:sz w:val="20"/>
          <w:szCs w:val="20"/>
        </w:rPr>
        <w:t xml:space="preserve"> udzielenia </w:t>
      </w:r>
      <w:r w:rsidRPr="00F9501D">
        <w:rPr>
          <w:rFonts w:ascii="Bookman Old Style" w:hAnsi="Bookman Old Style" w:cs="Arial Narrow"/>
          <w:b/>
          <w:bCs/>
          <w:color w:val="000000"/>
          <w:sz w:val="20"/>
          <w:szCs w:val="20"/>
        </w:rPr>
        <w:t>zamówień uzupełniających</w:t>
      </w:r>
      <w:r w:rsidRPr="00F9501D">
        <w:rPr>
          <w:rFonts w:ascii="Bookman Old Style" w:hAnsi="Bookman Old Style" w:cs="Arial Narrow"/>
          <w:bCs/>
          <w:color w:val="000000"/>
          <w:sz w:val="20"/>
          <w:szCs w:val="20"/>
        </w:rPr>
        <w:t>,</w:t>
      </w:r>
      <w:r>
        <w:rPr>
          <w:rFonts w:ascii="Bookman Old Style" w:hAnsi="Bookman Old Style" w:cs="Arial Narrow"/>
          <w:bCs/>
          <w:color w:val="000000"/>
          <w:sz w:val="20"/>
          <w:szCs w:val="20"/>
        </w:rPr>
        <w:t xml:space="preserve"> </w:t>
      </w:r>
      <w:r w:rsidRPr="00F9501D">
        <w:rPr>
          <w:rFonts w:ascii="Bookman Old Style" w:hAnsi="Bookman Old Style" w:cs="Arial Narrow"/>
          <w:sz w:val="20"/>
          <w:szCs w:val="20"/>
        </w:rPr>
        <w:t>o których mowa w art. 67 ust 1 pkt. 6 ustawy Prawo zamówień publicznych</w:t>
      </w:r>
      <w:r w:rsidRPr="00F9501D">
        <w:rPr>
          <w:rFonts w:ascii="Bookman Old Style" w:hAnsi="Bookman Old Style" w:cs="Arial Narrow"/>
          <w:color w:val="000000"/>
          <w:sz w:val="20"/>
          <w:szCs w:val="20"/>
        </w:rPr>
        <w:t>.</w:t>
      </w:r>
    </w:p>
    <w:p w:rsidR="00E85A55" w:rsidRPr="00F9501D" w:rsidRDefault="00E85A55" w:rsidP="00D52234">
      <w:pPr>
        <w:pStyle w:val="Tekstpodstawowy3"/>
        <w:numPr>
          <w:ilvl w:val="0"/>
          <w:numId w:val="29"/>
        </w:numPr>
        <w:spacing w:line="360" w:lineRule="auto"/>
        <w:rPr>
          <w:rFonts w:ascii="Bookman Old Style" w:hAnsi="Bookman Old Style" w:cs="Arial Narrow"/>
          <w:color w:val="FF0000"/>
          <w:sz w:val="20"/>
          <w:szCs w:val="20"/>
        </w:rPr>
      </w:pPr>
      <w:r w:rsidRPr="00F9501D">
        <w:rPr>
          <w:rFonts w:ascii="Bookman Old Style" w:hAnsi="Bookman Old Style" w:cs="Arial Narrow"/>
          <w:sz w:val="20"/>
          <w:szCs w:val="20"/>
        </w:rPr>
        <w:t xml:space="preserve">Zamawiający </w:t>
      </w:r>
      <w:r w:rsidRPr="00F9501D">
        <w:rPr>
          <w:rFonts w:ascii="Bookman Old Style" w:hAnsi="Bookman Old Style" w:cs="Arial Narrow"/>
          <w:b/>
          <w:bCs/>
          <w:sz w:val="20"/>
          <w:szCs w:val="20"/>
        </w:rPr>
        <w:t>nie przewiduje</w:t>
      </w:r>
      <w:r w:rsidRPr="00F9501D">
        <w:rPr>
          <w:rFonts w:ascii="Bookman Old Style" w:hAnsi="Bookman Old Style" w:cs="Arial Narrow"/>
          <w:sz w:val="20"/>
          <w:szCs w:val="20"/>
        </w:rPr>
        <w:t xml:space="preserve"> przeprowadzenia </w:t>
      </w:r>
      <w:r w:rsidRPr="00F9501D">
        <w:rPr>
          <w:rFonts w:ascii="Bookman Old Style" w:hAnsi="Bookman Old Style" w:cs="Arial Narrow"/>
          <w:b/>
          <w:bCs/>
          <w:sz w:val="20"/>
          <w:szCs w:val="20"/>
        </w:rPr>
        <w:t>aukcji elektronicznej.</w:t>
      </w:r>
    </w:p>
    <w:p w:rsidR="00E85A55" w:rsidRPr="00F9501D" w:rsidRDefault="00E85A55" w:rsidP="00D52234">
      <w:pPr>
        <w:pStyle w:val="Tekstpodstawowy3"/>
        <w:numPr>
          <w:ilvl w:val="0"/>
          <w:numId w:val="29"/>
        </w:numPr>
        <w:spacing w:line="360" w:lineRule="auto"/>
        <w:rPr>
          <w:rFonts w:ascii="Bookman Old Style" w:hAnsi="Bookman Old Style" w:cs="Arial Narrow"/>
          <w:color w:val="FF0000"/>
          <w:sz w:val="20"/>
          <w:szCs w:val="20"/>
        </w:rPr>
      </w:pPr>
      <w:r w:rsidRPr="00F9501D">
        <w:rPr>
          <w:rFonts w:ascii="Bookman Old Style" w:hAnsi="Bookman Old Style" w:cs="Arial Narrow"/>
          <w:sz w:val="20"/>
          <w:szCs w:val="20"/>
        </w:rPr>
        <w:t>Wykonawca występujący wspólnie z innym wykonawcą, nie może składać oferty jako samodzielny wykonawca lub występować wspólnie z jakimkolwiek innym wykonawcą w tym samym postępowaniu.</w:t>
      </w:r>
    </w:p>
    <w:p w:rsidR="00E85A55" w:rsidRPr="00F9501D" w:rsidRDefault="00E85A55" w:rsidP="00D52234">
      <w:pPr>
        <w:pStyle w:val="Tekstpodstawowy3"/>
        <w:numPr>
          <w:ilvl w:val="0"/>
          <w:numId w:val="29"/>
        </w:numPr>
        <w:spacing w:line="360" w:lineRule="auto"/>
        <w:rPr>
          <w:rFonts w:ascii="Bookman Old Style" w:hAnsi="Bookman Old Style" w:cs="Arial Narrow"/>
          <w:color w:val="FF0000"/>
          <w:sz w:val="20"/>
          <w:szCs w:val="20"/>
        </w:rPr>
      </w:pPr>
      <w:r w:rsidRPr="00F9501D">
        <w:rPr>
          <w:rFonts w:ascii="Bookman Old Style" w:hAnsi="Bookman Old Style" w:cs="Arial Narrow"/>
          <w:sz w:val="20"/>
          <w:szCs w:val="20"/>
        </w:rPr>
        <w:t xml:space="preserve">Oferta powinna być sporządzona w języku polskim, na maszynie do pisania, komputerze lub ręcznie długopisem lub nieścieralnym atramentem. Oferta musi być czytelna. </w:t>
      </w:r>
    </w:p>
    <w:p w:rsidR="00E85A55" w:rsidRPr="00F9501D" w:rsidRDefault="00E85A55" w:rsidP="00D52234">
      <w:pPr>
        <w:pStyle w:val="Tekstpodstawowy3"/>
        <w:numPr>
          <w:ilvl w:val="0"/>
          <w:numId w:val="29"/>
        </w:numPr>
        <w:spacing w:line="360" w:lineRule="auto"/>
        <w:rPr>
          <w:rFonts w:ascii="Bookman Old Style" w:hAnsi="Bookman Old Style" w:cs="Arial Narrow"/>
          <w:color w:val="FF0000"/>
          <w:sz w:val="20"/>
          <w:szCs w:val="20"/>
        </w:rPr>
      </w:pPr>
      <w:r w:rsidRPr="00F9501D">
        <w:rPr>
          <w:rFonts w:ascii="Bookman Old Style" w:hAnsi="Bookman Old Style"/>
          <w:bCs/>
          <w:color w:val="000000"/>
          <w:sz w:val="20"/>
          <w:szCs w:val="20"/>
        </w:rPr>
        <w:t xml:space="preserve">W przypadku gdyby oferta lub załączniki do oferty zawierały informacje stanowiące tajemnicę przedsiębiorstwa w rozumieniu przepisów o zwalczaniu nieuczciwej konkurencji, wykonawca powinien w sposób nie budzący wątpliwości zastrzec, które informacje stanowią tajemnicę przedsiębiorstwa </w:t>
      </w:r>
      <w:r w:rsidRPr="00F9501D">
        <w:rPr>
          <w:rFonts w:ascii="Bookman Old Style" w:hAnsi="Bookman Old Style"/>
          <w:b/>
          <w:bCs/>
          <w:color w:val="000000"/>
          <w:sz w:val="20"/>
          <w:szCs w:val="20"/>
        </w:rPr>
        <w:t>oraz wykazać, iż zastrzeżone informacje stanowią tajemnicę przedsiębiorstwa.</w:t>
      </w:r>
      <w:r w:rsidRPr="00F9501D">
        <w:rPr>
          <w:rFonts w:ascii="Bookman Old Style" w:hAnsi="Bookman Old Style"/>
          <w:bCs/>
          <w:color w:val="000000"/>
          <w:sz w:val="20"/>
          <w:szCs w:val="20"/>
        </w:rPr>
        <w:t xml:space="preserve"> Informacje te powinny być umieszczone w osobnym wewnętrznym opakowaniu, trwale ze sobą połączone i ponumerowane. Nie mogą stanowić tajemnicy przedsiębiorstwa informacje podawane do wiadomości podczas otwarcia ofert, tj. informacje dotyczące ceny</w:t>
      </w:r>
      <w:r>
        <w:rPr>
          <w:rFonts w:ascii="Bookman Old Style" w:hAnsi="Bookman Old Style"/>
          <w:bCs/>
          <w:color w:val="000000"/>
          <w:sz w:val="20"/>
          <w:szCs w:val="20"/>
        </w:rPr>
        <w:t xml:space="preserve"> oraz</w:t>
      </w:r>
      <w:r w:rsidRPr="00F9501D">
        <w:rPr>
          <w:rFonts w:ascii="Bookman Old Style" w:hAnsi="Bookman Old Style"/>
          <w:bCs/>
          <w:color w:val="000000"/>
          <w:sz w:val="20"/>
          <w:szCs w:val="20"/>
        </w:rPr>
        <w:t xml:space="preserve"> okresu gwarancji zawartych w ofercie.</w:t>
      </w:r>
    </w:p>
    <w:p w:rsidR="00E85A55" w:rsidRDefault="00E85A55" w:rsidP="00DF6D53">
      <w:pPr>
        <w:pStyle w:val="Tekstpodstawowy3"/>
        <w:spacing w:line="360" w:lineRule="auto"/>
        <w:ind w:left="426"/>
        <w:rPr>
          <w:rFonts w:ascii="Bookman Old Style" w:hAnsi="Bookman Old Style"/>
          <w:b/>
          <w:bCs/>
          <w:color w:val="000000"/>
          <w:sz w:val="20"/>
          <w:szCs w:val="20"/>
        </w:rPr>
      </w:pPr>
      <w:r w:rsidRPr="00F9501D">
        <w:rPr>
          <w:rFonts w:ascii="Bookman Old Style" w:hAnsi="Bookman Old Style"/>
          <w:b/>
          <w:bCs/>
          <w:color w:val="000000"/>
          <w:sz w:val="20"/>
          <w:szCs w:val="20"/>
        </w:rPr>
        <w:t>Oferta oraz załączniki do oferty złożone przez wykonawcę, który nie wykaże uzasadnienia zastrzeżenia informacji, ulegną automatycznemu odtajnieniu bez konieczności powiadomienia o tym fakcie wykonawcy.</w:t>
      </w:r>
    </w:p>
    <w:p w:rsidR="00E85A55" w:rsidRPr="00C228E0" w:rsidRDefault="00845597" w:rsidP="00D52234">
      <w:pPr>
        <w:pStyle w:val="Tekstpodstawowy3"/>
        <w:numPr>
          <w:ilvl w:val="0"/>
          <w:numId w:val="29"/>
        </w:numPr>
        <w:spacing w:line="360" w:lineRule="auto"/>
        <w:rPr>
          <w:rFonts w:ascii="Bookman Old Style" w:hAnsi="Bookman Old Style"/>
          <w:b/>
          <w:bCs/>
          <w:sz w:val="20"/>
          <w:szCs w:val="20"/>
        </w:rPr>
      </w:pPr>
      <w:r>
        <w:rPr>
          <w:rFonts w:ascii="Bookman Old Style" w:hAnsi="Bookman Old Style" w:cs="Arial Narrow"/>
          <w:sz w:val="20"/>
          <w:szCs w:val="20"/>
        </w:rPr>
        <w:lastRenderedPageBreak/>
        <w:t xml:space="preserve"> </w:t>
      </w:r>
      <w:r w:rsidR="00E85A55" w:rsidRPr="00555EFB">
        <w:rPr>
          <w:rFonts w:ascii="Bookman Old Style" w:hAnsi="Bookman Old Style" w:cs="Arial Narrow"/>
          <w:sz w:val="20"/>
          <w:szCs w:val="20"/>
        </w:rPr>
        <w:t xml:space="preserve">Wykonawca winien umieścić ofertę w kopercie, która będzie zaadresowana do zamawiającego, opieczętowana pieczątką firmową wykonawcy i posiadać oznaczenia: </w:t>
      </w:r>
      <w:r w:rsidR="00E85A55" w:rsidRPr="00C228E0">
        <w:rPr>
          <w:rFonts w:ascii="Bookman Old Style" w:hAnsi="Bookman Old Style" w:cs="Arial Narrow"/>
          <w:b/>
          <w:i/>
          <w:sz w:val="20"/>
          <w:szCs w:val="20"/>
        </w:rPr>
        <w:t xml:space="preserve">&lt;&lt;Oferta na udział w przetargu nieograniczonym pn.: </w:t>
      </w:r>
      <w:r w:rsidR="00E85A55" w:rsidRPr="00C228E0">
        <w:rPr>
          <w:rFonts w:ascii="Bookman Old Style" w:hAnsi="Bookman Old Style"/>
          <w:b/>
          <w:i/>
          <w:sz w:val="20"/>
          <w:szCs w:val="20"/>
        </w:rPr>
        <w:t>„</w:t>
      </w:r>
      <w:r w:rsidR="007333DD" w:rsidRPr="00C228E0">
        <w:rPr>
          <w:rFonts w:ascii="Bookman Old Style" w:hAnsi="Bookman Old Style"/>
          <w:b/>
          <w:i/>
          <w:sz w:val="20"/>
          <w:szCs w:val="20"/>
        </w:rPr>
        <w:t>Udzielenie kredyt</w:t>
      </w:r>
      <w:r w:rsidR="00A1797F" w:rsidRPr="00C228E0">
        <w:rPr>
          <w:rFonts w:ascii="Bookman Old Style" w:hAnsi="Bookman Old Style"/>
          <w:b/>
          <w:i/>
          <w:sz w:val="20"/>
          <w:szCs w:val="20"/>
        </w:rPr>
        <w:t xml:space="preserve">u długoterminowego w wysokości </w:t>
      </w:r>
      <w:r w:rsidR="00191C1A" w:rsidRPr="00C228E0">
        <w:rPr>
          <w:rFonts w:ascii="Bookman Old Style" w:hAnsi="Bookman Old Style"/>
          <w:b/>
          <w:i/>
          <w:sz w:val="20"/>
          <w:szCs w:val="20"/>
        </w:rPr>
        <w:t>2.000.000</w:t>
      </w:r>
      <w:r w:rsidR="007333DD" w:rsidRPr="00C228E0">
        <w:rPr>
          <w:rFonts w:ascii="Bookman Old Style" w:hAnsi="Bookman Old Style"/>
          <w:b/>
          <w:i/>
          <w:sz w:val="20"/>
          <w:szCs w:val="20"/>
        </w:rPr>
        <w:t>,00</w:t>
      </w:r>
      <w:r w:rsidR="005B4443" w:rsidRPr="00C228E0">
        <w:rPr>
          <w:rFonts w:ascii="Bookman Old Style" w:hAnsi="Bookman Old Style"/>
          <w:b/>
          <w:i/>
          <w:sz w:val="20"/>
          <w:szCs w:val="20"/>
        </w:rPr>
        <w:t xml:space="preserve"> zł</w:t>
      </w:r>
      <w:r w:rsidR="00E85A55" w:rsidRPr="00C228E0">
        <w:rPr>
          <w:rFonts w:ascii="Bookman Old Style" w:hAnsi="Bookman Old Style"/>
          <w:b/>
          <w:i/>
          <w:sz w:val="20"/>
          <w:szCs w:val="20"/>
        </w:rPr>
        <w:t xml:space="preserve">” </w:t>
      </w:r>
      <w:r w:rsidR="00E85A55" w:rsidRPr="00C228E0">
        <w:rPr>
          <w:rFonts w:ascii="Bookman Old Style" w:hAnsi="Bookman Old Style" w:cs="Arial Narrow"/>
          <w:b/>
          <w:i/>
          <w:sz w:val="20"/>
          <w:szCs w:val="20"/>
        </w:rPr>
        <w:t xml:space="preserve">nie otwierać przed </w:t>
      </w:r>
      <w:r w:rsidR="009630DC" w:rsidRPr="00C228E0">
        <w:rPr>
          <w:rFonts w:ascii="Bookman Old Style" w:hAnsi="Bookman Old Style" w:cs="Arial Narrow"/>
          <w:b/>
          <w:i/>
          <w:sz w:val="20"/>
          <w:szCs w:val="20"/>
        </w:rPr>
        <w:t xml:space="preserve"> </w:t>
      </w:r>
      <w:r w:rsidR="00771AB9" w:rsidRPr="00C228E0">
        <w:rPr>
          <w:rFonts w:ascii="Bookman Old Style" w:hAnsi="Bookman Old Style" w:cs="Arial Narrow"/>
          <w:b/>
          <w:i/>
          <w:sz w:val="20"/>
          <w:szCs w:val="20"/>
        </w:rPr>
        <w:t>25 września</w:t>
      </w:r>
      <w:r w:rsidR="00267980" w:rsidRPr="00C228E0">
        <w:rPr>
          <w:rFonts w:ascii="Bookman Old Style" w:hAnsi="Bookman Old Style" w:cs="Arial Narrow"/>
          <w:b/>
          <w:i/>
          <w:sz w:val="20"/>
          <w:szCs w:val="20"/>
        </w:rPr>
        <w:t>.</w:t>
      </w:r>
      <w:r w:rsidR="009630DC" w:rsidRPr="00C228E0">
        <w:rPr>
          <w:rFonts w:ascii="Bookman Old Style" w:hAnsi="Bookman Old Style" w:cs="Arial Narrow"/>
          <w:b/>
          <w:i/>
          <w:sz w:val="20"/>
          <w:szCs w:val="20"/>
        </w:rPr>
        <w:t xml:space="preserve"> 2018r.</w:t>
      </w:r>
      <w:r w:rsidR="00E85A55" w:rsidRPr="00C228E0">
        <w:rPr>
          <w:rFonts w:ascii="Bookman Old Style" w:hAnsi="Bookman Old Style" w:cs="Arial Narrow"/>
          <w:b/>
          <w:i/>
          <w:sz w:val="20"/>
          <w:szCs w:val="20"/>
        </w:rPr>
        <w:t xml:space="preserve"> </w:t>
      </w:r>
      <w:r w:rsidR="00C228E0" w:rsidRPr="00C228E0">
        <w:rPr>
          <w:rFonts w:ascii="Bookman Old Style" w:hAnsi="Bookman Old Style" w:cs="Arial Narrow"/>
          <w:b/>
          <w:i/>
          <w:sz w:val="20"/>
          <w:szCs w:val="20"/>
        </w:rPr>
        <w:t>do</w:t>
      </w:r>
      <w:r w:rsidR="00E85A55" w:rsidRPr="00C228E0">
        <w:rPr>
          <w:rFonts w:ascii="Bookman Old Style" w:hAnsi="Bookman Old Style" w:cs="Arial Narrow"/>
          <w:b/>
          <w:i/>
          <w:sz w:val="20"/>
          <w:szCs w:val="20"/>
        </w:rPr>
        <w:t xml:space="preserve"> </w:t>
      </w:r>
      <w:r w:rsidR="00E85A55" w:rsidRPr="00C228E0">
        <w:rPr>
          <w:rFonts w:ascii="Bookman Old Style" w:hAnsi="Bookman Old Style" w:cs="Arial Narrow"/>
          <w:b/>
          <w:bCs/>
          <w:i/>
          <w:sz w:val="20"/>
          <w:szCs w:val="20"/>
        </w:rPr>
        <w:t>godz. 10</w:t>
      </w:r>
      <w:r w:rsidR="00771AB9" w:rsidRPr="00C228E0">
        <w:rPr>
          <w:rFonts w:ascii="Bookman Old Style" w:hAnsi="Bookman Old Style" w:cs="Arial Narrow"/>
          <w:b/>
          <w:bCs/>
          <w:i/>
          <w:sz w:val="20"/>
          <w:szCs w:val="20"/>
        </w:rPr>
        <w:t>:15</w:t>
      </w:r>
      <w:r w:rsidR="00E85A55" w:rsidRPr="00C228E0">
        <w:rPr>
          <w:rFonts w:ascii="Bookman Old Style" w:hAnsi="Bookman Old Style" w:cs="Arial Narrow"/>
          <w:b/>
          <w:i/>
          <w:sz w:val="20"/>
          <w:szCs w:val="20"/>
        </w:rPr>
        <w:t>&gt;&gt;.</w:t>
      </w:r>
    </w:p>
    <w:p w:rsidR="00E85A55" w:rsidRPr="00DF6D53" w:rsidRDefault="00E85A55" w:rsidP="00D52234">
      <w:pPr>
        <w:pStyle w:val="Akapitzlist"/>
        <w:numPr>
          <w:ilvl w:val="0"/>
          <w:numId w:val="29"/>
        </w:numPr>
        <w:spacing w:line="360" w:lineRule="auto"/>
        <w:jc w:val="both"/>
        <w:rPr>
          <w:rFonts w:ascii="Bookman Old Style" w:hAnsi="Bookman Old Style" w:cs="Arial Narrow"/>
          <w:b/>
          <w:bCs/>
          <w:sz w:val="20"/>
          <w:szCs w:val="20"/>
        </w:rPr>
      </w:pPr>
      <w:r w:rsidRPr="00E85A55">
        <w:rPr>
          <w:rFonts w:ascii="Bookman Old Style" w:hAnsi="Bookman Old Style"/>
          <w:sz w:val="20"/>
          <w:szCs w:val="20"/>
        </w:rPr>
        <w:t>Wykonawca może wprowadzić zmiany lub wycofać złożoną przez siebie ofertę pod warunkiem, że zamawiający otrzyma pisemne powiadomienie o wprowadzeniu zmian lub wycofaniu oferty przed upływem terminu składania ofert. Powiadomienie o wprowadzeniu zmian lub wycofaniu ofert</w:t>
      </w:r>
      <w:r w:rsidR="00845597">
        <w:rPr>
          <w:rFonts w:ascii="Bookman Old Style" w:hAnsi="Bookman Old Style"/>
          <w:sz w:val="20"/>
          <w:szCs w:val="20"/>
        </w:rPr>
        <w:t>y musi być oznaczone jak pkt. 12</w:t>
      </w:r>
      <w:r w:rsidRPr="00E85A55">
        <w:rPr>
          <w:rFonts w:ascii="Bookman Old Style" w:hAnsi="Bookman Old Style"/>
          <w:sz w:val="20"/>
          <w:szCs w:val="20"/>
        </w:rPr>
        <w:t xml:space="preserve">) oraz dodatkowo podpisane </w:t>
      </w:r>
      <w:r w:rsidRPr="00E85A55">
        <w:rPr>
          <w:rFonts w:ascii="Bookman Old Style" w:hAnsi="Bookman Old Style"/>
          <w:b/>
          <w:sz w:val="20"/>
          <w:szCs w:val="20"/>
        </w:rPr>
        <w:t>„zmiana”</w:t>
      </w:r>
      <w:r w:rsidRPr="00E85A55">
        <w:rPr>
          <w:rFonts w:ascii="Bookman Old Style" w:hAnsi="Bookman Old Style"/>
          <w:sz w:val="20"/>
          <w:szCs w:val="20"/>
        </w:rPr>
        <w:t xml:space="preserve"> lub </w:t>
      </w:r>
      <w:r w:rsidRPr="00E85A55">
        <w:rPr>
          <w:rFonts w:ascii="Bookman Old Style" w:hAnsi="Bookman Old Style"/>
          <w:b/>
          <w:sz w:val="20"/>
          <w:szCs w:val="20"/>
        </w:rPr>
        <w:t>„wycofanie”</w:t>
      </w:r>
      <w:r w:rsidRPr="00E85A55">
        <w:rPr>
          <w:rFonts w:ascii="Bookman Old Style" w:hAnsi="Bookman Old Style"/>
          <w:sz w:val="20"/>
          <w:szCs w:val="20"/>
        </w:rPr>
        <w:t>.</w:t>
      </w:r>
    </w:p>
    <w:p w:rsidR="00DF6D53" w:rsidRDefault="00DF6D53" w:rsidP="00DF6D53">
      <w:pPr>
        <w:pStyle w:val="Akapitzlist"/>
        <w:spacing w:line="360" w:lineRule="auto"/>
        <w:ind w:left="426"/>
        <w:jc w:val="both"/>
        <w:rPr>
          <w:rFonts w:ascii="Bookman Old Style" w:hAnsi="Bookman Old Style" w:cs="Arial Narrow"/>
          <w:b/>
          <w:bCs/>
          <w:sz w:val="20"/>
          <w:szCs w:val="20"/>
        </w:rPr>
      </w:pPr>
    </w:p>
    <w:p w:rsidR="00E85A55" w:rsidRPr="00E85A55" w:rsidRDefault="00E85A55" w:rsidP="00007EBE">
      <w:pPr>
        <w:pStyle w:val="Akapitzlist"/>
        <w:numPr>
          <w:ilvl w:val="0"/>
          <w:numId w:val="1"/>
        </w:numPr>
        <w:spacing w:line="360" w:lineRule="auto"/>
        <w:jc w:val="both"/>
        <w:rPr>
          <w:rFonts w:ascii="Bookman Old Style" w:hAnsi="Bookman Old Style" w:cs="Arial Narrow"/>
          <w:b/>
          <w:bCs/>
          <w:sz w:val="20"/>
          <w:szCs w:val="20"/>
        </w:rPr>
      </w:pPr>
      <w:r w:rsidRPr="00E85A55">
        <w:rPr>
          <w:rFonts w:ascii="Bookman Old Style" w:hAnsi="Bookman Old Style"/>
          <w:b/>
          <w:sz w:val="20"/>
          <w:szCs w:val="20"/>
        </w:rPr>
        <w:t>MIEJSCE I TERMIN SKŁADANIA OFERT:</w:t>
      </w:r>
    </w:p>
    <w:p w:rsidR="00922E35" w:rsidRPr="00267980" w:rsidRDefault="00922E35" w:rsidP="00007EBE">
      <w:pPr>
        <w:pStyle w:val="Tekstpodstawowywcity"/>
        <w:numPr>
          <w:ilvl w:val="0"/>
          <w:numId w:val="6"/>
        </w:numPr>
        <w:spacing w:line="360" w:lineRule="auto"/>
        <w:ind w:left="357" w:hanging="357"/>
        <w:rPr>
          <w:rFonts w:ascii="Bookman Old Style" w:hAnsi="Bookman Old Style"/>
          <w:b/>
          <w:sz w:val="20"/>
          <w:szCs w:val="20"/>
        </w:rPr>
      </w:pPr>
      <w:r w:rsidRPr="00267980">
        <w:rPr>
          <w:rFonts w:ascii="Bookman Old Style" w:hAnsi="Bookman Old Style"/>
          <w:sz w:val="20"/>
          <w:szCs w:val="20"/>
        </w:rPr>
        <w:t xml:space="preserve">Oferty należy składać w siedzibie zamawiającego: Urząd </w:t>
      </w:r>
      <w:r w:rsidR="00267980" w:rsidRPr="00267980">
        <w:rPr>
          <w:rFonts w:ascii="Bookman Old Style" w:hAnsi="Bookman Old Style"/>
          <w:sz w:val="20"/>
          <w:szCs w:val="20"/>
        </w:rPr>
        <w:t>Gminy Szczaniec Biuro Podawcze</w:t>
      </w:r>
      <w:r w:rsidRPr="00267980">
        <w:rPr>
          <w:rFonts w:ascii="Bookman Old Style" w:hAnsi="Bookman Old Style"/>
          <w:sz w:val="20"/>
          <w:szCs w:val="20"/>
        </w:rPr>
        <w:t xml:space="preserve">,  </w:t>
      </w:r>
      <w:r w:rsidRPr="00267980">
        <w:rPr>
          <w:rFonts w:ascii="Bookman Old Style" w:hAnsi="Bookman Old Style"/>
          <w:sz w:val="20"/>
          <w:szCs w:val="20"/>
        </w:rPr>
        <w:br/>
        <w:t xml:space="preserve">Termin składania ofert upływa dnia </w:t>
      </w:r>
      <w:r w:rsidR="00771AB9" w:rsidRPr="00771AB9">
        <w:rPr>
          <w:rFonts w:ascii="Bookman Old Style" w:hAnsi="Bookman Old Style"/>
          <w:b/>
          <w:sz w:val="20"/>
          <w:szCs w:val="20"/>
        </w:rPr>
        <w:t>25 września</w:t>
      </w:r>
      <w:r w:rsidR="009630DC" w:rsidRPr="00267980">
        <w:rPr>
          <w:rFonts w:ascii="Bookman Old Style" w:hAnsi="Bookman Old Style"/>
          <w:b/>
          <w:color w:val="000000" w:themeColor="text1"/>
          <w:sz w:val="20"/>
          <w:szCs w:val="20"/>
        </w:rPr>
        <w:t xml:space="preserve"> 2018</w:t>
      </w:r>
      <w:r w:rsidR="00267980">
        <w:rPr>
          <w:rFonts w:ascii="Bookman Old Style" w:hAnsi="Bookman Old Style"/>
          <w:b/>
          <w:color w:val="000000" w:themeColor="text1"/>
          <w:sz w:val="20"/>
          <w:szCs w:val="20"/>
        </w:rPr>
        <w:t xml:space="preserve"> </w:t>
      </w:r>
      <w:r w:rsidR="009630DC" w:rsidRPr="00267980">
        <w:rPr>
          <w:rFonts w:ascii="Bookman Old Style" w:hAnsi="Bookman Old Style"/>
          <w:b/>
          <w:color w:val="000000" w:themeColor="text1"/>
          <w:sz w:val="20"/>
          <w:szCs w:val="20"/>
        </w:rPr>
        <w:t>r.</w:t>
      </w:r>
      <w:r w:rsidRPr="00267980">
        <w:rPr>
          <w:rFonts w:ascii="Bookman Old Style" w:hAnsi="Bookman Old Style"/>
          <w:b/>
          <w:color w:val="000000" w:themeColor="text1"/>
          <w:sz w:val="20"/>
          <w:szCs w:val="20"/>
        </w:rPr>
        <w:t xml:space="preserve"> </w:t>
      </w:r>
      <w:r w:rsidRPr="00267980">
        <w:rPr>
          <w:rFonts w:ascii="Bookman Old Style" w:hAnsi="Bookman Old Style"/>
          <w:b/>
          <w:bCs/>
          <w:color w:val="000000" w:themeColor="text1"/>
          <w:sz w:val="20"/>
          <w:szCs w:val="20"/>
        </w:rPr>
        <w:t xml:space="preserve">o godz. </w:t>
      </w:r>
      <w:r w:rsidR="00267980">
        <w:rPr>
          <w:rFonts w:ascii="Bookman Old Style" w:hAnsi="Bookman Old Style"/>
          <w:b/>
          <w:bCs/>
          <w:color w:val="000000" w:themeColor="text1"/>
          <w:sz w:val="20"/>
          <w:szCs w:val="20"/>
        </w:rPr>
        <w:t>10:00</w:t>
      </w:r>
      <w:r w:rsidRPr="00267980">
        <w:rPr>
          <w:rFonts w:ascii="Bookman Old Style" w:hAnsi="Bookman Old Style"/>
          <w:b/>
          <w:bCs/>
          <w:color w:val="000000" w:themeColor="text1"/>
          <w:sz w:val="20"/>
          <w:szCs w:val="20"/>
        </w:rPr>
        <w:t>.</w:t>
      </w:r>
    </w:p>
    <w:p w:rsidR="00922E35" w:rsidRPr="00F9501D" w:rsidRDefault="00922E35" w:rsidP="00007EBE">
      <w:pPr>
        <w:pStyle w:val="Tekstpodstawowywcity"/>
        <w:numPr>
          <w:ilvl w:val="0"/>
          <w:numId w:val="6"/>
        </w:numPr>
        <w:spacing w:line="360" w:lineRule="auto"/>
        <w:ind w:left="357" w:hanging="357"/>
        <w:rPr>
          <w:rFonts w:ascii="Bookman Old Style" w:hAnsi="Bookman Old Style"/>
          <w:b/>
          <w:sz w:val="20"/>
          <w:szCs w:val="20"/>
        </w:rPr>
      </w:pPr>
      <w:r w:rsidRPr="00F9501D">
        <w:rPr>
          <w:rFonts w:ascii="Bookman Old Style" w:hAnsi="Bookman Old Style"/>
          <w:sz w:val="20"/>
          <w:szCs w:val="20"/>
        </w:rPr>
        <w:t xml:space="preserve">Oferty otrzymane przez zamawiającego po terminie podanym w pkt. 2) zostaną zwrócone wykonawcom </w:t>
      </w:r>
      <w:r w:rsidR="00770CC7">
        <w:rPr>
          <w:rFonts w:ascii="Bookman Old Style" w:hAnsi="Bookman Old Style"/>
          <w:sz w:val="20"/>
          <w:szCs w:val="20"/>
        </w:rPr>
        <w:t>po upływie terminu do wniesienia odwołania</w:t>
      </w:r>
      <w:r w:rsidRPr="00F9501D">
        <w:rPr>
          <w:rFonts w:ascii="Bookman Old Style" w:hAnsi="Bookman Old Style"/>
          <w:sz w:val="20"/>
          <w:szCs w:val="20"/>
        </w:rPr>
        <w:t>.</w:t>
      </w:r>
    </w:p>
    <w:p w:rsidR="00BE3089" w:rsidRPr="00F9501D" w:rsidRDefault="00BE3089" w:rsidP="00BE3089">
      <w:pPr>
        <w:pStyle w:val="Tekstpodstawowywcity"/>
        <w:spacing w:line="360" w:lineRule="auto"/>
        <w:ind w:firstLine="0"/>
        <w:rPr>
          <w:rFonts w:ascii="Bookman Old Style" w:hAnsi="Bookman Old Style"/>
          <w:b/>
          <w:sz w:val="20"/>
          <w:szCs w:val="20"/>
        </w:rPr>
      </w:pPr>
    </w:p>
    <w:p w:rsidR="00882D5A" w:rsidRPr="00F9501D" w:rsidRDefault="00241708" w:rsidP="00007EBE">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b/>
          <w:sz w:val="20"/>
          <w:szCs w:val="20"/>
        </w:rPr>
        <w:t>O</w:t>
      </w:r>
      <w:r w:rsidR="00DB38F5" w:rsidRPr="00F9501D">
        <w:rPr>
          <w:rFonts w:ascii="Bookman Old Style" w:hAnsi="Bookman Old Style"/>
          <w:b/>
          <w:sz w:val="20"/>
          <w:szCs w:val="20"/>
        </w:rPr>
        <w:t>KRES ZWIĄZANIA OFERTĄ</w:t>
      </w:r>
      <w:r w:rsidR="00882D5A" w:rsidRPr="00F9501D">
        <w:rPr>
          <w:rFonts w:ascii="Bookman Old Style" w:hAnsi="Bookman Old Style"/>
          <w:b/>
          <w:sz w:val="20"/>
          <w:szCs w:val="20"/>
        </w:rPr>
        <w:t>:</w:t>
      </w:r>
    </w:p>
    <w:p w:rsidR="00882D5A" w:rsidRPr="00F9501D" w:rsidRDefault="00241708" w:rsidP="00882D5A">
      <w:pPr>
        <w:spacing w:line="360" w:lineRule="auto"/>
        <w:jc w:val="both"/>
        <w:rPr>
          <w:rFonts w:ascii="Bookman Old Style" w:hAnsi="Bookman Old Style"/>
          <w:sz w:val="20"/>
          <w:szCs w:val="20"/>
        </w:rPr>
      </w:pPr>
      <w:r w:rsidRPr="00F9501D">
        <w:rPr>
          <w:rFonts w:ascii="Bookman Old Style" w:hAnsi="Bookman Old Style"/>
          <w:sz w:val="20"/>
          <w:szCs w:val="20"/>
        </w:rPr>
        <w:t>Wykonawca pozosta</w:t>
      </w:r>
      <w:r w:rsidR="002B3BAC">
        <w:rPr>
          <w:rFonts w:ascii="Bookman Old Style" w:hAnsi="Bookman Old Style"/>
          <w:sz w:val="20"/>
          <w:szCs w:val="20"/>
        </w:rPr>
        <w:t>je związany ofertą przez okres 6</w:t>
      </w:r>
      <w:r w:rsidRPr="00F9501D">
        <w:rPr>
          <w:rFonts w:ascii="Bookman Old Style" w:hAnsi="Bookman Old Style"/>
          <w:sz w:val="20"/>
          <w:szCs w:val="20"/>
        </w:rPr>
        <w:t>0 dni. Bieg terminu rozpoczyna się wraz z upływem terminu składania ofert.</w:t>
      </w:r>
    </w:p>
    <w:p w:rsidR="00882D5A" w:rsidRPr="00F9501D" w:rsidRDefault="00882D5A" w:rsidP="00882D5A">
      <w:pPr>
        <w:spacing w:line="360" w:lineRule="auto"/>
        <w:jc w:val="both"/>
        <w:rPr>
          <w:rFonts w:ascii="Bookman Old Style" w:hAnsi="Bookman Old Style" w:cs="Arial Narrow"/>
          <w:b/>
          <w:bCs/>
          <w:sz w:val="20"/>
          <w:szCs w:val="20"/>
        </w:rPr>
      </w:pPr>
    </w:p>
    <w:p w:rsidR="00E45562" w:rsidRPr="00F9501D" w:rsidRDefault="00882D5A" w:rsidP="00007EBE">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b/>
          <w:sz w:val="20"/>
          <w:szCs w:val="20"/>
        </w:rPr>
        <w:t>MIEJSCE I TERMIN OTWARCIA OFERT:</w:t>
      </w:r>
    </w:p>
    <w:p w:rsidR="00241708" w:rsidRPr="00F9501D" w:rsidRDefault="00241708" w:rsidP="00007EBE">
      <w:pPr>
        <w:pStyle w:val="Tekstpodstawowywcity"/>
        <w:numPr>
          <w:ilvl w:val="0"/>
          <w:numId w:val="8"/>
        </w:numPr>
        <w:spacing w:line="360" w:lineRule="auto"/>
        <w:ind w:left="357" w:hanging="357"/>
        <w:rPr>
          <w:rFonts w:ascii="Bookman Old Style" w:hAnsi="Bookman Old Style"/>
          <w:b/>
          <w:sz w:val="20"/>
          <w:szCs w:val="20"/>
        </w:rPr>
      </w:pPr>
      <w:r w:rsidRPr="00771AB9">
        <w:rPr>
          <w:rFonts w:ascii="Bookman Old Style" w:hAnsi="Bookman Old Style"/>
          <w:sz w:val="20"/>
          <w:szCs w:val="20"/>
        </w:rPr>
        <w:t>Zamawiaj</w:t>
      </w:r>
      <w:r w:rsidR="00AA02AA" w:rsidRPr="00771AB9">
        <w:rPr>
          <w:rFonts w:ascii="Bookman Old Style" w:hAnsi="Bookman Old Style"/>
          <w:sz w:val="20"/>
          <w:szCs w:val="20"/>
        </w:rPr>
        <w:t>ący otworzy oferty w obecności w</w:t>
      </w:r>
      <w:r w:rsidRPr="00771AB9">
        <w:rPr>
          <w:rFonts w:ascii="Bookman Old Style" w:hAnsi="Bookman Old Style"/>
          <w:sz w:val="20"/>
          <w:szCs w:val="20"/>
        </w:rPr>
        <w:t xml:space="preserve">ykonawców, którzy zechcą przybyć w dniu </w:t>
      </w:r>
      <w:r w:rsidR="0008083C" w:rsidRPr="00160782">
        <w:rPr>
          <w:rFonts w:ascii="Bookman Old Style" w:hAnsi="Bookman Old Style"/>
          <w:color w:val="FF0000"/>
          <w:sz w:val="20"/>
          <w:szCs w:val="20"/>
        </w:rPr>
        <w:br/>
      </w:r>
      <w:r w:rsidR="00771AB9" w:rsidRPr="00771AB9">
        <w:rPr>
          <w:rFonts w:ascii="Bookman Old Style" w:hAnsi="Bookman Old Style"/>
          <w:b/>
          <w:sz w:val="20"/>
          <w:szCs w:val="20"/>
        </w:rPr>
        <w:t xml:space="preserve">25 września </w:t>
      </w:r>
      <w:r w:rsidR="00267980" w:rsidRPr="00771AB9">
        <w:rPr>
          <w:rFonts w:ascii="Bookman Old Style" w:hAnsi="Bookman Old Style"/>
          <w:b/>
          <w:sz w:val="20"/>
          <w:szCs w:val="20"/>
        </w:rPr>
        <w:t>2</w:t>
      </w:r>
      <w:r w:rsidR="009630DC" w:rsidRPr="00771AB9">
        <w:rPr>
          <w:rFonts w:ascii="Bookman Old Style" w:hAnsi="Bookman Old Style"/>
          <w:b/>
          <w:sz w:val="20"/>
          <w:szCs w:val="20"/>
        </w:rPr>
        <w:t>018r.</w:t>
      </w:r>
      <w:r w:rsidRPr="00771AB9">
        <w:rPr>
          <w:rFonts w:ascii="Bookman Old Style" w:hAnsi="Bookman Old Style"/>
          <w:b/>
          <w:bCs/>
          <w:sz w:val="20"/>
          <w:szCs w:val="20"/>
        </w:rPr>
        <w:t xml:space="preserve"> o godz. 1</w:t>
      </w:r>
      <w:r w:rsidR="00BA16AE" w:rsidRPr="00771AB9">
        <w:rPr>
          <w:rFonts w:ascii="Bookman Old Style" w:hAnsi="Bookman Old Style"/>
          <w:b/>
          <w:bCs/>
          <w:sz w:val="20"/>
          <w:szCs w:val="20"/>
        </w:rPr>
        <w:t>0</w:t>
      </w:r>
      <w:r w:rsidR="00267980" w:rsidRPr="00771AB9">
        <w:rPr>
          <w:rFonts w:ascii="Bookman Old Style" w:hAnsi="Bookman Old Style"/>
          <w:b/>
          <w:bCs/>
          <w:sz w:val="20"/>
          <w:szCs w:val="20"/>
        </w:rPr>
        <w:t>:15</w:t>
      </w:r>
      <w:r w:rsidR="00771AB9" w:rsidRPr="00771AB9">
        <w:rPr>
          <w:rFonts w:ascii="Bookman Old Style" w:hAnsi="Bookman Old Style"/>
          <w:b/>
          <w:bCs/>
          <w:sz w:val="20"/>
          <w:szCs w:val="20"/>
        </w:rPr>
        <w:t xml:space="preserve"> </w:t>
      </w:r>
      <w:r w:rsidR="00DC5B1A" w:rsidRPr="00F9501D">
        <w:rPr>
          <w:rFonts w:ascii="Bookman Old Style" w:hAnsi="Bookman Old Style"/>
          <w:sz w:val="20"/>
          <w:szCs w:val="20"/>
        </w:rPr>
        <w:t>do siedziby z</w:t>
      </w:r>
      <w:r w:rsidRPr="00F9501D">
        <w:rPr>
          <w:rFonts w:ascii="Bookman Old Style" w:hAnsi="Bookman Old Style"/>
          <w:sz w:val="20"/>
          <w:szCs w:val="20"/>
        </w:rPr>
        <w:t xml:space="preserve">amawiającego, </w:t>
      </w:r>
      <w:r w:rsidR="00160782">
        <w:rPr>
          <w:rFonts w:ascii="Bookman Old Style" w:hAnsi="Bookman Old Style"/>
          <w:sz w:val="20"/>
          <w:szCs w:val="20"/>
        </w:rPr>
        <w:t>Gabinet Wójta Gminy Szczaniec</w:t>
      </w:r>
      <w:r w:rsidR="00771AB9">
        <w:rPr>
          <w:rFonts w:ascii="Bookman Old Style" w:hAnsi="Bookman Old Style"/>
          <w:sz w:val="20"/>
          <w:szCs w:val="20"/>
        </w:rPr>
        <w:t>.</w:t>
      </w:r>
    </w:p>
    <w:p w:rsidR="00241708" w:rsidRPr="00771AB9" w:rsidRDefault="00241708" w:rsidP="00007EBE">
      <w:pPr>
        <w:pStyle w:val="Tekstpodstawowywcity"/>
        <w:numPr>
          <w:ilvl w:val="0"/>
          <w:numId w:val="8"/>
        </w:numPr>
        <w:spacing w:line="360" w:lineRule="auto"/>
        <w:ind w:left="357" w:hanging="357"/>
        <w:rPr>
          <w:rFonts w:ascii="Bookman Old Style" w:hAnsi="Bookman Old Style"/>
          <w:b/>
          <w:sz w:val="20"/>
          <w:szCs w:val="20"/>
        </w:rPr>
      </w:pPr>
      <w:r w:rsidRPr="00F9501D">
        <w:rPr>
          <w:rFonts w:ascii="Bookman Old Style" w:hAnsi="Bookman Old Style"/>
          <w:sz w:val="20"/>
          <w:szCs w:val="20"/>
        </w:rPr>
        <w:t>Bezp</w:t>
      </w:r>
      <w:r w:rsidR="00DC5B1A" w:rsidRPr="00F9501D">
        <w:rPr>
          <w:rFonts w:ascii="Bookman Old Style" w:hAnsi="Bookman Old Style"/>
          <w:sz w:val="20"/>
          <w:szCs w:val="20"/>
        </w:rPr>
        <w:t>ośrednio przed otwarciem ofert z</w:t>
      </w:r>
      <w:r w:rsidRPr="00F9501D">
        <w:rPr>
          <w:rFonts w:ascii="Bookman Old Style" w:hAnsi="Bookman Old Style"/>
          <w:sz w:val="20"/>
          <w:szCs w:val="20"/>
        </w:rPr>
        <w:t>amawiający poda kwotę jaką zamierza przeznaczyć na sfinansowanie</w:t>
      </w:r>
      <w:r w:rsidRPr="00160782">
        <w:rPr>
          <w:rFonts w:ascii="Bookman Old Style" w:hAnsi="Bookman Old Style"/>
          <w:color w:val="FF0000"/>
          <w:sz w:val="20"/>
          <w:szCs w:val="20"/>
        </w:rPr>
        <w:t xml:space="preserve"> </w:t>
      </w:r>
      <w:r w:rsidRPr="00771AB9">
        <w:rPr>
          <w:rFonts w:ascii="Bookman Old Style" w:hAnsi="Bookman Old Style"/>
          <w:sz w:val="20"/>
          <w:szCs w:val="20"/>
        </w:rPr>
        <w:t>zamówienia.</w:t>
      </w:r>
    </w:p>
    <w:p w:rsidR="007333DD" w:rsidRPr="007333DD" w:rsidRDefault="007333DD" w:rsidP="00007EBE">
      <w:pPr>
        <w:pStyle w:val="Tekstpodstawowywcity"/>
        <w:numPr>
          <w:ilvl w:val="0"/>
          <w:numId w:val="8"/>
        </w:numPr>
        <w:spacing w:line="360" w:lineRule="auto"/>
        <w:ind w:left="357" w:hanging="357"/>
        <w:rPr>
          <w:rFonts w:ascii="Bookman Old Style" w:hAnsi="Bookman Old Style"/>
          <w:b/>
          <w:sz w:val="20"/>
          <w:szCs w:val="20"/>
        </w:rPr>
      </w:pPr>
      <w:r w:rsidRPr="007333DD">
        <w:rPr>
          <w:rFonts w:ascii="Bookman Old Style" w:hAnsi="Bookman Old Style"/>
          <w:sz w:val="20"/>
        </w:rPr>
        <w:t>Podczas otwarcia ofert Zamawiający ogłosi imię i nazwisko, nazwę (firmę) i adres (siedzibę) Wykonawcy, którego oferta jest otwierana, cenę oferty, wysokość marży w %, oraz podany przez wykonawcę termin uruchomienia transzy lub całości kredytu, podane w ofercie.</w:t>
      </w:r>
    </w:p>
    <w:p w:rsidR="00241708" w:rsidRPr="00922E35" w:rsidRDefault="00241708" w:rsidP="00007EBE">
      <w:pPr>
        <w:pStyle w:val="Tekstpodstawowywcity"/>
        <w:numPr>
          <w:ilvl w:val="0"/>
          <w:numId w:val="8"/>
        </w:numPr>
        <w:spacing w:line="360" w:lineRule="auto"/>
        <w:ind w:left="357" w:hanging="357"/>
        <w:rPr>
          <w:rFonts w:ascii="Bookman Old Style" w:hAnsi="Bookman Old Style"/>
          <w:b/>
          <w:sz w:val="20"/>
          <w:szCs w:val="20"/>
        </w:rPr>
      </w:pPr>
      <w:r w:rsidRPr="00F9501D">
        <w:rPr>
          <w:rFonts w:ascii="Bookman Old Style" w:hAnsi="Bookman Old Style"/>
          <w:sz w:val="20"/>
          <w:szCs w:val="20"/>
        </w:rPr>
        <w:t>Wykonawca, który nie będzie obecny przy otw</w:t>
      </w:r>
      <w:r w:rsidR="00DC5B1A" w:rsidRPr="00F9501D">
        <w:rPr>
          <w:rFonts w:ascii="Bookman Old Style" w:hAnsi="Bookman Old Style"/>
          <w:sz w:val="20"/>
          <w:szCs w:val="20"/>
        </w:rPr>
        <w:t>ieraniu ofert może wystąpić do z</w:t>
      </w:r>
      <w:r w:rsidRPr="00F9501D">
        <w:rPr>
          <w:rFonts w:ascii="Bookman Old Style" w:hAnsi="Bookman Old Style"/>
          <w:sz w:val="20"/>
          <w:szCs w:val="20"/>
        </w:rPr>
        <w:t>amawiającego z wnioskiem o prz</w:t>
      </w:r>
      <w:r w:rsidR="00E30BD1" w:rsidRPr="00F9501D">
        <w:rPr>
          <w:rFonts w:ascii="Bookman Old Style" w:hAnsi="Bookman Old Style"/>
          <w:sz w:val="20"/>
          <w:szCs w:val="20"/>
        </w:rPr>
        <w:t xml:space="preserve">esłanie informacji ogłoszonych </w:t>
      </w:r>
      <w:r w:rsidRPr="00F9501D">
        <w:rPr>
          <w:rFonts w:ascii="Bookman Old Style" w:hAnsi="Bookman Old Style"/>
          <w:sz w:val="20"/>
          <w:szCs w:val="20"/>
        </w:rPr>
        <w:t>w trakcie otwierania ofert. Zamaw</w:t>
      </w:r>
      <w:r w:rsidR="00AA02AA" w:rsidRPr="00F9501D">
        <w:rPr>
          <w:rFonts w:ascii="Bookman Old Style" w:hAnsi="Bookman Old Style"/>
          <w:sz w:val="20"/>
          <w:szCs w:val="20"/>
        </w:rPr>
        <w:t>iający prześle niezwłocznie w</w:t>
      </w:r>
      <w:r w:rsidRPr="00F9501D">
        <w:rPr>
          <w:rFonts w:ascii="Bookman Old Style" w:hAnsi="Bookman Old Style"/>
          <w:sz w:val="20"/>
          <w:szCs w:val="20"/>
        </w:rPr>
        <w:t>ykonawcy te informacje.</w:t>
      </w:r>
      <w:r w:rsidR="007C1FE5">
        <w:rPr>
          <w:rFonts w:ascii="Bookman Old Style" w:hAnsi="Bookman Old Style"/>
          <w:sz w:val="20"/>
          <w:szCs w:val="20"/>
        </w:rPr>
        <w:t xml:space="preserve"> </w:t>
      </w:r>
    </w:p>
    <w:p w:rsidR="00922E35" w:rsidRPr="00922E35" w:rsidRDefault="00922E35" w:rsidP="00007EBE">
      <w:pPr>
        <w:pStyle w:val="Tekstpodstawowywcity"/>
        <w:numPr>
          <w:ilvl w:val="0"/>
          <w:numId w:val="8"/>
        </w:numPr>
        <w:spacing w:line="360" w:lineRule="auto"/>
        <w:ind w:left="357" w:hanging="357"/>
        <w:rPr>
          <w:rFonts w:ascii="Bookman Old Style" w:hAnsi="Bookman Old Style"/>
          <w:b/>
          <w:sz w:val="20"/>
          <w:szCs w:val="20"/>
        </w:rPr>
      </w:pPr>
      <w:r>
        <w:rPr>
          <w:rFonts w:ascii="Bookman Old Style" w:hAnsi="Bookman Old Style"/>
          <w:sz w:val="20"/>
          <w:szCs w:val="20"/>
        </w:rPr>
        <w:t>Niezwłocznie po otwarciu ofert Zamawiający zamieści na stronie internetowej informacje dotyczące:</w:t>
      </w:r>
    </w:p>
    <w:p w:rsidR="00922E35" w:rsidRDefault="00922E35" w:rsidP="00922E35">
      <w:pPr>
        <w:pStyle w:val="Tekstpodstawowywcity"/>
        <w:spacing w:line="360" w:lineRule="auto"/>
        <w:ind w:left="357" w:firstLine="0"/>
        <w:rPr>
          <w:rFonts w:ascii="Bookman Old Style" w:hAnsi="Bookman Old Style"/>
          <w:sz w:val="20"/>
          <w:szCs w:val="20"/>
        </w:rPr>
      </w:pPr>
      <w:r>
        <w:rPr>
          <w:rFonts w:ascii="Bookman Old Style" w:hAnsi="Bookman Old Style"/>
          <w:sz w:val="20"/>
          <w:szCs w:val="20"/>
        </w:rPr>
        <w:t>-</w:t>
      </w:r>
      <w:r w:rsidR="00427B5A">
        <w:rPr>
          <w:rFonts w:ascii="Bookman Old Style" w:hAnsi="Bookman Old Style"/>
          <w:sz w:val="20"/>
          <w:szCs w:val="20"/>
        </w:rPr>
        <w:t xml:space="preserve"> kwoty, jaką zamawiają</w:t>
      </w:r>
      <w:r>
        <w:rPr>
          <w:rFonts w:ascii="Bookman Old Style" w:hAnsi="Bookman Old Style"/>
          <w:sz w:val="20"/>
          <w:szCs w:val="20"/>
        </w:rPr>
        <w:t>cy</w:t>
      </w:r>
      <w:r w:rsidR="00427B5A">
        <w:rPr>
          <w:rFonts w:ascii="Bookman Old Style" w:hAnsi="Bookman Old Style"/>
          <w:sz w:val="20"/>
          <w:szCs w:val="20"/>
        </w:rPr>
        <w:t xml:space="preserve"> zamierza przeznaczyć na sfinansowanie zamówienia;</w:t>
      </w:r>
    </w:p>
    <w:p w:rsidR="00427B5A" w:rsidRDefault="00427B5A" w:rsidP="00922E35">
      <w:pPr>
        <w:pStyle w:val="Tekstpodstawowywcity"/>
        <w:spacing w:line="360" w:lineRule="auto"/>
        <w:ind w:left="357" w:firstLine="0"/>
        <w:rPr>
          <w:rFonts w:ascii="Bookman Old Style" w:hAnsi="Bookman Old Style"/>
          <w:sz w:val="20"/>
          <w:szCs w:val="20"/>
        </w:rPr>
      </w:pPr>
      <w:r>
        <w:rPr>
          <w:rFonts w:ascii="Bookman Old Style" w:hAnsi="Bookman Old Style"/>
          <w:sz w:val="20"/>
          <w:szCs w:val="20"/>
        </w:rPr>
        <w:t>- firm oraz adresów wykonawców, którzy złożyli oferty w terminie,</w:t>
      </w:r>
    </w:p>
    <w:p w:rsidR="00427B5A" w:rsidRDefault="00E8103F" w:rsidP="00922E35">
      <w:pPr>
        <w:pStyle w:val="Tekstpodstawowywcity"/>
        <w:spacing w:line="360" w:lineRule="auto"/>
        <w:ind w:left="357" w:firstLine="0"/>
        <w:rPr>
          <w:rFonts w:ascii="Bookman Old Style" w:hAnsi="Bookman Old Style"/>
          <w:sz w:val="20"/>
          <w:szCs w:val="20"/>
        </w:rPr>
      </w:pPr>
      <w:r>
        <w:rPr>
          <w:rFonts w:ascii="Bookman Old Style" w:hAnsi="Bookman Old Style"/>
          <w:sz w:val="20"/>
          <w:szCs w:val="20"/>
        </w:rPr>
        <w:t>- ceny</w:t>
      </w:r>
      <w:r w:rsidR="00427B5A">
        <w:rPr>
          <w:rFonts w:ascii="Bookman Old Style" w:hAnsi="Bookman Old Style"/>
          <w:sz w:val="20"/>
          <w:szCs w:val="20"/>
        </w:rPr>
        <w:t xml:space="preserve">, </w:t>
      </w:r>
      <w:r w:rsidR="007333DD">
        <w:rPr>
          <w:rFonts w:ascii="Bookman Old Style" w:hAnsi="Bookman Old Style"/>
          <w:sz w:val="20"/>
        </w:rPr>
        <w:t>wysokości</w:t>
      </w:r>
      <w:r w:rsidR="007333DD" w:rsidRPr="007333DD">
        <w:rPr>
          <w:rFonts w:ascii="Bookman Old Style" w:hAnsi="Bookman Old Style"/>
          <w:sz w:val="20"/>
        </w:rPr>
        <w:t xml:space="preserve"> marży w %</w:t>
      </w:r>
      <w:r w:rsidR="007333DD">
        <w:rPr>
          <w:rFonts w:ascii="Bookman Old Style" w:hAnsi="Bookman Old Style"/>
          <w:sz w:val="20"/>
        </w:rPr>
        <w:t xml:space="preserve"> oraz podanego</w:t>
      </w:r>
      <w:r w:rsidR="007333DD" w:rsidRPr="007333DD">
        <w:rPr>
          <w:rFonts w:ascii="Bookman Old Style" w:hAnsi="Bookman Old Style"/>
          <w:sz w:val="20"/>
        </w:rPr>
        <w:t xml:space="preserve"> przez wykonawcę termin</w:t>
      </w:r>
      <w:r w:rsidR="007333DD">
        <w:rPr>
          <w:rFonts w:ascii="Bookman Old Style" w:hAnsi="Bookman Old Style"/>
          <w:sz w:val="20"/>
        </w:rPr>
        <w:t>u</w:t>
      </w:r>
      <w:r w:rsidR="007333DD" w:rsidRPr="007333DD">
        <w:rPr>
          <w:rFonts w:ascii="Bookman Old Style" w:hAnsi="Bookman Old Style"/>
          <w:sz w:val="20"/>
        </w:rPr>
        <w:t xml:space="preserve"> uruchomienia transzy lub całości kredytu</w:t>
      </w:r>
      <w:r w:rsidR="00427B5A">
        <w:rPr>
          <w:rFonts w:ascii="Bookman Old Style" w:hAnsi="Bookman Old Style"/>
          <w:sz w:val="20"/>
          <w:szCs w:val="20"/>
        </w:rPr>
        <w:t>.</w:t>
      </w:r>
    </w:p>
    <w:p w:rsidR="00427B5A" w:rsidRPr="00052884" w:rsidRDefault="00427B5A" w:rsidP="00922E35">
      <w:pPr>
        <w:pStyle w:val="Tekstpodstawowywcity"/>
        <w:spacing w:line="360" w:lineRule="auto"/>
        <w:ind w:left="357" w:firstLine="0"/>
        <w:rPr>
          <w:rFonts w:ascii="Bookman Old Style" w:hAnsi="Bookman Old Style"/>
          <w:b/>
          <w:sz w:val="20"/>
          <w:szCs w:val="20"/>
        </w:rPr>
      </w:pPr>
    </w:p>
    <w:p w:rsidR="00427B5A" w:rsidRPr="00F9501D" w:rsidRDefault="00427B5A" w:rsidP="00007EBE">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b/>
          <w:bCs/>
          <w:sz w:val="20"/>
          <w:szCs w:val="20"/>
        </w:rPr>
        <w:lastRenderedPageBreak/>
        <w:t>KRYTERIA WYBORU OFERT I SPOSÓB OCENY OFERT:</w:t>
      </w:r>
    </w:p>
    <w:p w:rsidR="007333DD" w:rsidRPr="007333DD" w:rsidRDefault="007333DD" w:rsidP="00D52234">
      <w:pPr>
        <w:numPr>
          <w:ilvl w:val="1"/>
          <w:numId w:val="32"/>
        </w:numPr>
        <w:tabs>
          <w:tab w:val="clear" w:pos="720"/>
          <w:tab w:val="num" w:pos="284"/>
        </w:tabs>
        <w:spacing w:after="120" w:line="360" w:lineRule="auto"/>
        <w:ind w:left="284" w:hanging="284"/>
        <w:jc w:val="both"/>
        <w:rPr>
          <w:rFonts w:ascii="Bookman Old Style" w:hAnsi="Bookman Old Style"/>
          <w:bCs/>
          <w:sz w:val="20"/>
          <w:szCs w:val="20"/>
        </w:rPr>
      </w:pPr>
      <w:r w:rsidRPr="007333DD">
        <w:rPr>
          <w:rFonts w:ascii="Bookman Old Style" w:hAnsi="Bookman Old Style"/>
          <w:bCs/>
          <w:color w:val="000000"/>
          <w:sz w:val="20"/>
          <w:szCs w:val="20"/>
        </w:rPr>
        <w:t>Przy wyborze najkorzystniejszej oferty Zamawiający będzie kierować się następującym kryteriami:</w:t>
      </w:r>
    </w:p>
    <w:p w:rsidR="007333DD" w:rsidRPr="00725BE3" w:rsidRDefault="007333DD" w:rsidP="00D52234">
      <w:pPr>
        <w:numPr>
          <w:ilvl w:val="2"/>
          <w:numId w:val="33"/>
        </w:numPr>
        <w:tabs>
          <w:tab w:val="num" w:pos="284"/>
        </w:tabs>
        <w:spacing w:after="120" w:line="360" w:lineRule="auto"/>
        <w:jc w:val="both"/>
        <w:rPr>
          <w:rFonts w:ascii="Bookman Old Style" w:hAnsi="Bookman Old Style"/>
          <w:bCs/>
          <w:sz w:val="20"/>
          <w:szCs w:val="20"/>
        </w:rPr>
      </w:pPr>
      <w:r w:rsidRPr="00725BE3">
        <w:rPr>
          <w:rFonts w:ascii="Bookman Old Style" w:hAnsi="Bookman Old Style"/>
          <w:bCs/>
          <w:sz w:val="20"/>
          <w:szCs w:val="20"/>
        </w:rPr>
        <w:t xml:space="preserve">Cena oferty = </w:t>
      </w:r>
      <w:r w:rsidR="00007EBE" w:rsidRPr="00725BE3">
        <w:rPr>
          <w:rFonts w:ascii="Bookman Old Style" w:hAnsi="Bookman Old Style"/>
          <w:bCs/>
          <w:sz w:val="20"/>
          <w:szCs w:val="20"/>
        </w:rPr>
        <w:t xml:space="preserve">60 </w:t>
      </w:r>
      <w:r w:rsidRPr="00725BE3">
        <w:rPr>
          <w:rFonts w:ascii="Bookman Old Style" w:hAnsi="Bookman Old Style"/>
          <w:bCs/>
          <w:sz w:val="20"/>
          <w:szCs w:val="20"/>
        </w:rPr>
        <w:t>%</w:t>
      </w:r>
    </w:p>
    <w:p w:rsidR="007333DD" w:rsidRPr="00725BE3" w:rsidRDefault="007333DD" w:rsidP="00FD7309">
      <w:pPr>
        <w:spacing w:line="360" w:lineRule="auto"/>
        <w:ind w:left="360"/>
        <w:contextualSpacing/>
        <w:jc w:val="both"/>
        <w:rPr>
          <w:rFonts w:ascii="Bookman Old Style" w:hAnsi="Bookman Old Style"/>
          <w:sz w:val="20"/>
          <w:szCs w:val="20"/>
        </w:rPr>
      </w:pPr>
      <w:r w:rsidRPr="00725BE3">
        <w:rPr>
          <w:rFonts w:ascii="Bookman Old Style" w:hAnsi="Bookman Old Style"/>
          <w:sz w:val="20"/>
          <w:szCs w:val="20"/>
        </w:rPr>
        <w:t>Punktacja za kryterium: „cena  oferty C” zostanie obliczona wg wzoru:</w:t>
      </w:r>
    </w:p>
    <w:p w:rsidR="00725BE3" w:rsidRDefault="007333DD" w:rsidP="00007EBE">
      <w:pPr>
        <w:spacing w:line="360" w:lineRule="auto"/>
        <w:ind w:left="360"/>
        <w:jc w:val="both"/>
        <w:rPr>
          <w:rFonts w:ascii="Bookman Old Style" w:hAnsi="Bookman Old Style"/>
          <w:color w:val="92D050"/>
          <w:sz w:val="20"/>
          <w:szCs w:val="20"/>
        </w:rPr>
      </w:pPr>
      <w:r w:rsidRPr="001C7E60">
        <w:rPr>
          <w:rFonts w:ascii="Bookman Old Style" w:hAnsi="Bookman Old Style"/>
          <w:color w:val="92D050"/>
          <w:sz w:val="20"/>
          <w:szCs w:val="20"/>
        </w:rPr>
        <w:t xml:space="preserve">                   </w:t>
      </w:r>
    </w:p>
    <w:p w:rsidR="00DB0DBD" w:rsidRDefault="007333DD" w:rsidP="00007EBE">
      <w:pPr>
        <w:spacing w:line="360" w:lineRule="auto"/>
        <w:ind w:left="360"/>
        <w:jc w:val="both"/>
        <w:rPr>
          <w:rFonts w:ascii="Bookman Old Style" w:hAnsi="Bookman Old Style"/>
          <w:color w:val="92D050"/>
          <w:sz w:val="20"/>
          <w:szCs w:val="20"/>
        </w:rPr>
      </w:pPr>
      <w:r w:rsidRPr="001C7E60">
        <w:rPr>
          <w:rFonts w:ascii="Bookman Old Style" w:hAnsi="Bookman Old Style"/>
          <w:color w:val="92D050"/>
          <w:sz w:val="20"/>
          <w:szCs w:val="20"/>
        </w:rPr>
        <w:t xml:space="preserve">         </w:t>
      </w:r>
    </w:p>
    <w:p w:rsidR="007333DD" w:rsidRPr="00725BE3" w:rsidRDefault="00DB0DBD" w:rsidP="00007EBE">
      <w:pPr>
        <w:spacing w:line="360" w:lineRule="auto"/>
        <w:ind w:left="360"/>
        <w:jc w:val="both"/>
        <w:rPr>
          <w:rFonts w:ascii="Bookman Old Style" w:hAnsi="Bookman Old Style"/>
          <w:sz w:val="20"/>
          <w:szCs w:val="20"/>
        </w:rPr>
      </w:pPr>
      <w:r>
        <w:rPr>
          <w:rFonts w:ascii="Bookman Old Style" w:hAnsi="Bookman Old Style"/>
          <w:color w:val="92D050"/>
          <w:sz w:val="20"/>
          <w:szCs w:val="20"/>
        </w:rPr>
        <w:t xml:space="preserve">                    </w:t>
      </w:r>
      <w:r w:rsidR="007333DD" w:rsidRPr="00725BE3">
        <w:rPr>
          <w:rFonts w:ascii="Bookman Old Style" w:hAnsi="Bookman Old Style"/>
          <w:sz w:val="20"/>
          <w:szCs w:val="20"/>
        </w:rPr>
        <w:t xml:space="preserve">cena oferty najniższa </w:t>
      </w:r>
    </w:p>
    <w:p w:rsidR="007333DD" w:rsidRPr="007333DD" w:rsidRDefault="007333DD" w:rsidP="00007EBE">
      <w:pPr>
        <w:spacing w:line="360" w:lineRule="auto"/>
        <w:ind w:left="360"/>
        <w:jc w:val="both"/>
        <w:rPr>
          <w:rFonts w:ascii="Bookman Old Style" w:hAnsi="Bookman Old Style"/>
          <w:sz w:val="20"/>
          <w:szCs w:val="20"/>
        </w:rPr>
      </w:pPr>
      <w:r w:rsidRPr="00007EBE">
        <w:rPr>
          <w:rFonts w:ascii="Bookman Old Style" w:hAnsi="Bookman Old Style"/>
          <w:noProof/>
          <w:sz w:val="20"/>
          <w:szCs w:val="20"/>
        </w:rPr>
        <mc:AlternateContent>
          <mc:Choice Requires="wps">
            <w:drawing>
              <wp:anchor distT="4294967295" distB="4294967295" distL="114300" distR="114300" simplePos="0" relativeHeight="251659264" behindDoc="0" locked="0" layoutInCell="0" allowOverlap="1">
                <wp:simplePos x="0" y="0"/>
                <wp:positionH relativeFrom="column">
                  <wp:posOffset>715645</wp:posOffset>
                </wp:positionH>
                <wp:positionV relativeFrom="paragraph">
                  <wp:posOffset>99059</wp:posOffset>
                </wp:positionV>
                <wp:extent cx="1985645" cy="0"/>
                <wp:effectExtent l="0" t="0" r="3365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0AC574A"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5pt,7.8pt" to="212.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" o:allowincell="f"/>
            </w:pict>
          </mc:Fallback>
        </mc:AlternateContent>
      </w:r>
      <w:r w:rsidRPr="007333DD">
        <w:rPr>
          <w:rFonts w:ascii="Bookman Old Style" w:hAnsi="Bookman Old Style"/>
          <w:sz w:val="20"/>
          <w:szCs w:val="20"/>
        </w:rPr>
        <w:t xml:space="preserve">„C” =                                          </w:t>
      </w:r>
      <w:r w:rsidR="00007EBE" w:rsidRPr="00007EBE">
        <w:rPr>
          <w:rFonts w:ascii="Bookman Old Style" w:hAnsi="Bookman Old Style"/>
          <w:sz w:val="20"/>
          <w:szCs w:val="20"/>
        </w:rPr>
        <w:t xml:space="preserve">                      x 100 x 60</w:t>
      </w:r>
      <w:r w:rsidRPr="007333DD">
        <w:rPr>
          <w:rFonts w:ascii="Bookman Old Style" w:hAnsi="Bookman Old Style"/>
          <w:sz w:val="20"/>
          <w:szCs w:val="20"/>
        </w:rPr>
        <w:t xml:space="preserve"> %</w:t>
      </w:r>
    </w:p>
    <w:p w:rsidR="007333DD" w:rsidRPr="007333DD" w:rsidRDefault="007333DD" w:rsidP="00007EBE">
      <w:pPr>
        <w:spacing w:line="360" w:lineRule="auto"/>
        <w:ind w:left="360"/>
        <w:jc w:val="both"/>
        <w:rPr>
          <w:rFonts w:ascii="Bookman Old Style" w:hAnsi="Bookman Old Style"/>
          <w:sz w:val="20"/>
          <w:szCs w:val="20"/>
        </w:rPr>
      </w:pPr>
      <w:r w:rsidRPr="007333DD">
        <w:rPr>
          <w:rFonts w:ascii="Bookman Old Style" w:hAnsi="Bookman Old Style"/>
          <w:sz w:val="20"/>
          <w:szCs w:val="20"/>
        </w:rPr>
        <w:t xml:space="preserve">                    </w:t>
      </w:r>
      <w:r w:rsidR="00DF75C6">
        <w:rPr>
          <w:rFonts w:ascii="Bookman Old Style" w:hAnsi="Bookman Old Style"/>
          <w:sz w:val="20"/>
          <w:szCs w:val="20"/>
        </w:rPr>
        <w:t xml:space="preserve"> </w:t>
      </w:r>
      <w:r w:rsidRPr="007333DD">
        <w:rPr>
          <w:rFonts w:ascii="Bookman Old Style" w:hAnsi="Bookman Old Style"/>
          <w:sz w:val="20"/>
          <w:szCs w:val="20"/>
        </w:rPr>
        <w:t>cena badanej oferty</w:t>
      </w:r>
    </w:p>
    <w:p w:rsidR="007333DD" w:rsidRPr="007333DD" w:rsidRDefault="007333DD" w:rsidP="00007EBE">
      <w:pPr>
        <w:spacing w:after="120" w:line="360" w:lineRule="auto"/>
        <w:ind w:left="720"/>
        <w:jc w:val="both"/>
        <w:rPr>
          <w:rFonts w:ascii="Bookman Old Style" w:hAnsi="Bookman Old Style"/>
          <w:bCs/>
          <w:sz w:val="20"/>
          <w:szCs w:val="20"/>
        </w:rPr>
      </w:pPr>
    </w:p>
    <w:p w:rsidR="007333DD" w:rsidRPr="00DE7697" w:rsidRDefault="007333DD" w:rsidP="00DE7697">
      <w:pPr>
        <w:spacing w:after="120" w:line="360" w:lineRule="auto"/>
        <w:jc w:val="both"/>
        <w:rPr>
          <w:rFonts w:ascii="Bookman Old Style" w:hAnsi="Bookman Old Style"/>
          <w:bCs/>
          <w:sz w:val="20"/>
          <w:szCs w:val="20"/>
        </w:rPr>
      </w:pPr>
      <w:r w:rsidRPr="007333DD">
        <w:rPr>
          <w:rFonts w:ascii="Bookman Old Style" w:hAnsi="Bookman Old Style"/>
          <w:bCs/>
          <w:sz w:val="20"/>
          <w:szCs w:val="20"/>
        </w:rPr>
        <w:t>Kryterium „cena oferty” – przy ocenie oferty będzie brana pod uwagę cena ryczałtowa brutto za wykonanie przedmiotu zamówie</w:t>
      </w:r>
      <w:r w:rsidR="007D3CF2">
        <w:rPr>
          <w:rFonts w:ascii="Bookman Old Style" w:hAnsi="Bookman Old Style"/>
          <w:bCs/>
          <w:sz w:val="20"/>
          <w:szCs w:val="20"/>
        </w:rPr>
        <w:t>nia, obliczona zgodnie z ust. 11</w:t>
      </w:r>
      <w:r w:rsidRPr="007333DD">
        <w:rPr>
          <w:rFonts w:ascii="Bookman Old Style" w:hAnsi="Bookman Old Style"/>
          <w:bCs/>
          <w:sz w:val="20"/>
          <w:szCs w:val="20"/>
        </w:rPr>
        <w:t xml:space="preserve"> i obejmująca pełen zakres zamówienia określony w dokumentacji przetargowej i wszystkie warunki przedst</w:t>
      </w:r>
      <w:r w:rsidR="00DE7697">
        <w:rPr>
          <w:rFonts w:ascii="Bookman Old Style" w:hAnsi="Bookman Old Style"/>
          <w:bCs/>
          <w:sz w:val="20"/>
          <w:szCs w:val="20"/>
        </w:rPr>
        <w:t>awione w SIWZ.</w:t>
      </w:r>
    </w:p>
    <w:p w:rsidR="007333DD" w:rsidRPr="007333DD" w:rsidRDefault="007333DD" w:rsidP="00007EBE">
      <w:pPr>
        <w:spacing w:line="360" w:lineRule="auto"/>
        <w:ind w:left="720"/>
        <w:jc w:val="both"/>
        <w:rPr>
          <w:rFonts w:ascii="Bookman Old Style" w:hAnsi="Bookman Old Style"/>
          <w:sz w:val="20"/>
          <w:szCs w:val="20"/>
        </w:rPr>
      </w:pPr>
    </w:p>
    <w:p w:rsidR="007333DD" w:rsidRPr="00725BE3" w:rsidRDefault="007333DD" w:rsidP="00D52234">
      <w:pPr>
        <w:numPr>
          <w:ilvl w:val="2"/>
          <w:numId w:val="33"/>
        </w:numPr>
        <w:tabs>
          <w:tab w:val="num" w:pos="284"/>
        </w:tabs>
        <w:spacing w:line="360" w:lineRule="auto"/>
        <w:jc w:val="both"/>
        <w:rPr>
          <w:rFonts w:ascii="Bookman Old Style" w:hAnsi="Bookman Old Style"/>
          <w:sz w:val="20"/>
          <w:szCs w:val="20"/>
        </w:rPr>
      </w:pPr>
      <w:r w:rsidRPr="00725BE3">
        <w:rPr>
          <w:rFonts w:ascii="Bookman Old Style" w:eastAsia="Calibri" w:hAnsi="Bookman Old Style" w:cs="Arial"/>
          <w:b/>
          <w:bCs/>
          <w:sz w:val="20"/>
          <w:szCs w:val="20"/>
        </w:rPr>
        <w:t>Termin uruchomienia transzy lub całości kredytu „T” …</w:t>
      </w:r>
      <w:r w:rsidR="00007EBE" w:rsidRPr="00725BE3">
        <w:rPr>
          <w:rFonts w:ascii="Bookman Old Style" w:eastAsia="Calibri" w:hAnsi="Bookman Old Style" w:cs="Arial"/>
          <w:b/>
          <w:bCs/>
          <w:sz w:val="20"/>
          <w:szCs w:val="20"/>
        </w:rPr>
        <w:t>.............................……40</w:t>
      </w:r>
      <w:r w:rsidRPr="00725BE3">
        <w:rPr>
          <w:rFonts w:ascii="Bookman Old Style" w:eastAsia="Calibri" w:hAnsi="Bookman Old Style" w:cs="Arial"/>
          <w:b/>
          <w:bCs/>
          <w:sz w:val="20"/>
          <w:szCs w:val="20"/>
        </w:rPr>
        <w:t xml:space="preserve"> %</w:t>
      </w:r>
    </w:p>
    <w:p w:rsidR="007333DD" w:rsidRPr="007333DD" w:rsidRDefault="007333DD" w:rsidP="00007EBE">
      <w:pPr>
        <w:spacing w:line="360" w:lineRule="auto"/>
        <w:ind w:left="360"/>
        <w:jc w:val="both"/>
        <w:rPr>
          <w:rFonts w:ascii="Bookman Old Style" w:hAnsi="Bookman Old Style"/>
          <w:sz w:val="20"/>
          <w:szCs w:val="20"/>
        </w:rPr>
      </w:pPr>
      <w:r w:rsidRPr="00725BE3">
        <w:rPr>
          <w:rFonts w:ascii="Bookman Old Style" w:hAnsi="Bookman Old Style"/>
          <w:sz w:val="20"/>
          <w:szCs w:val="20"/>
        </w:rPr>
        <w:t xml:space="preserve">Wykonawca zobowiązany jest wskazać, w punkcie 2 formularza oferty, dokonując odpowiednich skreśleń: 1, 2 lub 3 dni, liczbę dni roboczych w </w:t>
      </w:r>
      <w:r w:rsidRPr="007333DD">
        <w:rPr>
          <w:rFonts w:ascii="Bookman Old Style" w:hAnsi="Bookman Old Style"/>
          <w:sz w:val="20"/>
          <w:szCs w:val="20"/>
        </w:rPr>
        <w:t>ciągu których uruchomiony zostanie kredyt, liczonych od dnia otrzymania przez wykonawcę pisemnego polecenia przelewu wystawionego przez zamawiającego.</w:t>
      </w:r>
    </w:p>
    <w:p w:rsidR="007333DD" w:rsidRPr="007333DD" w:rsidRDefault="007333DD" w:rsidP="00DE7697">
      <w:pPr>
        <w:spacing w:line="360" w:lineRule="auto"/>
        <w:ind w:left="360"/>
        <w:jc w:val="both"/>
        <w:rPr>
          <w:rFonts w:ascii="Bookman Old Style" w:hAnsi="Bookman Old Style"/>
          <w:sz w:val="20"/>
          <w:szCs w:val="20"/>
        </w:rPr>
      </w:pPr>
      <w:r w:rsidRPr="007333DD">
        <w:rPr>
          <w:rFonts w:ascii="Bookman Old Style" w:hAnsi="Bookman Old Style"/>
          <w:sz w:val="20"/>
          <w:szCs w:val="20"/>
        </w:rPr>
        <w:t>Zamawiający przyzna w tym kryterium oce</w:t>
      </w:r>
      <w:r w:rsidR="00DE7697">
        <w:rPr>
          <w:rFonts w:ascii="Bookman Old Style" w:hAnsi="Bookman Old Style"/>
          <w:sz w:val="20"/>
          <w:szCs w:val="20"/>
        </w:rPr>
        <w:t>ny ofert następującą punktację:</w:t>
      </w:r>
    </w:p>
    <w:p w:rsidR="007333DD" w:rsidRPr="007333DD" w:rsidRDefault="007333DD" w:rsidP="00007EBE">
      <w:pPr>
        <w:spacing w:line="360" w:lineRule="auto"/>
        <w:ind w:left="709"/>
        <w:jc w:val="both"/>
        <w:rPr>
          <w:rFonts w:ascii="Bookman Old Style" w:hAnsi="Bookman Old Style"/>
          <w:sz w:val="20"/>
          <w:szCs w:val="20"/>
        </w:rPr>
      </w:pPr>
      <w:r w:rsidRPr="007333DD">
        <w:rPr>
          <w:rFonts w:ascii="Bookman Old Style" w:hAnsi="Bookman Old Style"/>
          <w:sz w:val="20"/>
          <w:szCs w:val="20"/>
        </w:rPr>
        <w:t xml:space="preserve">- za zaoferowany termin „T”: </w:t>
      </w:r>
      <w:r w:rsidR="00007EBE" w:rsidRPr="00007EBE">
        <w:rPr>
          <w:rFonts w:ascii="Bookman Old Style" w:hAnsi="Bookman Old Style"/>
          <w:sz w:val="20"/>
          <w:szCs w:val="20"/>
        </w:rPr>
        <w:t>1 dzień roboczy  – 40</w:t>
      </w:r>
      <w:r w:rsidRPr="007333DD">
        <w:rPr>
          <w:rFonts w:ascii="Bookman Old Style" w:hAnsi="Bookman Old Style"/>
          <w:sz w:val="20"/>
          <w:szCs w:val="20"/>
        </w:rPr>
        <w:t xml:space="preserve"> pkt.; </w:t>
      </w:r>
    </w:p>
    <w:p w:rsidR="007333DD" w:rsidRPr="007333DD" w:rsidRDefault="007333DD" w:rsidP="00007EBE">
      <w:pPr>
        <w:spacing w:line="360" w:lineRule="auto"/>
        <w:ind w:left="709"/>
        <w:jc w:val="both"/>
        <w:rPr>
          <w:rFonts w:ascii="Bookman Old Style" w:hAnsi="Bookman Old Style"/>
          <w:sz w:val="20"/>
          <w:szCs w:val="20"/>
        </w:rPr>
      </w:pPr>
      <w:r w:rsidRPr="007333DD">
        <w:rPr>
          <w:rFonts w:ascii="Bookman Old Style" w:hAnsi="Bookman Old Style"/>
          <w:sz w:val="20"/>
          <w:szCs w:val="20"/>
        </w:rPr>
        <w:t xml:space="preserve">- za zaoferowany termin „T”: </w:t>
      </w:r>
      <w:r w:rsidR="00007EBE" w:rsidRPr="00007EBE">
        <w:rPr>
          <w:rFonts w:ascii="Bookman Old Style" w:hAnsi="Bookman Old Style"/>
          <w:sz w:val="20"/>
          <w:szCs w:val="20"/>
        </w:rPr>
        <w:t>2 dni robocze   – 20</w:t>
      </w:r>
      <w:r w:rsidRPr="007333DD">
        <w:rPr>
          <w:rFonts w:ascii="Bookman Old Style" w:hAnsi="Bookman Old Style"/>
          <w:sz w:val="20"/>
          <w:szCs w:val="20"/>
        </w:rPr>
        <w:t xml:space="preserve"> pkt.;</w:t>
      </w:r>
    </w:p>
    <w:p w:rsidR="007333DD" w:rsidRPr="007333DD" w:rsidRDefault="007333DD" w:rsidP="00007EBE">
      <w:pPr>
        <w:spacing w:line="360" w:lineRule="auto"/>
        <w:ind w:left="709"/>
        <w:jc w:val="both"/>
        <w:rPr>
          <w:rFonts w:ascii="Bookman Old Style" w:hAnsi="Bookman Old Style"/>
          <w:sz w:val="20"/>
          <w:szCs w:val="20"/>
        </w:rPr>
      </w:pPr>
      <w:r w:rsidRPr="007333DD">
        <w:rPr>
          <w:rFonts w:ascii="Bookman Old Style" w:hAnsi="Bookman Old Style"/>
          <w:sz w:val="20"/>
          <w:szCs w:val="20"/>
        </w:rPr>
        <w:t>- za zaoferowany termin „T”: 3 dni robocze   – 0 pkt.;</w:t>
      </w:r>
    </w:p>
    <w:p w:rsidR="007333DD" w:rsidRPr="007333DD" w:rsidRDefault="007333DD" w:rsidP="00007EBE">
      <w:pPr>
        <w:spacing w:line="360" w:lineRule="auto"/>
        <w:ind w:left="426"/>
        <w:jc w:val="both"/>
        <w:rPr>
          <w:rFonts w:ascii="Bookman Old Style" w:hAnsi="Bookman Old Style"/>
          <w:sz w:val="20"/>
          <w:szCs w:val="20"/>
        </w:rPr>
      </w:pPr>
      <w:r w:rsidRPr="007333DD">
        <w:rPr>
          <w:rFonts w:ascii="Bookman Old Style" w:hAnsi="Bookman Old Style"/>
          <w:sz w:val="20"/>
          <w:szCs w:val="20"/>
        </w:rPr>
        <w:t>W przypadku braku wskazania przez wykonawcę w formularzu oferty terminu uruchomienie transzy lub całości kredytu, zamawiający uzna, że wykonawca będzie uruchamiał transze lub całość kredytu w terminie 3 dni roboczych liczonych od dnia otrzymania przez wykonawcę pisemnego polecenia przelewu wystawionego przez zamawiającego.</w:t>
      </w:r>
    </w:p>
    <w:p w:rsidR="007333DD" w:rsidRPr="007333DD" w:rsidRDefault="007333DD" w:rsidP="00007EBE">
      <w:pPr>
        <w:spacing w:line="360" w:lineRule="auto"/>
        <w:ind w:left="426"/>
        <w:jc w:val="both"/>
        <w:rPr>
          <w:rFonts w:ascii="Bookman Old Style" w:hAnsi="Bookman Old Style"/>
          <w:sz w:val="20"/>
          <w:szCs w:val="20"/>
        </w:rPr>
      </w:pPr>
      <w:r w:rsidRPr="007333DD">
        <w:rPr>
          <w:rFonts w:ascii="Bookman Old Style" w:hAnsi="Bookman Old Style"/>
          <w:sz w:val="20"/>
          <w:szCs w:val="20"/>
          <w:lang w:eastAsia="ar-SA"/>
        </w:rPr>
        <w:t xml:space="preserve">Zaoferowany przez Wykonawcę termin uruchomienia transz lub całości kredytu nie może być dłuższy niż </w:t>
      </w:r>
      <w:r w:rsidRPr="007333DD">
        <w:rPr>
          <w:rFonts w:ascii="Bookman Old Style" w:hAnsi="Bookman Old Style"/>
          <w:b/>
          <w:sz w:val="20"/>
          <w:szCs w:val="20"/>
          <w:lang w:eastAsia="ar-SA"/>
        </w:rPr>
        <w:t xml:space="preserve">3 dni robocze </w:t>
      </w:r>
      <w:r w:rsidRPr="007333DD">
        <w:rPr>
          <w:rFonts w:ascii="Bookman Old Style" w:hAnsi="Bookman Old Style"/>
          <w:sz w:val="20"/>
          <w:szCs w:val="20"/>
          <w:lang w:eastAsia="ar-SA"/>
        </w:rPr>
        <w:t xml:space="preserve">od dnia </w:t>
      </w:r>
      <w:r w:rsidRPr="007333DD">
        <w:rPr>
          <w:rFonts w:ascii="Bookman Old Style" w:hAnsi="Bookman Old Style"/>
          <w:sz w:val="20"/>
          <w:szCs w:val="20"/>
        </w:rPr>
        <w:t>otrzymania przez wykonawcę pisemnego polecenia przelewu wystawionego przez zamawiającego</w:t>
      </w:r>
      <w:r w:rsidRPr="007333DD">
        <w:rPr>
          <w:rFonts w:ascii="Bookman Old Style" w:hAnsi="Bookman Old Style"/>
          <w:sz w:val="20"/>
          <w:szCs w:val="20"/>
          <w:lang w:eastAsia="ar-SA"/>
        </w:rPr>
        <w:t xml:space="preserve">. </w:t>
      </w:r>
    </w:p>
    <w:p w:rsidR="007333DD" w:rsidRPr="007333DD" w:rsidRDefault="007333DD" w:rsidP="00007EBE">
      <w:pPr>
        <w:spacing w:line="360" w:lineRule="auto"/>
        <w:ind w:left="1066"/>
        <w:jc w:val="both"/>
        <w:rPr>
          <w:rFonts w:ascii="Bookman Old Style" w:hAnsi="Bookman Old Style"/>
          <w:sz w:val="20"/>
          <w:szCs w:val="20"/>
        </w:rPr>
      </w:pPr>
    </w:p>
    <w:p w:rsidR="007333DD" w:rsidRPr="007333DD" w:rsidRDefault="007333DD" w:rsidP="00D52234">
      <w:pPr>
        <w:numPr>
          <w:ilvl w:val="1"/>
          <w:numId w:val="32"/>
        </w:numPr>
        <w:tabs>
          <w:tab w:val="clear" w:pos="720"/>
          <w:tab w:val="num" w:pos="426"/>
        </w:tabs>
        <w:spacing w:line="360" w:lineRule="auto"/>
        <w:ind w:left="426" w:hanging="426"/>
        <w:jc w:val="both"/>
        <w:rPr>
          <w:rFonts w:ascii="Bookman Old Style" w:hAnsi="Bookman Old Style"/>
          <w:sz w:val="20"/>
          <w:szCs w:val="20"/>
        </w:rPr>
      </w:pPr>
      <w:r w:rsidRPr="007333DD">
        <w:rPr>
          <w:rFonts w:ascii="Bookman Old Style" w:hAnsi="Bookman Old Style"/>
          <w:sz w:val="20"/>
          <w:szCs w:val="20"/>
        </w:rPr>
        <w:t>Ilość uzyskanych punktów w ocenie oferty stanowi sumę punktów za poszczególne kryteria:</w:t>
      </w:r>
      <w:r w:rsidRPr="007333DD">
        <w:rPr>
          <w:rFonts w:ascii="Bookman Old Style" w:hAnsi="Bookman Old Style"/>
          <w:sz w:val="20"/>
          <w:szCs w:val="20"/>
        </w:rPr>
        <w:br/>
      </w:r>
      <w:r w:rsidRPr="007333DD">
        <w:rPr>
          <w:rFonts w:ascii="Bookman Old Style" w:hAnsi="Bookman Old Style"/>
          <w:b/>
          <w:sz w:val="20"/>
          <w:szCs w:val="20"/>
        </w:rPr>
        <w:t>„C” + „T”</w:t>
      </w:r>
    </w:p>
    <w:p w:rsidR="007333DD" w:rsidRPr="007333DD" w:rsidRDefault="007333DD" w:rsidP="00D52234">
      <w:pPr>
        <w:numPr>
          <w:ilvl w:val="1"/>
          <w:numId w:val="32"/>
        </w:numPr>
        <w:tabs>
          <w:tab w:val="clear" w:pos="720"/>
          <w:tab w:val="num" w:pos="426"/>
        </w:tabs>
        <w:spacing w:line="360" w:lineRule="auto"/>
        <w:ind w:left="426" w:hanging="426"/>
        <w:jc w:val="both"/>
        <w:rPr>
          <w:rFonts w:ascii="Bookman Old Style" w:hAnsi="Bookman Old Style"/>
          <w:sz w:val="20"/>
          <w:szCs w:val="20"/>
        </w:rPr>
      </w:pPr>
      <w:r w:rsidRPr="007333DD">
        <w:rPr>
          <w:rFonts w:ascii="Bookman Old Style" w:hAnsi="Bookman Old Style"/>
          <w:sz w:val="20"/>
          <w:szCs w:val="20"/>
        </w:rPr>
        <w:lastRenderedPageBreak/>
        <w:t>Maksymalna ilość punktów jaką może uzyskać oferta wykonawcy wynosi 100,00 punktów. Punkty wylicza się z dokładnością do dwóch miejsc po przecinku.</w:t>
      </w:r>
    </w:p>
    <w:p w:rsidR="007333DD" w:rsidRPr="007333DD" w:rsidRDefault="007333DD" w:rsidP="00D52234">
      <w:pPr>
        <w:numPr>
          <w:ilvl w:val="1"/>
          <w:numId w:val="32"/>
        </w:numPr>
        <w:tabs>
          <w:tab w:val="clear" w:pos="720"/>
          <w:tab w:val="num" w:pos="426"/>
        </w:tabs>
        <w:spacing w:line="360" w:lineRule="auto"/>
        <w:ind w:left="426" w:hanging="426"/>
        <w:jc w:val="both"/>
        <w:rPr>
          <w:rFonts w:ascii="Bookman Old Style" w:hAnsi="Bookman Old Style"/>
          <w:sz w:val="20"/>
          <w:szCs w:val="20"/>
        </w:rPr>
      </w:pPr>
      <w:r w:rsidRPr="007333DD">
        <w:rPr>
          <w:rFonts w:ascii="Bookman Old Style" w:hAnsi="Bookman Old Style"/>
          <w:sz w:val="20"/>
          <w:szCs w:val="20"/>
          <w:u w:val="single"/>
        </w:rPr>
        <w:t>Zamawiający wybierze wykonawcę, który przedstawi najkorzystniejszą ofertę.</w:t>
      </w:r>
    </w:p>
    <w:p w:rsidR="007333DD" w:rsidRPr="007333DD" w:rsidRDefault="007333DD" w:rsidP="00D52234">
      <w:pPr>
        <w:numPr>
          <w:ilvl w:val="1"/>
          <w:numId w:val="32"/>
        </w:numPr>
        <w:tabs>
          <w:tab w:val="clear" w:pos="720"/>
          <w:tab w:val="num" w:pos="426"/>
        </w:tabs>
        <w:spacing w:line="360" w:lineRule="auto"/>
        <w:ind w:left="426" w:hanging="426"/>
        <w:jc w:val="both"/>
        <w:rPr>
          <w:rFonts w:ascii="Bookman Old Style" w:hAnsi="Bookman Old Style"/>
          <w:sz w:val="20"/>
          <w:szCs w:val="20"/>
        </w:rPr>
      </w:pPr>
      <w:r w:rsidRPr="007333DD">
        <w:rPr>
          <w:rFonts w:ascii="Bookman Old Style" w:hAnsi="Bookman Old Style"/>
          <w:sz w:val="20"/>
          <w:szCs w:val="20"/>
          <w:u w:val="single"/>
        </w:rPr>
        <w:t>Najkorzystniejszą ofertą będzie ta oferta, która uzyska największą ilość punktów („C”+ „T”).</w:t>
      </w:r>
    </w:p>
    <w:p w:rsidR="006D7CF7" w:rsidRPr="00007EBE" w:rsidRDefault="007333DD" w:rsidP="00D52234">
      <w:pPr>
        <w:pStyle w:val="Adres"/>
        <w:keepLines w:val="0"/>
        <w:numPr>
          <w:ilvl w:val="1"/>
          <w:numId w:val="32"/>
        </w:numPr>
        <w:spacing w:line="360" w:lineRule="auto"/>
        <w:ind w:left="426" w:hanging="426"/>
        <w:jc w:val="both"/>
        <w:rPr>
          <w:rFonts w:ascii="Bookman Old Style" w:hAnsi="Bookman Old Style"/>
        </w:rPr>
      </w:pPr>
      <w:r w:rsidRPr="00007EBE">
        <w:rPr>
          <w:rFonts w:ascii="Bookman Old Style" w:hAnsi="Bookman Old Style" w:cs="Times New Roman"/>
          <w:color w:val="000000"/>
        </w:rPr>
        <w:t>W sytuacji gdy nie będzie można dokonać wyboru oferty najkorzystniejszej z uwagi na to, że dwie lub więcej ofert przedstawiać będzie taki sam bilans ceny i innych kryteriów oceny ofert, zamawiający spośród tych ofert wybierze ofertę z najniższą ceną.</w:t>
      </w:r>
      <w:r w:rsidR="00007EBE">
        <w:rPr>
          <w:rFonts w:ascii="Bookman Old Style" w:hAnsi="Bookman Old Style" w:cs="Times New Roman"/>
          <w:color w:val="000000"/>
        </w:rPr>
        <w:t xml:space="preserve"> </w:t>
      </w:r>
    </w:p>
    <w:p w:rsidR="00007EBE" w:rsidRPr="00F9501D" w:rsidRDefault="00007EBE" w:rsidP="008C6882">
      <w:pPr>
        <w:pStyle w:val="Tekstpodstawowywcity"/>
        <w:spacing w:line="360" w:lineRule="auto"/>
        <w:ind w:left="561" w:hanging="201"/>
        <w:rPr>
          <w:rFonts w:ascii="Bookman Old Style" w:hAnsi="Bookman Old Style"/>
          <w:sz w:val="20"/>
          <w:szCs w:val="20"/>
          <w:u w:val="single"/>
        </w:rPr>
      </w:pPr>
    </w:p>
    <w:p w:rsidR="00E45562" w:rsidRPr="00F9501D" w:rsidRDefault="00241708" w:rsidP="00007EBE">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b/>
          <w:sz w:val="20"/>
          <w:szCs w:val="20"/>
        </w:rPr>
        <w:t>U</w:t>
      </w:r>
      <w:r w:rsidR="00DB38F5" w:rsidRPr="00F9501D">
        <w:rPr>
          <w:rFonts w:ascii="Bookman Old Style" w:hAnsi="Bookman Old Style"/>
          <w:b/>
          <w:sz w:val="20"/>
          <w:szCs w:val="20"/>
        </w:rPr>
        <w:t>DZIELENIE ZAMÓWIENIA</w:t>
      </w:r>
      <w:r w:rsidR="00C55621" w:rsidRPr="00F9501D">
        <w:rPr>
          <w:rFonts w:ascii="Bookman Old Style" w:hAnsi="Bookman Old Style"/>
          <w:b/>
          <w:sz w:val="20"/>
          <w:szCs w:val="20"/>
        </w:rPr>
        <w:t>:</w:t>
      </w:r>
    </w:p>
    <w:p w:rsidR="00241708" w:rsidRPr="00F9501D" w:rsidRDefault="00241708" w:rsidP="00007EBE">
      <w:pPr>
        <w:pStyle w:val="Tekstpodstawowywcity"/>
        <w:numPr>
          <w:ilvl w:val="0"/>
          <w:numId w:val="10"/>
        </w:numPr>
        <w:spacing w:line="360" w:lineRule="auto"/>
        <w:ind w:hanging="357"/>
        <w:rPr>
          <w:rFonts w:ascii="Bookman Old Style" w:hAnsi="Bookman Old Style"/>
          <w:sz w:val="20"/>
          <w:szCs w:val="20"/>
        </w:rPr>
      </w:pPr>
      <w:r w:rsidRPr="00F9501D">
        <w:rPr>
          <w:rFonts w:ascii="Bookman Old Style" w:hAnsi="Bookman Old Style"/>
          <w:sz w:val="20"/>
          <w:szCs w:val="20"/>
        </w:rPr>
        <w:t>Zamawiający udzieli zamówi</w:t>
      </w:r>
      <w:r w:rsidR="00AA02AA" w:rsidRPr="00F9501D">
        <w:rPr>
          <w:rFonts w:ascii="Bookman Old Style" w:hAnsi="Bookman Old Style"/>
          <w:sz w:val="20"/>
          <w:szCs w:val="20"/>
        </w:rPr>
        <w:t>enia, poprzez zawarcie umowy z w</w:t>
      </w:r>
      <w:r w:rsidRPr="00F9501D">
        <w:rPr>
          <w:rFonts w:ascii="Bookman Old Style" w:hAnsi="Bookman Old Style"/>
          <w:sz w:val="20"/>
          <w:szCs w:val="20"/>
        </w:rPr>
        <w:t xml:space="preserve">ykonawcą, którego oferta będzie najkorzystniejsza, odpowiadać będzie zasadom określonym w ustawie Prawo zamówień publicznych </w:t>
      </w:r>
      <w:r w:rsidR="00C55621" w:rsidRPr="00F9501D">
        <w:rPr>
          <w:rFonts w:ascii="Bookman Old Style" w:hAnsi="Bookman Old Style"/>
          <w:sz w:val="20"/>
          <w:szCs w:val="20"/>
        </w:rPr>
        <w:t>oraz</w:t>
      </w:r>
      <w:r w:rsidR="0085136B" w:rsidRPr="00F9501D">
        <w:rPr>
          <w:rFonts w:ascii="Bookman Old Style" w:hAnsi="Bookman Old Style"/>
          <w:sz w:val="20"/>
          <w:szCs w:val="20"/>
        </w:rPr>
        <w:t xml:space="preserve"> specyfikacji istotnych warunków z</w:t>
      </w:r>
      <w:r w:rsidRPr="00F9501D">
        <w:rPr>
          <w:rFonts w:ascii="Bookman Old Style" w:hAnsi="Bookman Old Style"/>
          <w:sz w:val="20"/>
          <w:szCs w:val="20"/>
        </w:rPr>
        <w:t>amówienia.</w:t>
      </w:r>
    </w:p>
    <w:p w:rsidR="00241708" w:rsidRPr="00F9501D" w:rsidRDefault="00806EDD" w:rsidP="00007EBE">
      <w:pPr>
        <w:pStyle w:val="Tekstpodstawowywcity"/>
        <w:numPr>
          <w:ilvl w:val="0"/>
          <w:numId w:val="10"/>
        </w:numPr>
        <w:spacing w:line="360" w:lineRule="auto"/>
        <w:ind w:hanging="357"/>
        <w:rPr>
          <w:rFonts w:ascii="Bookman Old Style" w:hAnsi="Bookman Old Style"/>
          <w:sz w:val="20"/>
          <w:szCs w:val="20"/>
        </w:rPr>
      </w:pPr>
      <w:r>
        <w:rPr>
          <w:rFonts w:ascii="Bookman Old Style" w:hAnsi="Bookman Old Style"/>
          <w:sz w:val="20"/>
          <w:szCs w:val="20"/>
        </w:rPr>
        <w:t>Zamawiający poinformuje niezwłocznie wszystkich Wykonawców o</w:t>
      </w:r>
      <w:r w:rsidR="00241708" w:rsidRPr="00F9501D">
        <w:rPr>
          <w:rFonts w:ascii="Bookman Old Style" w:hAnsi="Bookman Old Style"/>
          <w:sz w:val="20"/>
          <w:szCs w:val="20"/>
        </w:rPr>
        <w:t>:</w:t>
      </w:r>
    </w:p>
    <w:p w:rsidR="00241708" w:rsidRPr="00F9501D" w:rsidRDefault="00241708" w:rsidP="00007EBE">
      <w:pPr>
        <w:pStyle w:val="Tekstpodstawowywcity"/>
        <w:numPr>
          <w:ilvl w:val="0"/>
          <w:numId w:val="11"/>
        </w:numPr>
        <w:spacing w:line="360" w:lineRule="auto"/>
        <w:ind w:hanging="357"/>
        <w:rPr>
          <w:rFonts w:ascii="Bookman Old Style" w:hAnsi="Bookman Old Style"/>
          <w:sz w:val="20"/>
          <w:szCs w:val="20"/>
        </w:rPr>
      </w:pPr>
      <w:r w:rsidRPr="00F9501D">
        <w:rPr>
          <w:rFonts w:ascii="Bookman Old Style" w:hAnsi="Bookman Old Style"/>
          <w:sz w:val="20"/>
          <w:szCs w:val="20"/>
        </w:rPr>
        <w:t>wyborze najkorzystniejsze</w:t>
      </w:r>
      <w:r w:rsidR="005603EC" w:rsidRPr="00F9501D">
        <w:rPr>
          <w:rFonts w:ascii="Bookman Old Style" w:hAnsi="Bookman Old Style"/>
          <w:sz w:val="20"/>
          <w:szCs w:val="20"/>
        </w:rPr>
        <w:t xml:space="preserve">j oferty, podając nazwę </w:t>
      </w:r>
      <w:r w:rsidRPr="00F9501D">
        <w:rPr>
          <w:rFonts w:ascii="Bookman Old Style" w:hAnsi="Bookman Old Style"/>
          <w:sz w:val="20"/>
          <w:szCs w:val="20"/>
        </w:rPr>
        <w:t>albo imię i nazwisko, siedzibę alb</w:t>
      </w:r>
      <w:r w:rsidR="00AA02AA" w:rsidRPr="00F9501D">
        <w:rPr>
          <w:rFonts w:ascii="Bookman Old Style" w:hAnsi="Bookman Old Style"/>
          <w:sz w:val="20"/>
          <w:szCs w:val="20"/>
        </w:rPr>
        <w:t>o miejsce zamieszkania i adres</w:t>
      </w:r>
      <w:r w:rsidR="00806EDD">
        <w:rPr>
          <w:rFonts w:ascii="Bookman Old Style" w:hAnsi="Bookman Old Style"/>
          <w:sz w:val="20"/>
          <w:szCs w:val="20"/>
        </w:rPr>
        <w:t>, jeżeli jest miejscem wykonywania działalności</w:t>
      </w:r>
      <w:r w:rsidR="00AA02AA" w:rsidRPr="00F9501D">
        <w:rPr>
          <w:rFonts w:ascii="Bookman Old Style" w:hAnsi="Bookman Old Style"/>
          <w:sz w:val="20"/>
          <w:szCs w:val="20"/>
        </w:rPr>
        <w:t xml:space="preserve"> w</w:t>
      </w:r>
      <w:r w:rsidRPr="00F9501D">
        <w:rPr>
          <w:rFonts w:ascii="Bookman Old Style" w:hAnsi="Bookman Old Style"/>
          <w:sz w:val="20"/>
          <w:szCs w:val="20"/>
        </w:rPr>
        <w:t>ykonawcy, którego ofertę w</w:t>
      </w:r>
      <w:r w:rsidR="005603EC" w:rsidRPr="00F9501D">
        <w:rPr>
          <w:rFonts w:ascii="Bookman Old Style" w:hAnsi="Bookman Old Style"/>
          <w:sz w:val="20"/>
          <w:szCs w:val="20"/>
        </w:rPr>
        <w:t xml:space="preserve">ybrano, </w:t>
      </w:r>
      <w:r w:rsidR="00806EDD">
        <w:rPr>
          <w:rFonts w:ascii="Bookman Old Style" w:hAnsi="Bookman Old Style"/>
          <w:sz w:val="20"/>
          <w:szCs w:val="20"/>
        </w:rPr>
        <w:t xml:space="preserve">oraz </w:t>
      </w:r>
      <w:r w:rsidR="005603EC" w:rsidRPr="00F9501D">
        <w:rPr>
          <w:rFonts w:ascii="Bookman Old Style" w:hAnsi="Bookman Old Style"/>
          <w:sz w:val="20"/>
          <w:szCs w:val="20"/>
        </w:rPr>
        <w:t xml:space="preserve">nazwy </w:t>
      </w:r>
      <w:r w:rsidRPr="00F9501D">
        <w:rPr>
          <w:rFonts w:ascii="Bookman Old Style" w:hAnsi="Bookman Old Style"/>
          <w:sz w:val="20"/>
          <w:szCs w:val="20"/>
        </w:rPr>
        <w:t>albo imiona i nazwiska, siedziby albo</w:t>
      </w:r>
      <w:r w:rsidR="00AA02AA" w:rsidRPr="00F9501D">
        <w:rPr>
          <w:rFonts w:ascii="Bookman Old Style" w:hAnsi="Bookman Old Style"/>
          <w:sz w:val="20"/>
          <w:szCs w:val="20"/>
        </w:rPr>
        <w:t xml:space="preserve"> miejsca zamieszkania i adresy</w:t>
      </w:r>
      <w:r w:rsidRPr="00F9501D">
        <w:rPr>
          <w:rFonts w:ascii="Bookman Old Style" w:hAnsi="Bookman Old Style"/>
          <w:sz w:val="20"/>
          <w:szCs w:val="20"/>
        </w:rPr>
        <w:t>,</w:t>
      </w:r>
      <w:r w:rsidR="00A00F4D">
        <w:rPr>
          <w:rFonts w:ascii="Bookman Old Style" w:hAnsi="Bookman Old Style"/>
          <w:sz w:val="20"/>
          <w:szCs w:val="20"/>
        </w:rPr>
        <w:t xml:space="preserve"> jeżeli są miejscami wykonywania działalności wykonawców,</w:t>
      </w:r>
      <w:r w:rsidRPr="00F9501D">
        <w:rPr>
          <w:rFonts w:ascii="Bookman Old Style" w:hAnsi="Bookman Old Style"/>
          <w:sz w:val="20"/>
          <w:szCs w:val="20"/>
        </w:rPr>
        <w:t xml:space="preserve"> którzy złożyli oferty, a także punktację przyznaną ofertom </w:t>
      </w:r>
      <w:r w:rsidR="00A00F4D">
        <w:rPr>
          <w:rFonts w:ascii="Bookman Old Style" w:hAnsi="Bookman Old Style"/>
          <w:sz w:val="20"/>
          <w:szCs w:val="20"/>
        </w:rPr>
        <w:t>w</w:t>
      </w:r>
      <w:r w:rsidR="00043644">
        <w:rPr>
          <w:rFonts w:ascii="Bookman Old Style" w:hAnsi="Bookman Old Style"/>
          <w:sz w:val="20"/>
          <w:szCs w:val="20"/>
        </w:rPr>
        <w:t xml:space="preserve"> </w:t>
      </w:r>
      <w:r w:rsidR="00A00F4D">
        <w:rPr>
          <w:rFonts w:ascii="Bookman Old Style" w:hAnsi="Bookman Old Style"/>
          <w:sz w:val="20"/>
          <w:szCs w:val="20"/>
        </w:rPr>
        <w:t>każdym</w:t>
      </w:r>
      <w:r w:rsidR="00353BD7" w:rsidRPr="00F9501D">
        <w:rPr>
          <w:rFonts w:ascii="Bookman Old Style" w:hAnsi="Bookman Old Style"/>
          <w:sz w:val="20"/>
          <w:szCs w:val="20"/>
        </w:rPr>
        <w:t xml:space="preserve"> </w:t>
      </w:r>
      <w:r w:rsidRPr="00F9501D">
        <w:rPr>
          <w:rFonts w:ascii="Bookman Old Style" w:hAnsi="Bookman Old Style"/>
          <w:sz w:val="20"/>
          <w:szCs w:val="20"/>
        </w:rPr>
        <w:t>kryteriu</w:t>
      </w:r>
      <w:r w:rsidR="00192219" w:rsidRPr="00F9501D">
        <w:rPr>
          <w:rFonts w:ascii="Bookman Old Style" w:hAnsi="Bookman Old Style"/>
          <w:sz w:val="20"/>
          <w:szCs w:val="20"/>
        </w:rPr>
        <w:t>m oceny ofert</w:t>
      </w:r>
      <w:r w:rsidR="00353BD7" w:rsidRPr="00F9501D">
        <w:rPr>
          <w:rFonts w:ascii="Bookman Old Style" w:hAnsi="Bookman Old Style"/>
          <w:sz w:val="20"/>
          <w:szCs w:val="20"/>
        </w:rPr>
        <w:t xml:space="preserve"> i łączną punktację</w:t>
      </w:r>
      <w:r w:rsidRPr="00F9501D">
        <w:rPr>
          <w:rFonts w:ascii="Bookman Old Style" w:hAnsi="Bookman Old Style"/>
          <w:sz w:val="20"/>
          <w:szCs w:val="20"/>
        </w:rPr>
        <w:t>,</w:t>
      </w:r>
    </w:p>
    <w:p w:rsidR="00241708" w:rsidRPr="00F9501D" w:rsidRDefault="00AA02AA" w:rsidP="00007EBE">
      <w:pPr>
        <w:pStyle w:val="Tekstpodstawowywcity"/>
        <w:numPr>
          <w:ilvl w:val="0"/>
          <w:numId w:val="11"/>
        </w:numPr>
        <w:spacing w:line="360" w:lineRule="auto"/>
        <w:ind w:hanging="357"/>
        <w:rPr>
          <w:rFonts w:ascii="Bookman Old Style" w:hAnsi="Bookman Old Style"/>
          <w:sz w:val="20"/>
          <w:szCs w:val="20"/>
        </w:rPr>
      </w:pPr>
      <w:r w:rsidRPr="00F9501D">
        <w:rPr>
          <w:rFonts w:ascii="Bookman Old Style" w:hAnsi="Bookman Old Style"/>
          <w:sz w:val="20"/>
          <w:szCs w:val="20"/>
        </w:rPr>
        <w:t>w</w:t>
      </w:r>
      <w:r w:rsidR="00241708" w:rsidRPr="00F9501D">
        <w:rPr>
          <w:rFonts w:ascii="Bookman Old Style" w:hAnsi="Bookman Old Style"/>
          <w:sz w:val="20"/>
          <w:szCs w:val="20"/>
        </w:rPr>
        <w:t>ykonawcach, którzy zostali wykluczeni,</w:t>
      </w:r>
    </w:p>
    <w:p w:rsidR="00241708" w:rsidRPr="00F9501D" w:rsidRDefault="00AA02AA" w:rsidP="00007EBE">
      <w:pPr>
        <w:pStyle w:val="Tekstpodstawowywcity"/>
        <w:numPr>
          <w:ilvl w:val="0"/>
          <w:numId w:val="11"/>
        </w:numPr>
        <w:spacing w:line="360" w:lineRule="auto"/>
        <w:ind w:hanging="357"/>
        <w:rPr>
          <w:rFonts w:ascii="Bookman Old Style" w:hAnsi="Bookman Old Style"/>
          <w:sz w:val="20"/>
          <w:szCs w:val="20"/>
        </w:rPr>
      </w:pPr>
      <w:r w:rsidRPr="00F9501D">
        <w:rPr>
          <w:rFonts w:ascii="Bookman Old Style" w:hAnsi="Bookman Old Style"/>
          <w:sz w:val="20"/>
          <w:szCs w:val="20"/>
        </w:rPr>
        <w:t>w</w:t>
      </w:r>
      <w:r w:rsidR="00241708" w:rsidRPr="00F9501D">
        <w:rPr>
          <w:rFonts w:ascii="Bookman Old Style" w:hAnsi="Bookman Old Style"/>
          <w:sz w:val="20"/>
          <w:szCs w:val="20"/>
        </w:rPr>
        <w:t xml:space="preserve">ykonawcach, których oferty zostały odrzucone, </w:t>
      </w:r>
      <w:r w:rsidR="00380FE7">
        <w:rPr>
          <w:rFonts w:ascii="Bookman Old Style" w:hAnsi="Bookman Old Style"/>
          <w:sz w:val="20"/>
          <w:szCs w:val="20"/>
        </w:rPr>
        <w:t>powod</w:t>
      </w:r>
      <w:r w:rsidR="00C35819">
        <w:rPr>
          <w:rFonts w:ascii="Bookman Old Style" w:hAnsi="Bookman Old Style"/>
          <w:sz w:val="20"/>
          <w:szCs w:val="20"/>
        </w:rPr>
        <w:t>ach odrzucenia oferty</w:t>
      </w:r>
      <w:r w:rsidR="000A49F5" w:rsidRPr="00F9501D">
        <w:rPr>
          <w:rFonts w:ascii="Bookman Old Style" w:hAnsi="Bookman Old Style"/>
          <w:sz w:val="20"/>
          <w:szCs w:val="20"/>
        </w:rPr>
        <w:t>,</w:t>
      </w:r>
    </w:p>
    <w:p w:rsidR="00440BC9" w:rsidRDefault="00440BC9" w:rsidP="00007EBE">
      <w:pPr>
        <w:pStyle w:val="Tekstpodstawowywcity"/>
        <w:numPr>
          <w:ilvl w:val="0"/>
          <w:numId w:val="11"/>
        </w:numPr>
        <w:spacing w:line="360" w:lineRule="auto"/>
        <w:ind w:hanging="357"/>
        <w:rPr>
          <w:rFonts w:ascii="Bookman Old Style" w:hAnsi="Bookman Old Style"/>
          <w:sz w:val="20"/>
          <w:szCs w:val="20"/>
        </w:rPr>
      </w:pPr>
      <w:r>
        <w:rPr>
          <w:rFonts w:ascii="Bookman Old Style" w:hAnsi="Bookman Old Style"/>
          <w:sz w:val="20"/>
          <w:szCs w:val="20"/>
        </w:rPr>
        <w:t>unieważnieniu postępowania</w:t>
      </w:r>
    </w:p>
    <w:p w:rsidR="00241708" w:rsidRPr="00F9501D" w:rsidRDefault="00440BC9" w:rsidP="00440BC9">
      <w:pPr>
        <w:pStyle w:val="Tekstpodstawowywcity"/>
        <w:spacing w:line="360" w:lineRule="auto"/>
        <w:ind w:left="363" w:firstLine="0"/>
        <w:rPr>
          <w:rFonts w:ascii="Bookman Old Style" w:hAnsi="Bookman Old Style"/>
          <w:sz w:val="20"/>
          <w:szCs w:val="20"/>
        </w:rPr>
      </w:pPr>
      <w:r>
        <w:rPr>
          <w:rFonts w:ascii="Bookman Old Style" w:hAnsi="Bookman Old Style"/>
          <w:sz w:val="20"/>
          <w:szCs w:val="20"/>
        </w:rPr>
        <w:t>- podając uzasadnienie faktyczne i prawne</w:t>
      </w:r>
      <w:r w:rsidR="00241708" w:rsidRPr="00F9501D">
        <w:rPr>
          <w:rFonts w:ascii="Bookman Old Style" w:hAnsi="Bookman Old Style"/>
          <w:sz w:val="20"/>
          <w:szCs w:val="20"/>
        </w:rPr>
        <w:t>.</w:t>
      </w:r>
    </w:p>
    <w:p w:rsidR="00241708" w:rsidRPr="00F9501D" w:rsidRDefault="00241708" w:rsidP="00007EBE">
      <w:pPr>
        <w:pStyle w:val="Tekstpodstawowywcity"/>
        <w:numPr>
          <w:ilvl w:val="0"/>
          <w:numId w:val="12"/>
        </w:numPr>
        <w:spacing w:line="360" w:lineRule="auto"/>
        <w:ind w:hanging="357"/>
        <w:rPr>
          <w:rFonts w:ascii="Bookman Old Style" w:hAnsi="Bookman Old Style"/>
          <w:sz w:val="20"/>
          <w:szCs w:val="20"/>
        </w:rPr>
      </w:pPr>
      <w:r w:rsidRPr="00F9501D">
        <w:rPr>
          <w:rFonts w:ascii="Bookman Old Style" w:hAnsi="Bookman Old Style"/>
          <w:sz w:val="20"/>
          <w:szCs w:val="20"/>
        </w:rPr>
        <w:t>Zamawiający zamieści informacje o których mowa w pkt. 2) lit. a)</w:t>
      </w:r>
      <w:r w:rsidR="00EC1710">
        <w:rPr>
          <w:rFonts w:ascii="Bookman Old Style" w:hAnsi="Bookman Old Style"/>
          <w:sz w:val="20"/>
          <w:szCs w:val="20"/>
        </w:rPr>
        <w:t xml:space="preserve"> i d)</w:t>
      </w:r>
      <w:r w:rsidRPr="00F9501D">
        <w:rPr>
          <w:rFonts w:ascii="Bookman Old Style" w:hAnsi="Bookman Old Style"/>
          <w:sz w:val="20"/>
          <w:szCs w:val="20"/>
        </w:rPr>
        <w:t>, również na stronie internetowej.</w:t>
      </w:r>
    </w:p>
    <w:p w:rsidR="00241708" w:rsidRPr="00F9501D" w:rsidRDefault="00241708" w:rsidP="00007EBE">
      <w:pPr>
        <w:pStyle w:val="Tekstpodstawowywcity"/>
        <w:numPr>
          <w:ilvl w:val="0"/>
          <w:numId w:val="12"/>
        </w:numPr>
        <w:spacing w:line="360" w:lineRule="auto"/>
        <w:ind w:hanging="357"/>
        <w:rPr>
          <w:rFonts w:ascii="Bookman Old Style" w:hAnsi="Bookman Old Style"/>
          <w:sz w:val="20"/>
          <w:szCs w:val="20"/>
        </w:rPr>
      </w:pPr>
      <w:r w:rsidRPr="00F9501D">
        <w:rPr>
          <w:rFonts w:ascii="Bookman Old Style" w:hAnsi="Bookman Old Style"/>
          <w:sz w:val="20"/>
          <w:szCs w:val="20"/>
        </w:rPr>
        <w:t xml:space="preserve">Podpisanie umowy nastąpi po spełnieniu warunków zastrzeżonych w </w:t>
      </w:r>
      <w:r w:rsidR="00085378">
        <w:rPr>
          <w:rFonts w:ascii="Bookman Old Style" w:hAnsi="Bookman Old Style"/>
          <w:sz w:val="20"/>
          <w:szCs w:val="20"/>
        </w:rPr>
        <w:t xml:space="preserve">ust. </w:t>
      </w:r>
      <w:r w:rsidR="000D088B">
        <w:rPr>
          <w:rFonts w:ascii="Bookman Old Style" w:hAnsi="Bookman Old Style"/>
          <w:sz w:val="20"/>
          <w:szCs w:val="20"/>
        </w:rPr>
        <w:t>7</w:t>
      </w:r>
      <w:r w:rsidR="002A4A39" w:rsidRPr="00F9501D">
        <w:rPr>
          <w:rFonts w:ascii="Bookman Old Style" w:hAnsi="Bookman Old Style"/>
          <w:sz w:val="20"/>
          <w:szCs w:val="20"/>
        </w:rPr>
        <w:t xml:space="preserve"> pkt. 6)</w:t>
      </w:r>
      <w:r w:rsidR="00356CC9">
        <w:rPr>
          <w:rFonts w:ascii="Bookman Old Style" w:hAnsi="Bookman Old Style"/>
          <w:sz w:val="20"/>
          <w:szCs w:val="20"/>
        </w:rPr>
        <w:t xml:space="preserve"> </w:t>
      </w:r>
      <w:r w:rsidR="00D2528F" w:rsidRPr="00F9501D">
        <w:rPr>
          <w:rFonts w:ascii="Bookman Old Style" w:hAnsi="Bookman Old Style"/>
          <w:sz w:val="20"/>
          <w:szCs w:val="20"/>
        </w:rPr>
        <w:t>specyfikacji istotnych warunków zamówienia</w:t>
      </w:r>
      <w:r w:rsidRPr="00F9501D">
        <w:rPr>
          <w:rFonts w:ascii="Bookman Old Style" w:hAnsi="Bookman Old Style"/>
          <w:sz w:val="20"/>
          <w:szCs w:val="20"/>
        </w:rPr>
        <w:t>.</w:t>
      </w:r>
    </w:p>
    <w:p w:rsidR="00241708" w:rsidRPr="00F9501D" w:rsidRDefault="00AA02AA" w:rsidP="00007EBE">
      <w:pPr>
        <w:pStyle w:val="Tekstpodstawowywcity"/>
        <w:numPr>
          <w:ilvl w:val="0"/>
          <w:numId w:val="12"/>
        </w:numPr>
        <w:spacing w:line="360" w:lineRule="auto"/>
        <w:ind w:hanging="357"/>
        <w:rPr>
          <w:rFonts w:ascii="Bookman Old Style" w:hAnsi="Bookman Old Style"/>
          <w:sz w:val="20"/>
          <w:szCs w:val="20"/>
        </w:rPr>
      </w:pPr>
      <w:r w:rsidRPr="00F9501D">
        <w:rPr>
          <w:rFonts w:ascii="Bookman Old Style" w:hAnsi="Bookman Old Style"/>
          <w:sz w:val="20"/>
          <w:szCs w:val="20"/>
        </w:rPr>
        <w:t>W przypadku w</w:t>
      </w:r>
      <w:r w:rsidR="00241708" w:rsidRPr="00F9501D">
        <w:rPr>
          <w:rFonts w:ascii="Bookman Old Style" w:hAnsi="Bookman Old Style"/>
          <w:sz w:val="20"/>
          <w:szCs w:val="20"/>
        </w:rPr>
        <w:t>yk</w:t>
      </w:r>
      <w:r w:rsidR="00DC5B1A" w:rsidRPr="00F9501D">
        <w:rPr>
          <w:rFonts w:ascii="Bookman Old Style" w:hAnsi="Bookman Old Style"/>
          <w:sz w:val="20"/>
          <w:szCs w:val="20"/>
        </w:rPr>
        <w:t>onawców występujących wspólnie z</w:t>
      </w:r>
      <w:r w:rsidR="00241708" w:rsidRPr="00F9501D">
        <w:rPr>
          <w:rFonts w:ascii="Bookman Old Style" w:hAnsi="Bookman Old Style"/>
          <w:sz w:val="20"/>
          <w:szCs w:val="20"/>
        </w:rPr>
        <w:t>amawiający będzie kierował korespondencję do ustanowionego pełnomocnika.</w:t>
      </w:r>
    </w:p>
    <w:p w:rsidR="00B24FDC" w:rsidRDefault="00B24FDC" w:rsidP="00AA5719">
      <w:pPr>
        <w:pStyle w:val="Tekstpodstawowywcity"/>
        <w:spacing w:line="360" w:lineRule="auto"/>
        <w:ind w:firstLine="0"/>
        <w:rPr>
          <w:rFonts w:ascii="Bookman Old Style" w:hAnsi="Bookman Old Style"/>
          <w:sz w:val="20"/>
          <w:szCs w:val="20"/>
        </w:rPr>
      </w:pPr>
    </w:p>
    <w:p w:rsidR="00922E35" w:rsidRPr="00F9501D" w:rsidRDefault="00922E35" w:rsidP="00007EBE">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b/>
          <w:sz w:val="20"/>
          <w:szCs w:val="20"/>
        </w:rPr>
        <w:t>ZABEZPIECZENIE</w:t>
      </w:r>
      <w:r>
        <w:rPr>
          <w:rFonts w:ascii="Bookman Old Style" w:hAnsi="Bookman Old Style"/>
          <w:b/>
          <w:sz w:val="20"/>
          <w:szCs w:val="20"/>
        </w:rPr>
        <w:t xml:space="preserve"> </w:t>
      </w:r>
      <w:r w:rsidRPr="00F9501D">
        <w:rPr>
          <w:rFonts w:ascii="Bookman Old Style" w:hAnsi="Bookman Old Style"/>
          <w:b/>
          <w:sz w:val="20"/>
          <w:szCs w:val="20"/>
        </w:rPr>
        <w:t>NALEŻYTEGO WYKONANIA UMOWY:</w:t>
      </w:r>
    </w:p>
    <w:p w:rsidR="00427B5A" w:rsidRDefault="002B0EC9" w:rsidP="00427B5A">
      <w:pPr>
        <w:tabs>
          <w:tab w:val="left" w:pos="374"/>
        </w:tabs>
        <w:spacing w:line="360" w:lineRule="auto"/>
        <w:ind w:left="360"/>
        <w:jc w:val="both"/>
        <w:rPr>
          <w:rFonts w:ascii="Bookman Old Style" w:hAnsi="Bookman Old Style"/>
          <w:color w:val="000000"/>
          <w:sz w:val="20"/>
          <w:szCs w:val="20"/>
        </w:rPr>
      </w:pPr>
      <w:r>
        <w:rPr>
          <w:rFonts w:ascii="Bookman Old Style" w:hAnsi="Bookman Old Style"/>
          <w:color w:val="000000"/>
          <w:sz w:val="20"/>
          <w:szCs w:val="20"/>
        </w:rPr>
        <w:t>Zamawiający nie wymaga wniesienia zabezpieczenia należytego wykonania umowy.</w:t>
      </w:r>
    </w:p>
    <w:p w:rsidR="003A2A23" w:rsidRPr="00F9501D" w:rsidRDefault="003A2A23" w:rsidP="00427B5A">
      <w:pPr>
        <w:tabs>
          <w:tab w:val="left" w:pos="374"/>
        </w:tabs>
        <w:spacing w:line="360" w:lineRule="auto"/>
        <w:ind w:left="360"/>
        <w:jc w:val="both"/>
        <w:rPr>
          <w:rFonts w:ascii="Bookman Old Style" w:hAnsi="Bookman Old Style"/>
          <w:b/>
          <w:color w:val="000000"/>
          <w:sz w:val="20"/>
          <w:szCs w:val="20"/>
        </w:rPr>
      </w:pPr>
    </w:p>
    <w:p w:rsidR="00427B5A" w:rsidRPr="00F9501D" w:rsidRDefault="00427B5A" w:rsidP="00007EBE">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b/>
          <w:sz w:val="20"/>
          <w:szCs w:val="20"/>
        </w:rPr>
        <w:t>PRAWO ZAMAWIAJĄCEGO DO UNIEWAŻNIENIA PRZETARGU:</w:t>
      </w:r>
    </w:p>
    <w:p w:rsidR="00427B5A" w:rsidRPr="00F9501D" w:rsidRDefault="00427B5A" w:rsidP="00007EBE">
      <w:pPr>
        <w:pStyle w:val="Tekstpodstawowywcity"/>
        <w:numPr>
          <w:ilvl w:val="0"/>
          <w:numId w:val="9"/>
        </w:numPr>
        <w:tabs>
          <w:tab w:val="left" w:pos="374"/>
        </w:tabs>
        <w:spacing w:line="360" w:lineRule="auto"/>
        <w:rPr>
          <w:rFonts w:ascii="Bookman Old Style" w:hAnsi="Bookman Old Style"/>
          <w:sz w:val="20"/>
          <w:szCs w:val="20"/>
        </w:rPr>
      </w:pPr>
      <w:r w:rsidRPr="00F9501D">
        <w:rPr>
          <w:rFonts w:ascii="Bookman Old Style" w:hAnsi="Bookman Old Style"/>
          <w:sz w:val="20"/>
          <w:szCs w:val="20"/>
        </w:rPr>
        <w:t xml:space="preserve">Zamawiający unieważni postępowanie o udzielenie zamówienia publicznego w przypadkach określonych w art. 93 ustawy </w:t>
      </w:r>
      <w:proofErr w:type="spellStart"/>
      <w:r w:rsidR="00C35819">
        <w:rPr>
          <w:rFonts w:ascii="Bookman Old Style" w:hAnsi="Bookman Old Style"/>
          <w:sz w:val="20"/>
          <w:szCs w:val="20"/>
        </w:rPr>
        <w:t>pzp</w:t>
      </w:r>
      <w:proofErr w:type="spellEnd"/>
      <w:r w:rsidRPr="00F9501D">
        <w:rPr>
          <w:rFonts w:ascii="Bookman Old Style" w:hAnsi="Bookman Old Style"/>
          <w:sz w:val="20"/>
          <w:szCs w:val="20"/>
        </w:rPr>
        <w:t>.</w:t>
      </w:r>
    </w:p>
    <w:p w:rsidR="00427B5A" w:rsidRPr="00F9501D" w:rsidRDefault="00427B5A" w:rsidP="00007EBE">
      <w:pPr>
        <w:pStyle w:val="Tekstpodstawowywcity"/>
        <w:numPr>
          <w:ilvl w:val="0"/>
          <w:numId w:val="9"/>
        </w:numPr>
        <w:tabs>
          <w:tab w:val="left" w:pos="374"/>
        </w:tabs>
        <w:spacing w:line="360" w:lineRule="auto"/>
        <w:rPr>
          <w:rFonts w:ascii="Bookman Old Style" w:hAnsi="Bookman Old Style"/>
          <w:sz w:val="20"/>
          <w:szCs w:val="20"/>
        </w:rPr>
      </w:pPr>
      <w:r w:rsidRPr="00F9501D">
        <w:rPr>
          <w:rFonts w:ascii="Bookman Old Style" w:hAnsi="Bookman Old Style"/>
          <w:sz w:val="20"/>
          <w:szCs w:val="20"/>
        </w:rPr>
        <w:t>O unieważnieniu postępowania o udzielenie zamówienia zamawiający zawiadamia równocześnie wszystkich wykonawców, którzy:</w:t>
      </w:r>
    </w:p>
    <w:p w:rsidR="00427B5A" w:rsidRPr="00F9501D" w:rsidRDefault="00427B5A" w:rsidP="00007EBE">
      <w:pPr>
        <w:pStyle w:val="Tekstpodstawowywcity"/>
        <w:numPr>
          <w:ilvl w:val="0"/>
          <w:numId w:val="22"/>
        </w:numPr>
        <w:spacing w:line="360" w:lineRule="auto"/>
        <w:ind w:left="567" w:hanging="283"/>
        <w:rPr>
          <w:rFonts w:ascii="Bookman Old Style" w:hAnsi="Bookman Old Style"/>
          <w:sz w:val="20"/>
          <w:szCs w:val="20"/>
        </w:rPr>
      </w:pPr>
      <w:r w:rsidRPr="00F9501D">
        <w:rPr>
          <w:rFonts w:ascii="Bookman Old Style" w:hAnsi="Bookman Old Style"/>
          <w:sz w:val="20"/>
          <w:szCs w:val="20"/>
        </w:rPr>
        <w:t>ubiegali się o udzielenie zamówienia – w przypadku unieważnienia postępowania przed upływem terminu składania ofert,</w:t>
      </w:r>
    </w:p>
    <w:p w:rsidR="00427B5A" w:rsidRPr="00F9501D" w:rsidRDefault="00427B5A" w:rsidP="00007EBE">
      <w:pPr>
        <w:pStyle w:val="Tekstpodstawowywcity"/>
        <w:numPr>
          <w:ilvl w:val="0"/>
          <w:numId w:val="22"/>
        </w:numPr>
        <w:spacing w:line="360" w:lineRule="auto"/>
        <w:ind w:left="567" w:hanging="283"/>
        <w:rPr>
          <w:rFonts w:ascii="Bookman Old Style" w:hAnsi="Bookman Old Style"/>
          <w:sz w:val="20"/>
          <w:szCs w:val="20"/>
        </w:rPr>
      </w:pPr>
      <w:r w:rsidRPr="00F9501D">
        <w:rPr>
          <w:rFonts w:ascii="Bookman Old Style" w:hAnsi="Bookman Old Style"/>
          <w:sz w:val="20"/>
          <w:szCs w:val="20"/>
        </w:rPr>
        <w:lastRenderedPageBreak/>
        <w:t>złożyli oferty – w przypadku unieważnienia postępowania po upływie terminu składania ofert</w:t>
      </w:r>
    </w:p>
    <w:p w:rsidR="00427B5A" w:rsidRDefault="00427B5A" w:rsidP="00427B5A">
      <w:pPr>
        <w:pStyle w:val="Tekstpodstawowywcity"/>
        <w:spacing w:line="360" w:lineRule="auto"/>
        <w:ind w:left="561" w:hanging="201"/>
        <w:rPr>
          <w:rFonts w:ascii="Bookman Old Style" w:hAnsi="Bookman Old Style"/>
          <w:sz w:val="20"/>
          <w:szCs w:val="20"/>
          <w:u w:val="single"/>
        </w:rPr>
      </w:pPr>
      <w:r w:rsidRPr="00F9501D">
        <w:rPr>
          <w:rFonts w:ascii="Bookman Old Style" w:hAnsi="Bookman Old Style"/>
          <w:sz w:val="20"/>
          <w:szCs w:val="20"/>
          <w:u w:val="single"/>
        </w:rPr>
        <w:t>- podając uzasadnienie faktyczne i prawne.</w:t>
      </w:r>
    </w:p>
    <w:p w:rsidR="002301BE" w:rsidRPr="002301BE" w:rsidRDefault="002301BE" w:rsidP="002301BE">
      <w:pPr>
        <w:pStyle w:val="Tekstpodstawowywcity"/>
        <w:spacing w:line="360" w:lineRule="auto"/>
        <w:ind w:left="426" w:hanging="426"/>
        <w:rPr>
          <w:rFonts w:ascii="Bookman Old Style" w:hAnsi="Bookman Old Style"/>
          <w:sz w:val="20"/>
          <w:szCs w:val="20"/>
        </w:rPr>
      </w:pPr>
      <w:r w:rsidRPr="002301BE">
        <w:rPr>
          <w:rFonts w:ascii="Bookman Old Style" w:hAnsi="Bookman Old Style"/>
          <w:sz w:val="20"/>
          <w:szCs w:val="20"/>
        </w:rPr>
        <w:t xml:space="preserve">3) </w:t>
      </w:r>
      <w:r>
        <w:rPr>
          <w:rFonts w:ascii="Bookman Old Style" w:hAnsi="Bookman Old Style"/>
          <w:sz w:val="20"/>
          <w:szCs w:val="20"/>
        </w:rPr>
        <w:t xml:space="preserve"> Zamawiający udostępnia informacje o unieważnieniu postępowania, podając uzasadnienie faktyczne i prawne, na stronie internetowej. </w:t>
      </w:r>
    </w:p>
    <w:p w:rsidR="00241708" w:rsidRPr="00C0265B" w:rsidRDefault="00241708" w:rsidP="00AA5719">
      <w:pPr>
        <w:pStyle w:val="Tekstpodstawowywcity"/>
        <w:spacing w:line="360" w:lineRule="auto"/>
        <w:ind w:firstLine="0"/>
        <w:rPr>
          <w:rFonts w:ascii="Bookman Old Style" w:hAnsi="Bookman Old Style"/>
          <w:sz w:val="16"/>
          <w:szCs w:val="16"/>
        </w:rPr>
      </w:pPr>
    </w:p>
    <w:p w:rsidR="00C55621" w:rsidRPr="00F9501D" w:rsidRDefault="00241708" w:rsidP="00007EBE">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b/>
          <w:sz w:val="20"/>
          <w:szCs w:val="20"/>
        </w:rPr>
        <w:t>Z</w:t>
      </w:r>
      <w:r w:rsidR="00C76A73" w:rsidRPr="00F9501D">
        <w:rPr>
          <w:rFonts w:ascii="Bookman Old Style" w:hAnsi="Bookman Old Style"/>
          <w:b/>
          <w:sz w:val="20"/>
          <w:szCs w:val="20"/>
        </w:rPr>
        <w:t>WROT</w:t>
      </w:r>
      <w:r w:rsidR="007F7739">
        <w:rPr>
          <w:rFonts w:ascii="Bookman Old Style" w:hAnsi="Bookman Old Style"/>
          <w:b/>
          <w:sz w:val="20"/>
          <w:szCs w:val="20"/>
        </w:rPr>
        <w:t xml:space="preserve"> KOSZTÓW UDZIAŁU W POSTĘ</w:t>
      </w:r>
      <w:r w:rsidR="00C55621" w:rsidRPr="00F9501D">
        <w:rPr>
          <w:rFonts w:ascii="Bookman Old Style" w:hAnsi="Bookman Old Style"/>
          <w:b/>
          <w:sz w:val="20"/>
          <w:szCs w:val="20"/>
        </w:rPr>
        <w:t>POWANIU:</w:t>
      </w:r>
    </w:p>
    <w:p w:rsidR="00C55621" w:rsidRPr="00367AF4" w:rsidRDefault="00241708" w:rsidP="00C55621">
      <w:pPr>
        <w:spacing w:line="360" w:lineRule="auto"/>
        <w:jc w:val="both"/>
        <w:rPr>
          <w:rFonts w:ascii="Bookman Old Style" w:hAnsi="Bookman Old Style"/>
          <w:bCs/>
          <w:sz w:val="20"/>
          <w:szCs w:val="20"/>
        </w:rPr>
      </w:pPr>
      <w:r w:rsidRPr="00F9501D">
        <w:rPr>
          <w:rFonts w:ascii="Bookman Old Style" w:hAnsi="Bookman Old Style"/>
          <w:bCs/>
          <w:sz w:val="20"/>
          <w:szCs w:val="20"/>
        </w:rPr>
        <w:t>Zamawiający nie przewiduje zwrotu kosztów udziału w postępowaniu.</w:t>
      </w:r>
    </w:p>
    <w:p w:rsidR="00CE5D76" w:rsidRPr="00F9501D" w:rsidRDefault="00CE5D76" w:rsidP="00C55621">
      <w:pPr>
        <w:spacing w:line="360" w:lineRule="auto"/>
        <w:jc w:val="both"/>
        <w:rPr>
          <w:rFonts w:ascii="Bookman Old Style" w:hAnsi="Bookman Old Style" w:cs="Arial Narrow"/>
          <w:b/>
          <w:bCs/>
          <w:sz w:val="20"/>
          <w:szCs w:val="20"/>
        </w:rPr>
      </w:pPr>
    </w:p>
    <w:p w:rsidR="00C55621" w:rsidRPr="00F9501D" w:rsidRDefault="00241708" w:rsidP="00007EBE">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b/>
          <w:sz w:val="20"/>
          <w:szCs w:val="20"/>
        </w:rPr>
        <w:t>Ś</w:t>
      </w:r>
      <w:r w:rsidR="00C76A73" w:rsidRPr="00F9501D">
        <w:rPr>
          <w:rFonts w:ascii="Bookman Old Style" w:hAnsi="Bookman Old Style"/>
          <w:b/>
          <w:sz w:val="20"/>
          <w:szCs w:val="20"/>
        </w:rPr>
        <w:t>RODKI OCHRONY PRAWNEJ</w:t>
      </w:r>
      <w:r w:rsidR="00C55621" w:rsidRPr="00F9501D">
        <w:rPr>
          <w:rFonts w:ascii="Bookman Old Style" w:hAnsi="Bookman Old Style"/>
          <w:b/>
          <w:sz w:val="20"/>
          <w:szCs w:val="20"/>
        </w:rPr>
        <w:t>:</w:t>
      </w:r>
    </w:p>
    <w:p w:rsidR="00C55621" w:rsidRPr="00F9501D" w:rsidRDefault="00241708" w:rsidP="00C55621">
      <w:pPr>
        <w:spacing w:line="360" w:lineRule="auto"/>
        <w:jc w:val="both"/>
        <w:rPr>
          <w:rFonts w:ascii="Bookman Old Style" w:hAnsi="Bookman Old Style"/>
          <w:bCs/>
          <w:sz w:val="20"/>
          <w:szCs w:val="20"/>
        </w:rPr>
      </w:pPr>
      <w:r w:rsidRPr="00F9501D">
        <w:rPr>
          <w:rFonts w:ascii="Bookman Old Style" w:hAnsi="Bookman Old Style"/>
          <w:bCs/>
          <w:sz w:val="20"/>
          <w:szCs w:val="20"/>
        </w:rPr>
        <w:t xml:space="preserve">Wykonawcy przysługują środki ochrony prawnej opisane w dziale VI ustawy </w:t>
      </w:r>
      <w:proofErr w:type="spellStart"/>
      <w:r w:rsidR="00F44B6A">
        <w:rPr>
          <w:rFonts w:ascii="Bookman Old Style" w:hAnsi="Bookman Old Style"/>
          <w:bCs/>
          <w:sz w:val="20"/>
          <w:szCs w:val="20"/>
        </w:rPr>
        <w:t>pzp</w:t>
      </w:r>
      <w:proofErr w:type="spellEnd"/>
      <w:r w:rsidRPr="00F9501D">
        <w:rPr>
          <w:rFonts w:ascii="Bookman Old Style" w:hAnsi="Bookman Old Style"/>
          <w:bCs/>
          <w:sz w:val="20"/>
          <w:szCs w:val="20"/>
        </w:rPr>
        <w:t>.</w:t>
      </w:r>
    </w:p>
    <w:p w:rsidR="000A6C8F" w:rsidRPr="00F9501D" w:rsidRDefault="000A6C8F" w:rsidP="00C55621">
      <w:pPr>
        <w:spacing w:line="360" w:lineRule="auto"/>
        <w:jc w:val="both"/>
        <w:rPr>
          <w:rFonts w:ascii="Bookman Old Style" w:hAnsi="Bookman Old Style" w:cs="Arial Narrow"/>
          <w:b/>
          <w:bCs/>
          <w:sz w:val="20"/>
          <w:szCs w:val="20"/>
        </w:rPr>
      </w:pPr>
    </w:p>
    <w:p w:rsidR="008C6882" w:rsidRPr="00F9501D" w:rsidRDefault="00241708" w:rsidP="00007EBE">
      <w:pPr>
        <w:numPr>
          <w:ilvl w:val="0"/>
          <w:numId w:val="1"/>
        </w:numPr>
        <w:spacing w:line="360" w:lineRule="auto"/>
        <w:ind w:left="357" w:hanging="357"/>
        <w:jc w:val="both"/>
        <w:rPr>
          <w:rFonts w:ascii="Bookman Old Style" w:hAnsi="Bookman Old Style" w:cs="Arial Narrow"/>
          <w:b/>
          <w:bCs/>
          <w:sz w:val="20"/>
          <w:szCs w:val="20"/>
        </w:rPr>
      </w:pPr>
      <w:r w:rsidRPr="00F9501D">
        <w:rPr>
          <w:rFonts w:ascii="Bookman Old Style" w:hAnsi="Bookman Old Style"/>
          <w:b/>
          <w:sz w:val="20"/>
          <w:szCs w:val="20"/>
        </w:rPr>
        <w:t>W spraw</w:t>
      </w:r>
      <w:r w:rsidR="00CC1805" w:rsidRPr="00F9501D">
        <w:rPr>
          <w:rFonts w:ascii="Bookman Old Style" w:hAnsi="Bookman Old Style"/>
          <w:b/>
          <w:sz w:val="20"/>
          <w:szCs w:val="20"/>
        </w:rPr>
        <w:t>ach nieuregulowanych s</w:t>
      </w:r>
      <w:r w:rsidRPr="00F9501D">
        <w:rPr>
          <w:rFonts w:ascii="Bookman Old Style" w:hAnsi="Bookman Old Style"/>
          <w:b/>
          <w:sz w:val="20"/>
          <w:szCs w:val="20"/>
        </w:rPr>
        <w:t xml:space="preserve">pecyfikacją </w:t>
      </w:r>
      <w:r w:rsidR="00CC1805" w:rsidRPr="00F9501D">
        <w:rPr>
          <w:rFonts w:ascii="Bookman Old Style" w:hAnsi="Bookman Old Style"/>
          <w:b/>
          <w:sz w:val="20"/>
          <w:szCs w:val="20"/>
        </w:rPr>
        <w:t>istotnych warunków z</w:t>
      </w:r>
      <w:r w:rsidRPr="00F9501D">
        <w:rPr>
          <w:rFonts w:ascii="Bookman Old Style" w:hAnsi="Bookman Old Style"/>
          <w:b/>
          <w:sz w:val="20"/>
          <w:szCs w:val="20"/>
        </w:rPr>
        <w:t xml:space="preserve">amówienia mają zastosowanie odpowiednie przepisy ustawy z dnia 29 stycznia 2004 r. Prawo zamówień publicznych </w:t>
      </w:r>
      <w:r w:rsidR="00C55621" w:rsidRPr="00F9501D">
        <w:rPr>
          <w:rFonts w:ascii="Bookman Old Style" w:hAnsi="Bookman Old Style"/>
          <w:b/>
          <w:bCs/>
          <w:sz w:val="20"/>
          <w:szCs w:val="20"/>
        </w:rPr>
        <w:t>(t. j. Dz. U. z 201</w:t>
      </w:r>
      <w:r w:rsidR="000D088B">
        <w:rPr>
          <w:rFonts w:ascii="Bookman Old Style" w:hAnsi="Bookman Old Style"/>
          <w:b/>
          <w:bCs/>
          <w:sz w:val="20"/>
          <w:szCs w:val="20"/>
        </w:rPr>
        <w:t>7</w:t>
      </w:r>
      <w:r w:rsidR="00E36EDE">
        <w:rPr>
          <w:rFonts w:ascii="Bookman Old Style" w:hAnsi="Bookman Old Style"/>
          <w:b/>
          <w:bCs/>
          <w:sz w:val="20"/>
          <w:szCs w:val="20"/>
        </w:rPr>
        <w:t xml:space="preserve"> r. poz. </w:t>
      </w:r>
      <w:r w:rsidR="000D088B">
        <w:rPr>
          <w:rFonts w:ascii="Bookman Old Style" w:hAnsi="Bookman Old Style"/>
          <w:b/>
          <w:bCs/>
          <w:sz w:val="20"/>
          <w:szCs w:val="20"/>
        </w:rPr>
        <w:t>1579</w:t>
      </w:r>
      <w:r w:rsidR="00A1797F">
        <w:rPr>
          <w:rFonts w:ascii="Bookman Old Style" w:hAnsi="Bookman Old Style"/>
          <w:b/>
          <w:bCs/>
          <w:sz w:val="20"/>
          <w:szCs w:val="20"/>
        </w:rPr>
        <w:t xml:space="preserve"> ze zm.</w:t>
      </w:r>
      <w:r w:rsidR="000D088B">
        <w:rPr>
          <w:rFonts w:ascii="Bookman Old Style" w:hAnsi="Bookman Old Style"/>
          <w:b/>
          <w:bCs/>
          <w:sz w:val="20"/>
          <w:szCs w:val="20"/>
        </w:rPr>
        <w:t>).</w:t>
      </w:r>
    </w:p>
    <w:p w:rsidR="00DB20D7" w:rsidRDefault="00DB20D7" w:rsidP="003543C1">
      <w:pPr>
        <w:jc w:val="right"/>
        <w:rPr>
          <w:rFonts w:ascii="Bookman Old Style" w:hAnsi="Bookman Old Style" w:cs="Arial Narrow"/>
          <w:b/>
          <w:bCs/>
          <w:sz w:val="22"/>
          <w:szCs w:val="22"/>
        </w:rPr>
      </w:pPr>
    </w:p>
    <w:p w:rsidR="001B10F2" w:rsidRDefault="001B10F2" w:rsidP="003543C1">
      <w:pPr>
        <w:jc w:val="right"/>
        <w:rPr>
          <w:rFonts w:ascii="Bookman Old Style" w:hAnsi="Bookman Old Style" w:cs="Arial Narrow"/>
          <w:b/>
          <w:bCs/>
          <w:sz w:val="22"/>
          <w:szCs w:val="22"/>
        </w:rPr>
      </w:pPr>
    </w:p>
    <w:p w:rsidR="001B10F2" w:rsidRDefault="001B10F2"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C04FB9" w:rsidRDefault="00C04FB9" w:rsidP="003543C1">
      <w:pPr>
        <w:jc w:val="right"/>
        <w:rPr>
          <w:rFonts w:ascii="Bookman Old Style" w:hAnsi="Bookman Old Style" w:cs="Arial Narrow"/>
          <w:b/>
          <w:bCs/>
          <w:sz w:val="22"/>
          <w:szCs w:val="22"/>
        </w:rPr>
      </w:pPr>
    </w:p>
    <w:p w:rsidR="00422420" w:rsidRPr="00F9501D" w:rsidRDefault="00422420" w:rsidP="003543C1">
      <w:pPr>
        <w:jc w:val="right"/>
        <w:rPr>
          <w:rFonts w:ascii="Bookman Old Style" w:hAnsi="Bookman Old Style" w:cs="Arial Narrow"/>
          <w:b/>
          <w:bCs/>
          <w:sz w:val="22"/>
          <w:szCs w:val="22"/>
        </w:rPr>
      </w:pPr>
      <w:r w:rsidRPr="00F9501D">
        <w:rPr>
          <w:rFonts w:ascii="Bookman Old Style" w:hAnsi="Bookman Old Style" w:cs="Arial Narrow"/>
          <w:b/>
          <w:bCs/>
          <w:sz w:val="22"/>
          <w:szCs w:val="22"/>
        </w:rPr>
        <w:t>ROZDZIAŁ II</w:t>
      </w:r>
    </w:p>
    <w:p w:rsidR="00BF3B02" w:rsidRDefault="00BF3B02" w:rsidP="00D45609">
      <w:pPr>
        <w:rPr>
          <w:rFonts w:ascii="Bookman Old Style" w:hAnsi="Bookman Old Style" w:cs="Arial Narrow"/>
          <w:sz w:val="20"/>
          <w:szCs w:val="20"/>
        </w:rPr>
      </w:pPr>
    </w:p>
    <w:p w:rsidR="00BF3B02" w:rsidRPr="00F9501D" w:rsidRDefault="00BF3B02" w:rsidP="00D45609">
      <w:pPr>
        <w:rPr>
          <w:rFonts w:ascii="Bookman Old Style" w:hAnsi="Bookman Old Style" w:cs="Arial Narrow"/>
          <w:sz w:val="20"/>
          <w:szCs w:val="20"/>
        </w:rPr>
      </w:pPr>
    </w:p>
    <w:p w:rsidR="00D45609" w:rsidRPr="00F9501D" w:rsidRDefault="00D45609" w:rsidP="00D45609">
      <w:pPr>
        <w:rPr>
          <w:rFonts w:ascii="Bookman Old Style" w:hAnsi="Bookman Old Style" w:cs="Arial Narrow"/>
          <w:sz w:val="19"/>
          <w:szCs w:val="19"/>
        </w:rPr>
      </w:pPr>
      <w:r w:rsidRPr="00F9501D">
        <w:rPr>
          <w:rFonts w:ascii="Bookman Old Style" w:hAnsi="Bookman Old Style" w:cs="Arial Narrow"/>
          <w:sz w:val="19"/>
          <w:szCs w:val="19"/>
        </w:rPr>
        <w:t xml:space="preserve"> ..........................................                                                                  </w:t>
      </w:r>
    </w:p>
    <w:p w:rsidR="00422420" w:rsidRPr="00F9501D" w:rsidRDefault="00D45609" w:rsidP="00D45609">
      <w:pPr>
        <w:rPr>
          <w:rFonts w:ascii="Bookman Old Style" w:hAnsi="Bookman Old Style" w:cs="Arial Narrow"/>
          <w:i/>
          <w:sz w:val="19"/>
          <w:szCs w:val="19"/>
        </w:rPr>
      </w:pPr>
      <w:r w:rsidRPr="00F9501D">
        <w:rPr>
          <w:rFonts w:ascii="Bookman Old Style" w:hAnsi="Bookman Old Style" w:cs="Arial Narrow"/>
          <w:i/>
          <w:sz w:val="19"/>
          <w:szCs w:val="19"/>
        </w:rPr>
        <w:t>(oznaczenie wykonawcy)</w:t>
      </w:r>
      <w:r w:rsidRPr="00F9501D">
        <w:rPr>
          <w:rFonts w:ascii="Bookman Old Style" w:hAnsi="Bookman Old Style" w:cs="Arial Narrow"/>
          <w:i/>
          <w:sz w:val="19"/>
          <w:szCs w:val="19"/>
        </w:rPr>
        <w:tab/>
      </w:r>
    </w:p>
    <w:p w:rsidR="00D45609" w:rsidRPr="00F9501D" w:rsidRDefault="00D45609" w:rsidP="00D45609">
      <w:pPr>
        <w:rPr>
          <w:rFonts w:ascii="Bookman Old Style" w:hAnsi="Bookman Old Style" w:cs="Arial Narrow"/>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0"/>
      </w:tblGrid>
      <w:tr w:rsidR="00D45609" w:rsidRPr="00F9501D" w:rsidTr="0096134D">
        <w:trPr>
          <w:trHeight w:val="783"/>
        </w:trPr>
        <w:tc>
          <w:tcPr>
            <w:tcW w:w="5000" w:type="pct"/>
            <w:tcBorders>
              <w:top w:val="single" w:sz="4" w:space="0" w:color="auto"/>
              <w:left w:val="single" w:sz="4" w:space="0" w:color="auto"/>
              <w:bottom w:val="single" w:sz="4" w:space="0" w:color="auto"/>
              <w:right w:val="single" w:sz="4" w:space="0" w:color="auto"/>
            </w:tcBorders>
            <w:vAlign w:val="center"/>
          </w:tcPr>
          <w:p w:rsidR="00D45609" w:rsidRPr="0031498E" w:rsidRDefault="00D45609" w:rsidP="00924CFF">
            <w:pPr>
              <w:pStyle w:val="Nagwek5"/>
              <w:rPr>
                <w:rFonts w:ascii="Bookman Old Style" w:hAnsi="Bookman Old Style" w:cs="Arial Narrow"/>
                <w:b/>
                <w:bCs/>
                <w:color w:val="000000"/>
                <w:sz w:val="22"/>
                <w:szCs w:val="22"/>
              </w:rPr>
            </w:pPr>
            <w:r w:rsidRPr="0031498E">
              <w:rPr>
                <w:rFonts w:ascii="Bookman Old Style" w:hAnsi="Bookman Old Style" w:cs="Arial Narrow"/>
                <w:b/>
                <w:bCs/>
                <w:color w:val="000000"/>
                <w:sz w:val="22"/>
                <w:szCs w:val="22"/>
              </w:rPr>
              <w:t>FORMULARZ OFERTY</w:t>
            </w:r>
          </w:p>
        </w:tc>
      </w:tr>
    </w:tbl>
    <w:p w:rsidR="00007EBE" w:rsidRPr="00007EBE" w:rsidRDefault="00007EBE" w:rsidP="00700223">
      <w:pPr>
        <w:rPr>
          <w:rFonts w:ascii="Century Gothic" w:hAnsi="Century Gothic"/>
          <w:b/>
          <w:sz w:val="20"/>
          <w:szCs w:val="20"/>
          <w:u w:val="single"/>
        </w:rPr>
      </w:pPr>
    </w:p>
    <w:p w:rsidR="00007EBE" w:rsidRPr="00007EBE" w:rsidRDefault="00007EBE" w:rsidP="00007EBE">
      <w:pPr>
        <w:rPr>
          <w:rFonts w:ascii="Century Gothic" w:hAnsi="Century Gothic"/>
          <w:sz w:val="20"/>
          <w:szCs w:val="20"/>
        </w:rPr>
      </w:pPr>
      <w:r w:rsidRPr="00007EBE">
        <w:rPr>
          <w:rFonts w:ascii="Century Gothic" w:hAnsi="Century Gothic"/>
          <w:sz w:val="20"/>
          <w:szCs w:val="20"/>
        </w:rPr>
        <w:tab/>
      </w:r>
      <w:r w:rsidRPr="00007EBE">
        <w:rPr>
          <w:rFonts w:ascii="Century Gothic" w:hAnsi="Century Gothic"/>
          <w:sz w:val="20"/>
          <w:szCs w:val="20"/>
        </w:rPr>
        <w:tab/>
      </w:r>
      <w:r w:rsidRPr="00007EBE">
        <w:rPr>
          <w:rFonts w:ascii="Century Gothic" w:hAnsi="Century Gothic"/>
          <w:sz w:val="20"/>
          <w:szCs w:val="20"/>
        </w:rPr>
        <w:tab/>
      </w:r>
    </w:p>
    <w:p w:rsidR="00007EBE" w:rsidRPr="00E03576" w:rsidRDefault="00E03576" w:rsidP="00E03576">
      <w:pPr>
        <w:spacing w:line="276" w:lineRule="auto"/>
        <w:jc w:val="center"/>
        <w:rPr>
          <w:rFonts w:ascii="Bookman Old Style" w:hAnsi="Bookman Old Style" w:cs="Arial Narrow"/>
          <w:b/>
          <w:bCs/>
          <w:sz w:val="22"/>
          <w:szCs w:val="22"/>
        </w:rPr>
      </w:pPr>
      <w:r>
        <w:rPr>
          <w:rFonts w:ascii="Bookman Old Style" w:hAnsi="Bookman Old Style" w:cs="Arial Narrow"/>
          <w:b/>
          <w:bCs/>
          <w:sz w:val="22"/>
          <w:szCs w:val="22"/>
        </w:rPr>
        <w:t xml:space="preserve">                                                                                               </w:t>
      </w:r>
      <w:r w:rsidR="00007EBE" w:rsidRPr="00E03576">
        <w:rPr>
          <w:rFonts w:ascii="Bookman Old Style" w:hAnsi="Bookman Old Style" w:cs="Arial Narrow"/>
          <w:b/>
          <w:bCs/>
          <w:sz w:val="22"/>
          <w:szCs w:val="22"/>
        </w:rPr>
        <w:t xml:space="preserve">Gmina </w:t>
      </w:r>
      <w:r w:rsidRPr="00E03576">
        <w:rPr>
          <w:rFonts w:ascii="Bookman Old Style" w:hAnsi="Bookman Old Style" w:cs="Arial Narrow"/>
          <w:b/>
          <w:bCs/>
          <w:sz w:val="22"/>
          <w:szCs w:val="22"/>
        </w:rPr>
        <w:t>Szczaniec</w:t>
      </w:r>
    </w:p>
    <w:p w:rsidR="00007EBE" w:rsidRPr="00E03576" w:rsidRDefault="00E03576" w:rsidP="00E03576">
      <w:pPr>
        <w:spacing w:line="276" w:lineRule="auto"/>
        <w:jc w:val="center"/>
        <w:rPr>
          <w:rFonts w:ascii="Bookman Old Style" w:hAnsi="Bookman Old Style" w:cs="Arial Narrow"/>
          <w:b/>
          <w:bCs/>
          <w:sz w:val="22"/>
          <w:szCs w:val="22"/>
        </w:rPr>
      </w:pPr>
      <w:r>
        <w:rPr>
          <w:rFonts w:ascii="Bookman Old Style" w:hAnsi="Bookman Old Style" w:cs="Arial Narrow"/>
          <w:b/>
          <w:bCs/>
          <w:sz w:val="22"/>
          <w:szCs w:val="22"/>
        </w:rPr>
        <w:t xml:space="preserve">                                                                                             Ul. Herbowa 30</w:t>
      </w:r>
    </w:p>
    <w:p w:rsidR="00007EBE" w:rsidRPr="00E03576" w:rsidRDefault="00E03576" w:rsidP="00E03576">
      <w:pPr>
        <w:spacing w:line="276" w:lineRule="auto"/>
        <w:jc w:val="center"/>
        <w:rPr>
          <w:rFonts w:ascii="Bookman Old Style" w:hAnsi="Bookman Old Style" w:cs="Arial Narrow"/>
          <w:b/>
          <w:bCs/>
          <w:sz w:val="22"/>
          <w:szCs w:val="22"/>
        </w:rPr>
      </w:pPr>
      <w:r>
        <w:rPr>
          <w:rFonts w:ascii="Bookman Old Style" w:hAnsi="Bookman Old Style" w:cs="Arial Narrow"/>
          <w:b/>
          <w:bCs/>
          <w:sz w:val="22"/>
          <w:szCs w:val="22"/>
        </w:rPr>
        <w:t xml:space="preserve">                                                                                                66-255 Szczaniec</w:t>
      </w:r>
    </w:p>
    <w:p w:rsidR="00007EBE" w:rsidRPr="00E03576" w:rsidRDefault="00007EBE" w:rsidP="00007EBE">
      <w:pPr>
        <w:ind w:left="5670"/>
        <w:rPr>
          <w:rFonts w:ascii="Bookman Old Style" w:hAnsi="Bookman Old Style" w:cs="Arial Narrow"/>
          <w:sz w:val="20"/>
          <w:szCs w:val="20"/>
        </w:rPr>
      </w:pPr>
    </w:p>
    <w:p w:rsidR="00007EBE" w:rsidRPr="00007EBE" w:rsidRDefault="00007EBE" w:rsidP="00007EBE">
      <w:pPr>
        <w:spacing w:line="360" w:lineRule="auto"/>
        <w:jc w:val="center"/>
        <w:rPr>
          <w:rFonts w:ascii="Century Gothic" w:hAnsi="Century Gothic" w:cs="Arial Narrow"/>
          <w:b/>
          <w:i/>
          <w:iCs/>
          <w:sz w:val="20"/>
          <w:szCs w:val="20"/>
        </w:rPr>
      </w:pPr>
      <w:r w:rsidRPr="00007EBE">
        <w:rPr>
          <w:rFonts w:ascii="Century Gothic" w:hAnsi="Century Gothic" w:cs="Arial Narrow"/>
          <w:sz w:val="20"/>
          <w:szCs w:val="20"/>
        </w:rPr>
        <w:t xml:space="preserve">Składając ofertę w przetargu nieograniczonym na wykonanie przedmiotu zamówienia pn.: </w:t>
      </w:r>
      <w:r w:rsidRPr="00007EBE">
        <w:rPr>
          <w:rFonts w:ascii="Century Gothic" w:hAnsi="Century Gothic"/>
          <w:b/>
          <w:i/>
          <w:sz w:val="20"/>
          <w:szCs w:val="20"/>
        </w:rPr>
        <w:t>„Udzielenie</w:t>
      </w:r>
      <w:r w:rsidRPr="00C136F2">
        <w:rPr>
          <w:rFonts w:ascii="Century Gothic" w:hAnsi="Century Gothic"/>
          <w:b/>
          <w:i/>
          <w:color w:val="FF0000"/>
          <w:sz w:val="20"/>
          <w:szCs w:val="20"/>
        </w:rPr>
        <w:t xml:space="preserve"> </w:t>
      </w:r>
      <w:r w:rsidRPr="00007EBE">
        <w:rPr>
          <w:rFonts w:ascii="Century Gothic" w:hAnsi="Century Gothic"/>
          <w:b/>
          <w:i/>
          <w:sz w:val="20"/>
          <w:szCs w:val="20"/>
        </w:rPr>
        <w:t xml:space="preserve">kredytu długoterminowego w wysokości </w:t>
      </w:r>
      <w:r w:rsidR="00E03576">
        <w:rPr>
          <w:rFonts w:ascii="Century Gothic" w:hAnsi="Century Gothic"/>
          <w:b/>
          <w:i/>
          <w:sz w:val="20"/>
          <w:szCs w:val="20"/>
        </w:rPr>
        <w:t>2.000.000</w:t>
      </w:r>
      <w:r w:rsidRPr="00007EBE">
        <w:rPr>
          <w:rFonts w:ascii="Century Gothic" w:hAnsi="Century Gothic"/>
          <w:b/>
          <w:i/>
          <w:sz w:val="20"/>
          <w:szCs w:val="20"/>
        </w:rPr>
        <w:t>,00 zł”,</w:t>
      </w:r>
    </w:p>
    <w:p w:rsidR="00007EBE" w:rsidRPr="00007EBE" w:rsidRDefault="00007EBE" w:rsidP="00007EBE">
      <w:pPr>
        <w:tabs>
          <w:tab w:val="left" w:leader="dot" w:pos="9360"/>
        </w:tabs>
        <w:suppressAutoHyphens/>
        <w:ind w:right="-1"/>
        <w:rPr>
          <w:rFonts w:ascii="Century Gothic" w:hAnsi="Century Gothic"/>
          <w:b/>
          <w:sz w:val="20"/>
          <w:szCs w:val="20"/>
          <w:lang w:eastAsia="ar-SA"/>
        </w:rPr>
      </w:pPr>
      <w:r w:rsidRPr="00007EBE">
        <w:rPr>
          <w:rFonts w:ascii="Century Gothic" w:hAnsi="Century Gothic"/>
          <w:b/>
          <w:sz w:val="20"/>
          <w:szCs w:val="20"/>
          <w:lang w:eastAsia="ar-SA"/>
        </w:rPr>
        <w:t>My niżej podpisani:</w:t>
      </w:r>
    </w:p>
    <w:p w:rsidR="00007EBE" w:rsidRPr="00007EBE" w:rsidRDefault="00007EBE" w:rsidP="00007EBE">
      <w:pPr>
        <w:tabs>
          <w:tab w:val="left" w:leader="dot" w:pos="9360"/>
        </w:tabs>
        <w:suppressAutoHyphens/>
        <w:ind w:right="-1"/>
        <w:rPr>
          <w:rFonts w:ascii="Century Gothic" w:hAnsi="Century Gothic"/>
          <w:sz w:val="20"/>
          <w:szCs w:val="20"/>
          <w:lang w:eastAsia="ar-SA"/>
        </w:rPr>
      </w:pPr>
    </w:p>
    <w:p w:rsidR="00007EBE" w:rsidRPr="00007EBE" w:rsidRDefault="00007EBE" w:rsidP="00007EBE">
      <w:pPr>
        <w:tabs>
          <w:tab w:val="left" w:leader="underscore" w:pos="9360"/>
        </w:tabs>
        <w:suppressAutoHyphens/>
        <w:ind w:right="-1"/>
        <w:jc w:val="both"/>
        <w:rPr>
          <w:rFonts w:ascii="Century Gothic" w:hAnsi="Century Gothic"/>
          <w:sz w:val="20"/>
          <w:szCs w:val="20"/>
          <w:lang w:eastAsia="ar-SA"/>
        </w:rPr>
      </w:pPr>
      <w:r w:rsidRPr="00007EBE">
        <w:rPr>
          <w:rFonts w:ascii="Century Gothic" w:hAnsi="Century Gothic"/>
          <w:sz w:val="20"/>
          <w:szCs w:val="20"/>
          <w:lang w:eastAsia="ar-SA"/>
        </w:rPr>
        <w:t>…………………………………………………………………………………………………………………………</w:t>
      </w:r>
    </w:p>
    <w:p w:rsidR="00007EBE" w:rsidRPr="00007EBE" w:rsidRDefault="00007EBE" w:rsidP="00007EBE">
      <w:pPr>
        <w:tabs>
          <w:tab w:val="left" w:leader="underscore" w:pos="9360"/>
        </w:tabs>
        <w:suppressAutoHyphens/>
        <w:ind w:right="-1"/>
        <w:jc w:val="both"/>
        <w:rPr>
          <w:rFonts w:ascii="Century Gothic" w:hAnsi="Century Gothic"/>
          <w:sz w:val="20"/>
          <w:szCs w:val="20"/>
          <w:lang w:eastAsia="ar-SA"/>
        </w:rPr>
      </w:pPr>
    </w:p>
    <w:p w:rsidR="00007EBE" w:rsidRPr="00007EBE" w:rsidRDefault="00007EBE" w:rsidP="00007EBE">
      <w:pPr>
        <w:tabs>
          <w:tab w:val="left" w:leader="dot" w:pos="9360"/>
        </w:tabs>
        <w:suppressAutoHyphens/>
        <w:ind w:right="-1"/>
        <w:jc w:val="both"/>
        <w:rPr>
          <w:rFonts w:ascii="Century Gothic" w:hAnsi="Century Gothic"/>
          <w:sz w:val="20"/>
          <w:szCs w:val="20"/>
          <w:lang w:eastAsia="ar-SA"/>
        </w:rPr>
      </w:pPr>
      <w:r w:rsidRPr="00007EBE">
        <w:rPr>
          <w:rFonts w:ascii="Century Gothic" w:hAnsi="Century Gothic"/>
          <w:sz w:val="20"/>
          <w:szCs w:val="20"/>
          <w:lang w:eastAsia="ar-SA"/>
        </w:rPr>
        <w:t>działając w imieniu i na rzecz:</w:t>
      </w:r>
    </w:p>
    <w:p w:rsidR="00007EBE" w:rsidRPr="00007EBE" w:rsidRDefault="00007EBE" w:rsidP="00007EBE">
      <w:pPr>
        <w:tabs>
          <w:tab w:val="left" w:leader="dot" w:pos="9360"/>
        </w:tabs>
        <w:suppressAutoHyphens/>
        <w:ind w:right="-1"/>
        <w:jc w:val="both"/>
        <w:rPr>
          <w:rFonts w:ascii="Century Gothic" w:hAnsi="Century Gothic"/>
          <w:sz w:val="20"/>
          <w:szCs w:val="20"/>
          <w:lang w:eastAsia="ar-SA"/>
        </w:rPr>
      </w:pPr>
    </w:p>
    <w:p w:rsidR="00007EBE" w:rsidRPr="00007EBE" w:rsidRDefault="00007EBE" w:rsidP="00007EBE">
      <w:pPr>
        <w:tabs>
          <w:tab w:val="left" w:leader="underscore" w:pos="9360"/>
        </w:tabs>
        <w:suppressAutoHyphens/>
        <w:ind w:right="-1"/>
        <w:jc w:val="both"/>
        <w:rPr>
          <w:rFonts w:ascii="Bookman Old Style" w:hAnsi="Bookman Old Style"/>
          <w:sz w:val="20"/>
          <w:szCs w:val="20"/>
          <w:lang w:eastAsia="ar-SA"/>
        </w:rPr>
      </w:pPr>
      <w:r w:rsidRPr="00007EBE">
        <w:rPr>
          <w:rFonts w:ascii="Century Gothic" w:hAnsi="Century Gothic"/>
          <w:sz w:val="20"/>
          <w:szCs w:val="20"/>
          <w:lang w:eastAsia="ar-SA"/>
        </w:rPr>
        <w:t>…………………………………………………………………………………………………………………………</w:t>
      </w:r>
      <w:r w:rsidRPr="00007EBE">
        <w:rPr>
          <w:rFonts w:ascii="Bookman Old Style" w:hAnsi="Bookman Old Style"/>
          <w:sz w:val="20"/>
          <w:szCs w:val="20"/>
          <w:lang w:eastAsia="ar-SA"/>
        </w:rPr>
        <w:tab/>
      </w:r>
    </w:p>
    <w:p w:rsidR="00007EBE" w:rsidRPr="00007EBE" w:rsidRDefault="00007EBE" w:rsidP="00007EBE">
      <w:pPr>
        <w:tabs>
          <w:tab w:val="left" w:leader="underscore" w:pos="9360"/>
        </w:tabs>
        <w:suppressAutoHyphens/>
        <w:ind w:right="-1"/>
        <w:jc w:val="center"/>
        <w:rPr>
          <w:rFonts w:ascii="Bookman Old Style" w:hAnsi="Bookman Old Style"/>
          <w:i/>
          <w:sz w:val="16"/>
          <w:szCs w:val="16"/>
          <w:lang w:eastAsia="ar-SA"/>
        </w:rPr>
      </w:pPr>
      <w:r w:rsidRPr="00007EBE">
        <w:rPr>
          <w:rFonts w:ascii="Bookman Old Style" w:hAnsi="Bookman Old Style"/>
          <w:i/>
          <w:sz w:val="16"/>
          <w:szCs w:val="16"/>
          <w:lang w:eastAsia="ar-SA"/>
        </w:rPr>
        <w:t>(nazwa (firma) dokładny adres Wykonawcy/Wykonawców)</w:t>
      </w:r>
    </w:p>
    <w:p w:rsidR="00007EBE" w:rsidRPr="00007EBE" w:rsidRDefault="00007EBE" w:rsidP="00007EBE">
      <w:pPr>
        <w:tabs>
          <w:tab w:val="left" w:leader="dot" w:pos="9072"/>
        </w:tabs>
        <w:suppressAutoHyphens/>
        <w:ind w:right="-1"/>
        <w:jc w:val="center"/>
        <w:rPr>
          <w:rFonts w:ascii="Bookman Old Style" w:hAnsi="Bookman Old Style"/>
          <w:i/>
          <w:sz w:val="16"/>
          <w:szCs w:val="16"/>
          <w:lang w:eastAsia="ar-SA"/>
        </w:rPr>
      </w:pPr>
      <w:r w:rsidRPr="00007EBE">
        <w:rPr>
          <w:rFonts w:ascii="Bookman Old Style" w:hAnsi="Bookman Old Style"/>
          <w:i/>
          <w:sz w:val="16"/>
          <w:szCs w:val="16"/>
          <w:lang w:eastAsia="ar-SA"/>
        </w:rPr>
        <w:t>(w przypadku składania oferty przez podmioty występujące wspólnie podać nazwy(firmy) i dokładne adresy wszystkich wspólników spółki cywilnej lub członków konsorcjum)</w:t>
      </w:r>
    </w:p>
    <w:p w:rsidR="00007EBE" w:rsidRPr="00007EBE" w:rsidRDefault="00007EBE" w:rsidP="00007EBE">
      <w:pPr>
        <w:spacing w:line="360" w:lineRule="auto"/>
        <w:jc w:val="both"/>
      </w:pPr>
    </w:p>
    <w:p w:rsidR="00007EBE" w:rsidRPr="00007EBE" w:rsidRDefault="00007EBE" w:rsidP="00007EBE">
      <w:pPr>
        <w:numPr>
          <w:ilvl w:val="6"/>
          <w:numId w:val="1"/>
        </w:numPr>
        <w:tabs>
          <w:tab w:val="clear" w:pos="1440"/>
          <w:tab w:val="num" w:pos="284"/>
        </w:tabs>
        <w:spacing w:line="360" w:lineRule="auto"/>
        <w:contextualSpacing/>
        <w:jc w:val="both"/>
        <w:rPr>
          <w:rFonts w:ascii="Century Gothic" w:hAnsi="Century Gothic"/>
          <w:sz w:val="20"/>
          <w:szCs w:val="20"/>
        </w:rPr>
      </w:pPr>
      <w:r w:rsidRPr="00007EBE">
        <w:rPr>
          <w:rFonts w:ascii="Century Gothic" w:hAnsi="Century Gothic"/>
          <w:b/>
          <w:sz w:val="20"/>
          <w:szCs w:val="20"/>
        </w:rPr>
        <w:t>Oferujemy wykonanie zamówienia  za cenę oferty:</w:t>
      </w:r>
      <w:r w:rsidRPr="00007EBE">
        <w:rPr>
          <w:rFonts w:ascii="Century Gothic" w:hAnsi="Century Gothic"/>
          <w:sz w:val="20"/>
          <w:szCs w:val="20"/>
        </w:rPr>
        <w:t xml:space="preserve">    </w:t>
      </w:r>
      <w:r w:rsidRPr="00007EBE">
        <w:rPr>
          <w:rFonts w:ascii="Century Gothic" w:hAnsi="Century Gothic"/>
          <w:b/>
          <w:sz w:val="20"/>
          <w:szCs w:val="20"/>
        </w:rPr>
        <w:t xml:space="preserve">....................................zł </w:t>
      </w:r>
    </w:p>
    <w:p w:rsidR="00007EBE" w:rsidRPr="00007EBE" w:rsidRDefault="00007EBE" w:rsidP="00007EBE">
      <w:pPr>
        <w:ind w:left="284"/>
        <w:contextualSpacing/>
        <w:jc w:val="both"/>
        <w:rPr>
          <w:rFonts w:ascii="Century Gothic" w:hAnsi="Century Gothic"/>
          <w:b/>
          <w:sz w:val="20"/>
          <w:szCs w:val="20"/>
        </w:rPr>
      </w:pPr>
      <w:r w:rsidRPr="00007EBE">
        <w:rPr>
          <w:rFonts w:ascii="Century Gothic" w:hAnsi="Century Gothic"/>
          <w:b/>
          <w:sz w:val="20"/>
          <w:szCs w:val="20"/>
        </w:rPr>
        <w:t>słownie: ………………………………………………………………………</w:t>
      </w:r>
    </w:p>
    <w:p w:rsidR="00007EBE" w:rsidRPr="00007EBE" w:rsidRDefault="00007EBE" w:rsidP="00007EBE">
      <w:pPr>
        <w:ind w:left="284"/>
        <w:contextualSpacing/>
        <w:jc w:val="both"/>
        <w:rPr>
          <w:rFonts w:ascii="Century Gothic" w:hAnsi="Century Gothic"/>
          <w:b/>
          <w:sz w:val="20"/>
          <w:szCs w:val="20"/>
        </w:rPr>
      </w:pPr>
    </w:p>
    <w:p w:rsidR="00007EBE" w:rsidRPr="00007EBE" w:rsidRDefault="00007EBE" w:rsidP="00007EBE">
      <w:pPr>
        <w:autoSpaceDE w:val="0"/>
        <w:autoSpaceDN w:val="0"/>
        <w:spacing w:before="60" w:after="60"/>
        <w:ind w:left="284"/>
        <w:jc w:val="both"/>
        <w:rPr>
          <w:rFonts w:ascii="Century Gothic" w:hAnsi="Century Gothic"/>
          <w:color w:val="000000"/>
          <w:sz w:val="20"/>
          <w:szCs w:val="20"/>
        </w:rPr>
      </w:pPr>
      <w:r w:rsidRPr="00007EBE">
        <w:rPr>
          <w:rFonts w:ascii="Century Gothic" w:hAnsi="Century Gothic" w:cs="Univers-PL"/>
          <w:sz w:val="20"/>
          <w:szCs w:val="20"/>
        </w:rPr>
        <w:t>Powyższa cena została wyliczona zgodnie z w</w:t>
      </w:r>
      <w:r w:rsidR="007A1011">
        <w:rPr>
          <w:rFonts w:ascii="Century Gothic" w:hAnsi="Century Gothic" w:cs="Univers-PL"/>
          <w:sz w:val="20"/>
          <w:szCs w:val="20"/>
        </w:rPr>
        <w:t>ymaganiami określonymi w ust. 11</w:t>
      </w:r>
      <w:r w:rsidRPr="00007EBE">
        <w:rPr>
          <w:rFonts w:ascii="Century Gothic" w:hAnsi="Century Gothic" w:cs="Univers-PL"/>
          <w:sz w:val="20"/>
          <w:szCs w:val="20"/>
        </w:rPr>
        <w:t xml:space="preserve"> rozdziału I SIWZ i </w:t>
      </w:r>
      <w:r w:rsidRPr="00007EBE">
        <w:rPr>
          <w:rFonts w:ascii="Century Gothic" w:hAnsi="Century Gothic"/>
          <w:color w:val="000000"/>
          <w:sz w:val="20"/>
          <w:szCs w:val="20"/>
        </w:rPr>
        <w:t xml:space="preserve">służy wyłącznie do porównania ofert i ich oceny zgodnie </w:t>
      </w:r>
      <w:r w:rsidR="007A1011">
        <w:rPr>
          <w:rFonts w:ascii="Century Gothic" w:hAnsi="Century Gothic"/>
          <w:color w:val="000000"/>
          <w:sz w:val="20"/>
          <w:szCs w:val="20"/>
        </w:rPr>
        <w:t>z kryterium określonym w ust. 18</w:t>
      </w:r>
      <w:r w:rsidRPr="00007EBE">
        <w:rPr>
          <w:rFonts w:ascii="Century Gothic" w:hAnsi="Century Gothic"/>
          <w:color w:val="000000"/>
          <w:sz w:val="20"/>
          <w:szCs w:val="20"/>
        </w:rPr>
        <w:t>.</w:t>
      </w:r>
    </w:p>
    <w:p w:rsidR="00007EBE" w:rsidRPr="00007EBE" w:rsidRDefault="00007EBE" w:rsidP="00007EBE">
      <w:pPr>
        <w:ind w:left="284"/>
        <w:jc w:val="both"/>
        <w:rPr>
          <w:rFonts w:ascii="Century Gothic" w:hAnsi="Century Gothic"/>
          <w:sz w:val="20"/>
          <w:szCs w:val="20"/>
        </w:rPr>
      </w:pPr>
    </w:p>
    <w:p w:rsidR="00007EBE" w:rsidRPr="00007EBE" w:rsidRDefault="00007EBE" w:rsidP="00007EBE">
      <w:pPr>
        <w:ind w:left="284"/>
        <w:jc w:val="both"/>
        <w:rPr>
          <w:rFonts w:ascii="Century Gothic" w:hAnsi="Century Gothic"/>
          <w:sz w:val="20"/>
          <w:szCs w:val="20"/>
        </w:rPr>
      </w:pPr>
    </w:p>
    <w:p w:rsidR="00007EBE" w:rsidRPr="00007EBE" w:rsidRDefault="00007EBE" w:rsidP="00007EBE">
      <w:pPr>
        <w:spacing w:line="360" w:lineRule="auto"/>
        <w:ind w:left="284"/>
        <w:jc w:val="both"/>
        <w:rPr>
          <w:rFonts w:ascii="Century Gothic" w:hAnsi="Century Gothic"/>
          <w:sz w:val="20"/>
          <w:szCs w:val="20"/>
        </w:rPr>
      </w:pPr>
      <w:r w:rsidRPr="00007EBE">
        <w:rPr>
          <w:rFonts w:ascii="Century Gothic" w:hAnsi="Century Gothic"/>
          <w:b/>
          <w:sz w:val="20"/>
          <w:szCs w:val="20"/>
        </w:rPr>
        <w:t>Przy obliczeniu ceny uwzględniono:</w:t>
      </w:r>
      <w:r w:rsidRPr="00007EBE">
        <w:rPr>
          <w:rFonts w:ascii="Century Gothic" w:hAnsi="Century Gothic"/>
          <w:sz w:val="20"/>
          <w:szCs w:val="20"/>
        </w:rPr>
        <w:t xml:space="preserve">           </w:t>
      </w:r>
    </w:p>
    <w:p w:rsidR="00007EBE" w:rsidRPr="00007EBE" w:rsidRDefault="00007EBE" w:rsidP="00D52234">
      <w:pPr>
        <w:numPr>
          <w:ilvl w:val="0"/>
          <w:numId w:val="34"/>
        </w:numPr>
        <w:contextualSpacing/>
        <w:jc w:val="both"/>
        <w:rPr>
          <w:rFonts w:ascii="Century Gothic" w:hAnsi="Century Gothic"/>
          <w:sz w:val="20"/>
          <w:szCs w:val="20"/>
        </w:rPr>
      </w:pPr>
      <w:r w:rsidRPr="00007EBE">
        <w:rPr>
          <w:rFonts w:ascii="Century Gothic" w:hAnsi="Century Gothic"/>
          <w:sz w:val="20"/>
          <w:szCs w:val="20"/>
        </w:rPr>
        <w:t>stałą marżę banku                                   ....................................</w:t>
      </w:r>
      <w:r w:rsidRPr="00007EBE">
        <w:rPr>
          <w:rFonts w:ascii="Century Gothic" w:hAnsi="Century Gothic"/>
          <w:color w:val="FF0000"/>
          <w:sz w:val="20"/>
          <w:szCs w:val="20"/>
        </w:rPr>
        <w:t xml:space="preserve"> </w:t>
      </w:r>
      <w:r w:rsidRPr="00007EBE">
        <w:rPr>
          <w:rFonts w:ascii="Century Gothic" w:hAnsi="Century Gothic"/>
          <w:sz w:val="20"/>
          <w:szCs w:val="20"/>
        </w:rPr>
        <w:t>%</w:t>
      </w:r>
    </w:p>
    <w:p w:rsidR="00007EBE" w:rsidRPr="00007EBE" w:rsidRDefault="00007EBE" w:rsidP="00007EBE">
      <w:pPr>
        <w:tabs>
          <w:tab w:val="num" w:pos="284"/>
        </w:tabs>
        <w:ind w:left="720" w:hanging="436"/>
        <w:jc w:val="both"/>
        <w:rPr>
          <w:rFonts w:ascii="Century Gothic" w:hAnsi="Century Gothic"/>
          <w:sz w:val="20"/>
          <w:szCs w:val="20"/>
        </w:rPr>
      </w:pPr>
    </w:p>
    <w:p w:rsidR="00007EBE" w:rsidRPr="00007EBE" w:rsidRDefault="00007EBE" w:rsidP="00007EBE">
      <w:pPr>
        <w:jc w:val="both"/>
        <w:rPr>
          <w:rFonts w:ascii="Century Gothic" w:hAnsi="Century Gothic"/>
          <w:sz w:val="20"/>
          <w:szCs w:val="20"/>
        </w:rPr>
      </w:pPr>
    </w:p>
    <w:p w:rsidR="00007EBE" w:rsidRPr="00007EBE" w:rsidRDefault="00007EBE" w:rsidP="00007EBE">
      <w:pPr>
        <w:ind w:firstLine="360"/>
        <w:rPr>
          <w:rFonts w:ascii="Century Gothic" w:hAnsi="Century Gothic"/>
          <w:sz w:val="20"/>
          <w:szCs w:val="20"/>
        </w:rPr>
      </w:pPr>
      <w:r w:rsidRPr="00007EBE">
        <w:rPr>
          <w:rFonts w:ascii="Century Gothic" w:hAnsi="Century Gothic"/>
          <w:sz w:val="20"/>
          <w:szCs w:val="20"/>
        </w:rPr>
        <w:t>któr</w:t>
      </w:r>
      <w:r w:rsidR="009F170E">
        <w:rPr>
          <w:rFonts w:ascii="Century Gothic" w:hAnsi="Century Gothic"/>
          <w:sz w:val="20"/>
          <w:szCs w:val="20"/>
        </w:rPr>
        <w:t>a jest</w:t>
      </w:r>
      <w:r w:rsidRPr="00007EBE">
        <w:rPr>
          <w:rFonts w:ascii="Century Gothic" w:hAnsi="Century Gothic"/>
          <w:sz w:val="20"/>
          <w:szCs w:val="20"/>
        </w:rPr>
        <w:t xml:space="preserve"> wielkości</w:t>
      </w:r>
      <w:r w:rsidR="009F170E">
        <w:rPr>
          <w:rFonts w:ascii="Century Gothic" w:hAnsi="Century Gothic"/>
          <w:sz w:val="20"/>
          <w:szCs w:val="20"/>
        </w:rPr>
        <w:t>ą</w:t>
      </w:r>
      <w:r w:rsidRPr="00007EBE">
        <w:rPr>
          <w:rFonts w:ascii="Century Gothic" w:hAnsi="Century Gothic"/>
          <w:sz w:val="20"/>
          <w:szCs w:val="20"/>
        </w:rPr>
        <w:t xml:space="preserve"> </w:t>
      </w:r>
      <w:proofErr w:type="spellStart"/>
      <w:r w:rsidRPr="00007EBE">
        <w:rPr>
          <w:rFonts w:ascii="Century Gothic" w:hAnsi="Century Gothic"/>
          <w:sz w:val="20"/>
          <w:szCs w:val="20"/>
        </w:rPr>
        <w:t>niezmienn</w:t>
      </w:r>
      <w:r w:rsidR="009F170E">
        <w:rPr>
          <w:rFonts w:ascii="Century Gothic" w:hAnsi="Century Gothic"/>
          <w:sz w:val="20"/>
          <w:szCs w:val="20"/>
        </w:rPr>
        <w:t>ą</w:t>
      </w:r>
      <w:r w:rsidRPr="00007EBE">
        <w:rPr>
          <w:rFonts w:ascii="Century Gothic" w:hAnsi="Century Gothic"/>
          <w:sz w:val="20"/>
          <w:szCs w:val="20"/>
        </w:rPr>
        <w:t>i</w:t>
      </w:r>
      <w:proofErr w:type="spellEnd"/>
      <w:r w:rsidRPr="00007EBE">
        <w:rPr>
          <w:rFonts w:ascii="Century Gothic" w:hAnsi="Century Gothic"/>
          <w:sz w:val="20"/>
          <w:szCs w:val="20"/>
        </w:rPr>
        <w:t xml:space="preserve">  w okresie obowiązywania umowy kredytowej.</w:t>
      </w:r>
    </w:p>
    <w:p w:rsidR="00007EBE" w:rsidRPr="00007EBE" w:rsidRDefault="00007EBE" w:rsidP="00007EBE">
      <w:pPr>
        <w:ind w:firstLine="360"/>
        <w:rPr>
          <w:rFonts w:ascii="Century Gothic" w:hAnsi="Century Gothic"/>
          <w:sz w:val="20"/>
          <w:szCs w:val="20"/>
        </w:rPr>
      </w:pPr>
    </w:p>
    <w:p w:rsidR="00007EBE" w:rsidRPr="00007EBE" w:rsidRDefault="00007EBE" w:rsidP="00D52234">
      <w:pPr>
        <w:numPr>
          <w:ilvl w:val="0"/>
          <w:numId w:val="35"/>
        </w:numPr>
        <w:tabs>
          <w:tab w:val="num" w:pos="284"/>
        </w:tabs>
        <w:spacing w:line="360" w:lineRule="auto"/>
        <w:contextualSpacing/>
        <w:jc w:val="both"/>
        <w:rPr>
          <w:rFonts w:ascii="Century Gothic" w:hAnsi="Century Gothic"/>
          <w:color w:val="000000"/>
          <w:sz w:val="20"/>
          <w:szCs w:val="20"/>
        </w:rPr>
      </w:pPr>
      <w:r w:rsidRPr="00007EBE">
        <w:rPr>
          <w:rFonts w:ascii="Century Gothic" w:hAnsi="Century Gothic"/>
          <w:color w:val="000000"/>
          <w:sz w:val="20"/>
          <w:szCs w:val="20"/>
        </w:rPr>
        <w:t>Oświadczamy, że uruchomienie transz lub całości kredytu, nastąpi w terminie „T”</w:t>
      </w:r>
      <w:r w:rsidRPr="00007EBE">
        <w:rPr>
          <w:rFonts w:ascii="Century Gothic" w:hAnsi="Century Gothic"/>
          <w:bCs/>
          <w:sz w:val="20"/>
          <w:szCs w:val="20"/>
        </w:rPr>
        <w:t xml:space="preserve">*: </w:t>
      </w:r>
    </w:p>
    <w:p w:rsidR="00007EBE" w:rsidRPr="00007EBE" w:rsidRDefault="00007EBE" w:rsidP="00D52234">
      <w:pPr>
        <w:numPr>
          <w:ilvl w:val="2"/>
          <w:numId w:val="35"/>
        </w:numPr>
        <w:spacing w:line="360" w:lineRule="auto"/>
        <w:ind w:left="454" w:hanging="57"/>
        <w:jc w:val="both"/>
        <w:rPr>
          <w:rFonts w:ascii="Century Gothic" w:hAnsi="Century Gothic"/>
          <w:color w:val="000000"/>
          <w:sz w:val="20"/>
          <w:szCs w:val="20"/>
        </w:rPr>
      </w:pPr>
      <w:r w:rsidRPr="00007EBE">
        <w:rPr>
          <w:rFonts w:ascii="Century Gothic" w:hAnsi="Century Gothic"/>
          <w:sz w:val="20"/>
          <w:szCs w:val="20"/>
        </w:rPr>
        <w:t>1 dnia roboczego,</w:t>
      </w:r>
    </w:p>
    <w:p w:rsidR="00007EBE" w:rsidRPr="00007EBE" w:rsidRDefault="00007EBE" w:rsidP="00D52234">
      <w:pPr>
        <w:numPr>
          <w:ilvl w:val="2"/>
          <w:numId w:val="35"/>
        </w:numPr>
        <w:spacing w:line="360" w:lineRule="auto"/>
        <w:ind w:left="454" w:hanging="57"/>
        <w:jc w:val="both"/>
        <w:rPr>
          <w:rFonts w:ascii="Century Gothic" w:hAnsi="Century Gothic"/>
          <w:color w:val="000000"/>
          <w:sz w:val="20"/>
          <w:szCs w:val="20"/>
        </w:rPr>
      </w:pPr>
      <w:r w:rsidRPr="00007EBE">
        <w:rPr>
          <w:rFonts w:ascii="Century Gothic" w:hAnsi="Century Gothic"/>
          <w:sz w:val="20"/>
          <w:szCs w:val="20"/>
        </w:rPr>
        <w:t>2 dni roboczych,</w:t>
      </w:r>
    </w:p>
    <w:p w:rsidR="00007EBE" w:rsidRPr="00007EBE" w:rsidRDefault="00007EBE" w:rsidP="00D52234">
      <w:pPr>
        <w:numPr>
          <w:ilvl w:val="2"/>
          <w:numId w:val="35"/>
        </w:numPr>
        <w:spacing w:line="360" w:lineRule="auto"/>
        <w:ind w:left="454" w:hanging="57"/>
        <w:jc w:val="both"/>
        <w:rPr>
          <w:rFonts w:ascii="Century Gothic" w:hAnsi="Century Gothic"/>
          <w:color w:val="000000"/>
          <w:sz w:val="20"/>
          <w:szCs w:val="20"/>
        </w:rPr>
      </w:pPr>
      <w:r w:rsidRPr="00007EBE">
        <w:rPr>
          <w:rFonts w:ascii="Century Gothic" w:hAnsi="Century Gothic"/>
          <w:sz w:val="20"/>
          <w:szCs w:val="20"/>
        </w:rPr>
        <w:t>3 dni roboczych.</w:t>
      </w:r>
    </w:p>
    <w:p w:rsidR="00007EBE" w:rsidRPr="00007EBE" w:rsidRDefault="00007EBE" w:rsidP="00007EBE">
      <w:pPr>
        <w:ind w:left="284"/>
        <w:jc w:val="both"/>
        <w:rPr>
          <w:rFonts w:ascii="Century Gothic" w:hAnsi="Century Gothic"/>
          <w:sz w:val="20"/>
          <w:szCs w:val="20"/>
        </w:rPr>
      </w:pPr>
      <w:r w:rsidRPr="00007EBE">
        <w:rPr>
          <w:rFonts w:ascii="Century Gothic" w:hAnsi="Century Gothic"/>
          <w:bCs/>
          <w:sz w:val="20"/>
          <w:szCs w:val="20"/>
        </w:rPr>
        <w:t xml:space="preserve">licząc </w:t>
      </w:r>
      <w:r w:rsidRPr="00007EBE">
        <w:rPr>
          <w:rFonts w:ascii="Century Gothic" w:hAnsi="Century Gothic"/>
          <w:sz w:val="20"/>
          <w:szCs w:val="20"/>
        </w:rPr>
        <w:t>od dnia otrzymania przez wykonawcę  pisemnego polecenie przelewu wystawionego  przez Zamawiającego.</w:t>
      </w:r>
    </w:p>
    <w:p w:rsidR="00007EBE" w:rsidRPr="00007EBE" w:rsidRDefault="00007EBE" w:rsidP="00007EBE">
      <w:pPr>
        <w:ind w:firstLine="360"/>
        <w:rPr>
          <w:rFonts w:ascii="Century Gothic" w:hAnsi="Century Gothic"/>
          <w:sz w:val="20"/>
          <w:szCs w:val="20"/>
        </w:rPr>
      </w:pPr>
    </w:p>
    <w:p w:rsidR="00007EBE" w:rsidRPr="00007EBE" w:rsidRDefault="00007EBE" w:rsidP="00D52234">
      <w:pPr>
        <w:numPr>
          <w:ilvl w:val="0"/>
          <w:numId w:val="35"/>
        </w:numPr>
        <w:jc w:val="both"/>
        <w:rPr>
          <w:rFonts w:ascii="Century Gothic" w:hAnsi="Century Gothic"/>
          <w:sz w:val="20"/>
          <w:szCs w:val="20"/>
        </w:rPr>
      </w:pPr>
      <w:r w:rsidRPr="00007EBE">
        <w:rPr>
          <w:rFonts w:ascii="Century Gothic" w:hAnsi="Century Gothic"/>
          <w:sz w:val="20"/>
          <w:szCs w:val="20"/>
        </w:rPr>
        <w:t xml:space="preserve">Oświadczamy, że zapoznaliśmy się ze Specyfikacją Istotnych Warunków Zamówienia i uznajemy się za związanych określonymi w niej zasadami postępowania, nie wnosimy do </w:t>
      </w:r>
      <w:r w:rsidRPr="00007EBE">
        <w:rPr>
          <w:rFonts w:ascii="Century Gothic" w:hAnsi="Century Gothic"/>
          <w:sz w:val="20"/>
          <w:szCs w:val="20"/>
        </w:rPr>
        <w:lastRenderedPageBreak/>
        <w:t>niej zastrzeżeń, posiadamy wszystkie informacje niezbędne do przygotowania oferty i wykonania przedmiotu zamówienia.</w:t>
      </w:r>
    </w:p>
    <w:p w:rsidR="00007EBE" w:rsidRPr="00007EBE" w:rsidRDefault="00007EBE" w:rsidP="00007EBE">
      <w:pPr>
        <w:jc w:val="both"/>
        <w:rPr>
          <w:rFonts w:ascii="Century Gothic" w:hAnsi="Century Gothic"/>
          <w:sz w:val="20"/>
          <w:szCs w:val="20"/>
        </w:rPr>
      </w:pPr>
    </w:p>
    <w:p w:rsidR="00007EBE" w:rsidRPr="00007EBE" w:rsidRDefault="00007EBE" w:rsidP="00D52234">
      <w:pPr>
        <w:numPr>
          <w:ilvl w:val="0"/>
          <w:numId w:val="35"/>
        </w:numPr>
        <w:ind w:left="284" w:hanging="284"/>
        <w:jc w:val="both"/>
        <w:rPr>
          <w:rFonts w:ascii="Century Gothic" w:hAnsi="Century Gothic"/>
          <w:sz w:val="20"/>
          <w:szCs w:val="20"/>
        </w:rPr>
      </w:pPr>
      <w:r w:rsidRPr="00007EBE">
        <w:rPr>
          <w:rFonts w:ascii="Century Gothic" w:hAnsi="Century Gothic"/>
          <w:sz w:val="20"/>
          <w:szCs w:val="20"/>
        </w:rPr>
        <w:t>Oświadczamy, że uważamy się za związanych niniejszą ofertą na czas wskazany w Specyfikacji Istotnych Warunków Zamówienia.</w:t>
      </w:r>
    </w:p>
    <w:p w:rsidR="00007EBE" w:rsidRPr="00007EBE" w:rsidRDefault="00007EBE" w:rsidP="00007EBE">
      <w:pPr>
        <w:jc w:val="both"/>
        <w:rPr>
          <w:rFonts w:ascii="Century Gothic" w:hAnsi="Century Gothic"/>
          <w:sz w:val="20"/>
          <w:szCs w:val="20"/>
        </w:rPr>
      </w:pPr>
    </w:p>
    <w:p w:rsidR="00007EBE" w:rsidRPr="00007EBE" w:rsidRDefault="00007EBE" w:rsidP="00D52234">
      <w:pPr>
        <w:numPr>
          <w:ilvl w:val="0"/>
          <w:numId w:val="35"/>
        </w:numPr>
        <w:ind w:left="284" w:hanging="284"/>
        <w:jc w:val="both"/>
        <w:rPr>
          <w:rFonts w:ascii="Century Gothic" w:hAnsi="Century Gothic"/>
          <w:sz w:val="20"/>
          <w:szCs w:val="20"/>
        </w:rPr>
      </w:pPr>
      <w:r w:rsidRPr="00007EBE">
        <w:rPr>
          <w:rFonts w:ascii="Century Gothic" w:hAnsi="Century Gothic"/>
          <w:sz w:val="20"/>
          <w:szCs w:val="20"/>
        </w:rPr>
        <w:t>Wadium w kwocie</w:t>
      </w:r>
      <w:r w:rsidRPr="00007EBE">
        <w:rPr>
          <w:rFonts w:ascii="Century Gothic" w:hAnsi="Century Gothic"/>
          <w:color w:val="000000" w:themeColor="text1"/>
          <w:sz w:val="20"/>
          <w:szCs w:val="20"/>
        </w:rPr>
        <w:t xml:space="preserve"> </w:t>
      </w:r>
      <w:r w:rsidR="0033214D" w:rsidRPr="0033214D">
        <w:rPr>
          <w:rFonts w:ascii="Century Gothic" w:hAnsi="Century Gothic"/>
          <w:b/>
          <w:color w:val="000000" w:themeColor="text1"/>
          <w:sz w:val="20"/>
          <w:szCs w:val="20"/>
        </w:rPr>
        <w:t>5</w:t>
      </w:r>
      <w:r w:rsidRPr="00007EBE">
        <w:rPr>
          <w:rFonts w:ascii="Century Gothic" w:hAnsi="Century Gothic"/>
          <w:b/>
          <w:color w:val="000000" w:themeColor="text1"/>
          <w:sz w:val="20"/>
          <w:szCs w:val="20"/>
        </w:rPr>
        <w:t>.000,00</w:t>
      </w:r>
      <w:r w:rsidRPr="00007EBE">
        <w:rPr>
          <w:rFonts w:ascii="Century Gothic" w:hAnsi="Century Gothic"/>
          <w:color w:val="000000" w:themeColor="text1"/>
          <w:sz w:val="20"/>
          <w:szCs w:val="20"/>
        </w:rPr>
        <w:t xml:space="preserve"> </w:t>
      </w:r>
      <w:r w:rsidRPr="00007EBE">
        <w:rPr>
          <w:rFonts w:ascii="Century Gothic" w:hAnsi="Century Gothic"/>
          <w:b/>
          <w:color w:val="000000" w:themeColor="text1"/>
          <w:sz w:val="20"/>
          <w:szCs w:val="20"/>
        </w:rPr>
        <w:t>zł</w:t>
      </w:r>
      <w:r w:rsidRPr="00007EBE">
        <w:rPr>
          <w:rFonts w:ascii="Century Gothic" w:hAnsi="Century Gothic"/>
          <w:color w:val="000000" w:themeColor="text1"/>
          <w:sz w:val="20"/>
          <w:szCs w:val="20"/>
        </w:rPr>
        <w:t xml:space="preserve"> </w:t>
      </w:r>
      <w:r w:rsidRPr="00007EBE">
        <w:rPr>
          <w:rFonts w:ascii="Century Gothic" w:hAnsi="Century Gothic"/>
          <w:sz w:val="20"/>
          <w:szCs w:val="20"/>
        </w:rPr>
        <w:t>zostało wniesione w formie ...................................................</w:t>
      </w:r>
    </w:p>
    <w:p w:rsidR="00007EBE" w:rsidRPr="00007EBE" w:rsidRDefault="00007EBE" w:rsidP="00007EBE">
      <w:pPr>
        <w:keepLines/>
        <w:tabs>
          <w:tab w:val="left" w:pos="284"/>
          <w:tab w:val="left" w:pos="360"/>
        </w:tabs>
        <w:spacing w:before="40" w:after="40"/>
        <w:ind w:left="284"/>
        <w:jc w:val="both"/>
        <w:rPr>
          <w:rFonts w:ascii="Century Gothic" w:hAnsi="Century Gothic"/>
          <w:sz w:val="20"/>
          <w:szCs w:val="20"/>
        </w:rPr>
      </w:pPr>
      <w:r w:rsidRPr="00007EBE">
        <w:rPr>
          <w:rFonts w:ascii="Century Gothic" w:hAnsi="Century Gothic"/>
          <w:sz w:val="20"/>
          <w:szCs w:val="20"/>
        </w:rPr>
        <w:t>Wadium wniesione w pieniądzu prosimy zwrócić na rachunek bankowy: …………………………………………………………………..  .</w:t>
      </w:r>
    </w:p>
    <w:p w:rsidR="00007EBE" w:rsidRDefault="00007EBE" w:rsidP="00007EBE">
      <w:pPr>
        <w:jc w:val="both"/>
        <w:rPr>
          <w:rFonts w:ascii="Century Gothic" w:hAnsi="Century Gothic"/>
          <w:sz w:val="20"/>
          <w:szCs w:val="20"/>
        </w:rPr>
      </w:pPr>
    </w:p>
    <w:p w:rsidR="005752A3" w:rsidRPr="005752A3" w:rsidRDefault="005752A3" w:rsidP="005752A3">
      <w:pPr>
        <w:pStyle w:val="Akapitzlist"/>
        <w:numPr>
          <w:ilvl w:val="0"/>
          <w:numId w:val="35"/>
        </w:numPr>
        <w:spacing w:line="276" w:lineRule="auto"/>
        <w:jc w:val="both"/>
        <w:rPr>
          <w:rFonts w:ascii="Century Gothic" w:hAnsi="Century Gothic"/>
          <w:color w:val="000000"/>
          <w:sz w:val="20"/>
          <w:szCs w:val="20"/>
        </w:rPr>
      </w:pPr>
      <w:r w:rsidRPr="005752A3">
        <w:rPr>
          <w:rFonts w:ascii="Century Gothic" w:hAnsi="Century Gothic"/>
          <w:color w:val="000000"/>
          <w:sz w:val="20"/>
          <w:szCs w:val="20"/>
        </w:rPr>
        <w:t>Oświadczamy, że:</w:t>
      </w:r>
    </w:p>
    <w:p w:rsidR="005752A3" w:rsidRPr="005752A3" w:rsidRDefault="005752A3" w:rsidP="005752A3">
      <w:pPr>
        <w:numPr>
          <w:ilvl w:val="3"/>
          <w:numId w:val="44"/>
        </w:numPr>
        <w:spacing w:line="276" w:lineRule="auto"/>
        <w:ind w:left="567" w:hanging="283"/>
        <w:jc w:val="both"/>
        <w:rPr>
          <w:rFonts w:ascii="Century Gothic" w:hAnsi="Century Gothic"/>
          <w:color w:val="000000"/>
          <w:sz w:val="20"/>
          <w:szCs w:val="20"/>
        </w:rPr>
      </w:pPr>
      <w:r w:rsidRPr="005752A3">
        <w:rPr>
          <w:rFonts w:ascii="Century Gothic" w:hAnsi="Century Gothic"/>
          <w:color w:val="000000"/>
          <w:sz w:val="20"/>
          <w:szCs w:val="20"/>
        </w:rPr>
        <w:t>przedmiot zamówienia zamierzamy zrealizować sami</w:t>
      </w:r>
      <w:r w:rsidRPr="005752A3">
        <w:rPr>
          <w:rFonts w:ascii="Century Gothic" w:hAnsi="Century Gothic"/>
          <w:b/>
          <w:color w:val="000000"/>
          <w:sz w:val="20"/>
          <w:szCs w:val="20"/>
          <w:vertAlign w:val="superscript"/>
        </w:rPr>
        <w:t>*</w:t>
      </w:r>
    </w:p>
    <w:p w:rsidR="005752A3" w:rsidRPr="005752A3" w:rsidRDefault="005752A3" w:rsidP="005752A3">
      <w:pPr>
        <w:numPr>
          <w:ilvl w:val="3"/>
          <w:numId w:val="44"/>
        </w:numPr>
        <w:spacing w:line="276" w:lineRule="auto"/>
        <w:ind w:left="567" w:hanging="283"/>
        <w:jc w:val="both"/>
        <w:rPr>
          <w:rFonts w:ascii="Century Gothic" w:hAnsi="Century Gothic"/>
          <w:color w:val="000000"/>
          <w:sz w:val="20"/>
          <w:szCs w:val="20"/>
        </w:rPr>
      </w:pPr>
      <w:r w:rsidRPr="005752A3">
        <w:rPr>
          <w:rFonts w:ascii="Century Gothic" w:hAnsi="Century Gothic"/>
          <w:color w:val="000000"/>
          <w:sz w:val="20"/>
          <w:szCs w:val="20"/>
        </w:rPr>
        <w:t xml:space="preserve">zamierzamy powierzyć podwykonawcom </w:t>
      </w:r>
      <w:r w:rsidRPr="005752A3">
        <w:rPr>
          <w:rFonts w:ascii="Century Gothic" w:hAnsi="Century Gothic"/>
          <w:i/>
          <w:iCs/>
          <w:sz w:val="20"/>
          <w:szCs w:val="20"/>
        </w:rPr>
        <w:t>(o ile jest to wiadome, podać firmy podwykonawców)</w:t>
      </w:r>
      <w:r w:rsidRPr="005752A3">
        <w:rPr>
          <w:rFonts w:ascii="Century Gothic" w:hAnsi="Century Gothic"/>
          <w:color w:val="000000"/>
          <w:sz w:val="20"/>
          <w:szCs w:val="20"/>
        </w:rPr>
        <w:t xml:space="preserve"> następujący zakres zamówienia:</w:t>
      </w:r>
      <w:r w:rsidRPr="005752A3">
        <w:rPr>
          <w:rFonts w:ascii="Century Gothic" w:hAnsi="Century Gothic"/>
          <w:b/>
          <w:color w:val="000000"/>
          <w:sz w:val="20"/>
          <w:szCs w:val="20"/>
          <w:vertAlign w:val="superscript"/>
        </w:rPr>
        <w:t>*</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3685"/>
        <w:gridCol w:w="4536"/>
      </w:tblGrid>
      <w:tr w:rsidR="005752A3" w:rsidRPr="005752A3" w:rsidTr="001B10F2">
        <w:trPr>
          <w:trHeight w:val="447"/>
        </w:trPr>
        <w:tc>
          <w:tcPr>
            <w:tcW w:w="533" w:type="dxa"/>
            <w:vAlign w:val="center"/>
          </w:tcPr>
          <w:p w:rsidR="005752A3" w:rsidRPr="005752A3" w:rsidRDefault="005752A3" w:rsidP="005752A3">
            <w:pPr>
              <w:spacing w:line="276" w:lineRule="auto"/>
              <w:jc w:val="center"/>
              <w:rPr>
                <w:rFonts w:ascii="Century Gothic" w:hAnsi="Century Gothic"/>
                <w:color w:val="000000"/>
                <w:sz w:val="20"/>
                <w:szCs w:val="20"/>
              </w:rPr>
            </w:pPr>
            <w:r w:rsidRPr="005752A3">
              <w:rPr>
                <w:rFonts w:ascii="Century Gothic" w:hAnsi="Century Gothic"/>
                <w:color w:val="000000"/>
                <w:sz w:val="20"/>
                <w:szCs w:val="20"/>
              </w:rPr>
              <w:t>Lp.</w:t>
            </w:r>
          </w:p>
        </w:tc>
        <w:tc>
          <w:tcPr>
            <w:tcW w:w="3685" w:type="dxa"/>
          </w:tcPr>
          <w:p w:rsidR="005752A3" w:rsidRPr="005752A3" w:rsidRDefault="005752A3" w:rsidP="005752A3">
            <w:pPr>
              <w:spacing w:line="276" w:lineRule="auto"/>
              <w:jc w:val="center"/>
              <w:rPr>
                <w:rFonts w:ascii="Century Gothic" w:hAnsi="Century Gothic" w:cs="Tahoma"/>
                <w:color w:val="000000"/>
                <w:sz w:val="20"/>
                <w:szCs w:val="20"/>
              </w:rPr>
            </w:pPr>
          </w:p>
          <w:p w:rsidR="005752A3" w:rsidRPr="005752A3" w:rsidRDefault="005752A3" w:rsidP="005752A3">
            <w:pPr>
              <w:spacing w:line="276" w:lineRule="auto"/>
              <w:jc w:val="center"/>
              <w:rPr>
                <w:rFonts w:ascii="Century Gothic" w:hAnsi="Century Gothic" w:cs="Tahoma"/>
                <w:bCs/>
                <w:color w:val="000000"/>
                <w:sz w:val="20"/>
                <w:szCs w:val="20"/>
              </w:rPr>
            </w:pPr>
            <w:r w:rsidRPr="005752A3">
              <w:rPr>
                <w:rFonts w:ascii="Century Gothic" w:hAnsi="Century Gothic" w:cs="Tahoma"/>
                <w:color w:val="000000"/>
                <w:sz w:val="20"/>
                <w:szCs w:val="20"/>
              </w:rPr>
              <w:t>Nazwa (firma podwykonawcy)</w:t>
            </w:r>
          </w:p>
        </w:tc>
        <w:tc>
          <w:tcPr>
            <w:tcW w:w="4536" w:type="dxa"/>
            <w:vAlign w:val="center"/>
          </w:tcPr>
          <w:p w:rsidR="005752A3" w:rsidRPr="005752A3" w:rsidRDefault="005752A3" w:rsidP="005752A3">
            <w:pPr>
              <w:spacing w:line="276" w:lineRule="auto"/>
              <w:jc w:val="center"/>
              <w:rPr>
                <w:rFonts w:ascii="Century Gothic" w:hAnsi="Century Gothic"/>
                <w:color w:val="000000"/>
                <w:sz w:val="20"/>
                <w:szCs w:val="20"/>
              </w:rPr>
            </w:pPr>
            <w:r w:rsidRPr="005752A3">
              <w:rPr>
                <w:rFonts w:ascii="Century Gothic" w:hAnsi="Century Gothic" w:cs="Tahoma"/>
                <w:bCs/>
                <w:color w:val="000000"/>
                <w:sz w:val="20"/>
                <w:szCs w:val="20"/>
              </w:rPr>
              <w:t>Zakres (część) zamówienia, którego wykonanie zostanie powierzone podwykonawcom</w:t>
            </w:r>
          </w:p>
        </w:tc>
      </w:tr>
      <w:tr w:rsidR="005752A3" w:rsidRPr="005752A3" w:rsidTr="001B10F2">
        <w:tc>
          <w:tcPr>
            <w:tcW w:w="533" w:type="dxa"/>
          </w:tcPr>
          <w:p w:rsidR="005752A3" w:rsidRPr="005752A3" w:rsidRDefault="005752A3" w:rsidP="005752A3">
            <w:pPr>
              <w:spacing w:line="276" w:lineRule="auto"/>
              <w:jc w:val="both"/>
              <w:rPr>
                <w:rFonts w:ascii="Century Gothic" w:hAnsi="Century Gothic"/>
                <w:color w:val="000000"/>
                <w:sz w:val="20"/>
                <w:szCs w:val="20"/>
              </w:rPr>
            </w:pPr>
          </w:p>
        </w:tc>
        <w:tc>
          <w:tcPr>
            <w:tcW w:w="3685" w:type="dxa"/>
          </w:tcPr>
          <w:p w:rsidR="005752A3" w:rsidRPr="005752A3" w:rsidRDefault="005752A3" w:rsidP="005752A3">
            <w:pPr>
              <w:spacing w:line="276" w:lineRule="auto"/>
              <w:jc w:val="both"/>
              <w:rPr>
                <w:rFonts w:ascii="Century Gothic" w:hAnsi="Century Gothic"/>
                <w:color w:val="000000"/>
                <w:sz w:val="20"/>
                <w:szCs w:val="20"/>
              </w:rPr>
            </w:pPr>
          </w:p>
        </w:tc>
        <w:tc>
          <w:tcPr>
            <w:tcW w:w="4536" w:type="dxa"/>
          </w:tcPr>
          <w:p w:rsidR="005752A3" w:rsidRPr="005752A3" w:rsidRDefault="005752A3" w:rsidP="005752A3">
            <w:pPr>
              <w:spacing w:line="276" w:lineRule="auto"/>
              <w:jc w:val="both"/>
              <w:rPr>
                <w:rFonts w:ascii="Century Gothic" w:hAnsi="Century Gothic"/>
                <w:color w:val="000000"/>
                <w:sz w:val="20"/>
                <w:szCs w:val="20"/>
              </w:rPr>
            </w:pPr>
          </w:p>
        </w:tc>
      </w:tr>
      <w:tr w:rsidR="005752A3" w:rsidRPr="005752A3" w:rsidTr="001B10F2">
        <w:tc>
          <w:tcPr>
            <w:tcW w:w="533" w:type="dxa"/>
          </w:tcPr>
          <w:p w:rsidR="005752A3" w:rsidRPr="005752A3" w:rsidRDefault="005752A3" w:rsidP="005752A3">
            <w:pPr>
              <w:spacing w:line="276" w:lineRule="auto"/>
              <w:jc w:val="both"/>
              <w:rPr>
                <w:rFonts w:ascii="Century Gothic" w:hAnsi="Century Gothic"/>
                <w:color w:val="000000"/>
                <w:sz w:val="20"/>
                <w:szCs w:val="20"/>
              </w:rPr>
            </w:pPr>
          </w:p>
        </w:tc>
        <w:tc>
          <w:tcPr>
            <w:tcW w:w="3685" w:type="dxa"/>
          </w:tcPr>
          <w:p w:rsidR="005752A3" w:rsidRPr="005752A3" w:rsidRDefault="005752A3" w:rsidP="005752A3">
            <w:pPr>
              <w:spacing w:line="276" w:lineRule="auto"/>
              <w:jc w:val="both"/>
              <w:rPr>
                <w:rFonts w:ascii="Century Gothic" w:hAnsi="Century Gothic"/>
                <w:color w:val="000000"/>
                <w:sz w:val="20"/>
                <w:szCs w:val="20"/>
              </w:rPr>
            </w:pPr>
          </w:p>
        </w:tc>
        <w:tc>
          <w:tcPr>
            <w:tcW w:w="4536" w:type="dxa"/>
          </w:tcPr>
          <w:p w:rsidR="005752A3" w:rsidRPr="005752A3" w:rsidRDefault="005752A3" w:rsidP="005752A3">
            <w:pPr>
              <w:spacing w:line="276" w:lineRule="auto"/>
              <w:jc w:val="both"/>
              <w:rPr>
                <w:rFonts w:ascii="Century Gothic" w:hAnsi="Century Gothic"/>
                <w:color w:val="000000"/>
                <w:sz w:val="20"/>
                <w:szCs w:val="20"/>
              </w:rPr>
            </w:pPr>
          </w:p>
        </w:tc>
      </w:tr>
    </w:tbl>
    <w:p w:rsidR="005752A3" w:rsidRPr="005752A3" w:rsidRDefault="005752A3" w:rsidP="005752A3">
      <w:pPr>
        <w:tabs>
          <w:tab w:val="left" w:pos="284"/>
        </w:tabs>
        <w:spacing w:line="276" w:lineRule="auto"/>
        <w:ind w:left="284"/>
        <w:jc w:val="both"/>
        <w:rPr>
          <w:rFonts w:ascii="Bookman Old Style" w:hAnsi="Bookman Old Style"/>
          <w:color w:val="000000"/>
          <w:sz w:val="20"/>
          <w:szCs w:val="20"/>
        </w:rPr>
      </w:pPr>
      <w:r w:rsidRPr="005752A3">
        <w:rPr>
          <w:rFonts w:ascii="Century Gothic" w:hAnsi="Century Gothic"/>
          <w:color w:val="000000"/>
          <w:sz w:val="20"/>
          <w:szCs w:val="20"/>
        </w:rPr>
        <w:t>Uwaga! W przypadku braku wskazania zakresu (części) zamówienia, której wykonanie będzie powierzone podwykonawcom, zamawiający uzna, że całość zamówienia zostanie zrealizowana siłami własnymi wykonawcy</w:t>
      </w:r>
      <w:r w:rsidRPr="005752A3">
        <w:rPr>
          <w:rFonts w:ascii="Bookman Old Style" w:hAnsi="Bookman Old Style"/>
          <w:color w:val="000000"/>
          <w:sz w:val="20"/>
          <w:szCs w:val="20"/>
        </w:rPr>
        <w:t>.</w:t>
      </w:r>
    </w:p>
    <w:p w:rsidR="005752A3" w:rsidRPr="00007EBE" w:rsidRDefault="005752A3" w:rsidP="00007EBE">
      <w:pPr>
        <w:jc w:val="both"/>
        <w:rPr>
          <w:rFonts w:ascii="Century Gothic" w:hAnsi="Century Gothic"/>
          <w:sz w:val="20"/>
          <w:szCs w:val="20"/>
        </w:rPr>
      </w:pPr>
    </w:p>
    <w:p w:rsidR="00007EBE" w:rsidRDefault="00007EBE" w:rsidP="00D52234">
      <w:pPr>
        <w:numPr>
          <w:ilvl w:val="0"/>
          <w:numId w:val="35"/>
        </w:numPr>
        <w:ind w:left="284" w:hanging="284"/>
        <w:jc w:val="both"/>
        <w:rPr>
          <w:rFonts w:ascii="Century Gothic" w:hAnsi="Century Gothic"/>
          <w:sz w:val="20"/>
          <w:szCs w:val="20"/>
        </w:rPr>
      </w:pPr>
      <w:r w:rsidRPr="00007EBE">
        <w:rPr>
          <w:rFonts w:ascii="Century Gothic" w:hAnsi="Century Gothic"/>
          <w:sz w:val="20"/>
          <w:szCs w:val="20"/>
        </w:rPr>
        <w:t>Oświadczamy, że zapoznaliśmy się z „Istotnymi dla stron postanowieniami, które zostaną wprowadzone do treści zawieranej umowy”, które zostały zawarte w Specyfikacji Istotnych Warunków Zamówienia (rozdział IV SIWZ) i zobowiązujemy się w przypadku wyboru naszej oferty do przygotowania i zawarcia umowy na wyżej wymienionych warunkach w miejscu i terminie wyznaczonym przez Zamawiającego.</w:t>
      </w:r>
    </w:p>
    <w:p w:rsidR="00007EBE" w:rsidRPr="00007EBE" w:rsidRDefault="00007EBE" w:rsidP="00007EBE">
      <w:pPr>
        <w:jc w:val="both"/>
        <w:rPr>
          <w:rFonts w:ascii="Century Gothic" w:hAnsi="Century Gothic"/>
          <w:sz w:val="20"/>
          <w:szCs w:val="20"/>
        </w:rPr>
      </w:pPr>
    </w:p>
    <w:p w:rsidR="00007EBE" w:rsidRPr="00007EBE" w:rsidRDefault="00007EBE" w:rsidP="00D52234">
      <w:pPr>
        <w:pStyle w:val="Akapitzlist"/>
        <w:numPr>
          <w:ilvl w:val="0"/>
          <w:numId w:val="35"/>
        </w:numPr>
        <w:jc w:val="both"/>
        <w:rPr>
          <w:rFonts w:ascii="Century Gothic" w:hAnsi="Century Gothic"/>
          <w:sz w:val="20"/>
          <w:szCs w:val="20"/>
        </w:rPr>
      </w:pPr>
      <w:r w:rsidRPr="00007EBE">
        <w:rPr>
          <w:rFonts w:ascii="Bookman Old Style" w:eastAsia="Calibri" w:hAnsi="Bookman Old Style" w:cs="Tahoma"/>
          <w:b/>
          <w:sz w:val="20"/>
          <w:szCs w:val="20"/>
        </w:rPr>
        <w:t>Wykonawca jest małym/średnim przedsiębiorcą: tak/nie*</w:t>
      </w:r>
    </w:p>
    <w:p w:rsidR="00007EBE" w:rsidRPr="00007EBE" w:rsidRDefault="00007EBE" w:rsidP="00007EBE">
      <w:pPr>
        <w:rPr>
          <w:rFonts w:ascii="Century Gothic" w:hAnsi="Century Gothic"/>
          <w:sz w:val="20"/>
          <w:szCs w:val="20"/>
        </w:rPr>
      </w:pPr>
    </w:p>
    <w:p w:rsidR="00007EBE" w:rsidRPr="00007EBE" w:rsidRDefault="00007EBE" w:rsidP="00D52234">
      <w:pPr>
        <w:numPr>
          <w:ilvl w:val="0"/>
          <w:numId w:val="35"/>
        </w:numPr>
        <w:spacing w:line="360" w:lineRule="auto"/>
        <w:jc w:val="both"/>
        <w:rPr>
          <w:rFonts w:ascii="Century Gothic" w:hAnsi="Century Gothic"/>
          <w:sz w:val="20"/>
          <w:szCs w:val="20"/>
        </w:rPr>
      </w:pPr>
      <w:r w:rsidRPr="00007EBE">
        <w:rPr>
          <w:rFonts w:ascii="Century Gothic" w:hAnsi="Century Gothic"/>
          <w:color w:val="000000"/>
          <w:sz w:val="20"/>
          <w:szCs w:val="20"/>
        </w:rPr>
        <w:t>Załącznikami do niniejszej oferty są:</w:t>
      </w:r>
    </w:p>
    <w:p w:rsidR="00007EBE" w:rsidRPr="00007EBE" w:rsidRDefault="00007EBE" w:rsidP="00007EBE">
      <w:pPr>
        <w:numPr>
          <w:ilvl w:val="2"/>
          <w:numId w:val="14"/>
        </w:numPr>
        <w:spacing w:line="360" w:lineRule="auto"/>
        <w:ind w:left="357" w:firstLine="0"/>
        <w:jc w:val="both"/>
        <w:rPr>
          <w:rFonts w:ascii="Century Gothic" w:hAnsi="Century Gothic"/>
          <w:color w:val="000000"/>
          <w:sz w:val="20"/>
          <w:szCs w:val="20"/>
        </w:rPr>
      </w:pPr>
      <w:r w:rsidRPr="00007EBE">
        <w:rPr>
          <w:rFonts w:ascii="Century Gothic" w:hAnsi="Century Gothic"/>
          <w:color w:val="000000"/>
          <w:sz w:val="20"/>
          <w:szCs w:val="20"/>
        </w:rPr>
        <w:t>…...................................................................................................................................</w:t>
      </w:r>
    </w:p>
    <w:p w:rsidR="00007EBE" w:rsidRPr="00007EBE" w:rsidRDefault="00007EBE" w:rsidP="00007EBE">
      <w:pPr>
        <w:numPr>
          <w:ilvl w:val="2"/>
          <w:numId w:val="14"/>
        </w:numPr>
        <w:spacing w:line="360" w:lineRule="auto"/>
        <w:ind w:left="357" w:firstLine="0"/>
        <w:jc w:val="both"/>
        <w:rPr>
          <w:rFonts w:ascii="Century Gothic" w:hAnsi="Century Gothic"/>
          <w:color w:val="000000"/>
          <w:sz w:val="20"/>
          <w:szCs w:val="20"/>
        </w:rPr>
      </w:pPr>
      <w:r w:rsidRPr="00007EBE">
        <w:rPr>
          <w:rFonts w:ascii="Century Gothic" w:hAnsi="Century Gothic"/>
          <w:color w:val="000000"/>
          <w:sz w:val="20"/>
          <w:szCs w:val="20"/>
        </w:rPr>
        <w:t>…...................................................................................................................................</w:t>
      </w:r>
    </w:p>
    <w:p w:rsidR="00007EBE" w:rsidRPr="00007EBE" w:rsidRDefault="00007EBE" w:rsidP="00007EBE">
      <w:pPr>
        <w:numPr>
          <w:ilvl w:val="2"/>
          <w:numId w:val="14"/>
        </w:numPr>
        <w:spacing w:line="360" w:lineRule="auto"/>
        <w:ind w:left="357" w:firstLine="0"/>
        <w:jc w:val="both"/>
        <w:rPr>
          <w:rFonts w:ascii="Century Gothic" w:hAnsi="Century Gothic"/>
          <w:color w:val="000000"/>
          <w:sz w:val="20"/>
          <w:szCs w:val="20"/>
        </w:rPr>
      </w:pPr>
      <w:r w:rsidRPr="00007EBE">
        <w:rPr>
          <w:rFonts w:ascii="Century Gothic" w:hAnsi="Century Gothic"/>
          <w:color w:val="000000"/>
          <w:sz w:val="20"/>
          <w:szCs w:val="20"/>
        </w:rPr>
        <w:t>…...................................................................................................................................</w:t>
      </w:r>
    </w:p>
    <w:p w:rsidR="00007EBE" w:rsidRPr="00007EBE" w:rsidRDefault="00007EBE" w:rsidP="00007EBE">
      <w:pPr>
        <w:spacing w:line="360" w:lineRule="auto"/>
        <w:rPr>
          <w:rFonts w:ascii="Century Gothic" w:hAnsi="Century Gothic"/>
          <w:color w:val="000000"/>
          <w:sz w:val="20"/>
          <w:szCs w:val="20"/>
        </w:rPr>
      </w:pPr>
      <w:r w:rsidRPr="00007EBE">
        <w:rPr>
          <w:rFonts w:ascii="Century Gothic" w:hAnsi="Century Gothic"/>
          <w:color w:val="000000"/>
          <w:sz w:val="20"/>
          <w:szCs w:val="20"/>
        </w:rPr>
        <w:t xml:space="preserve">      (…)</w:t>
      </w:r>
    </w:p>
    <w:p w:rsidR="00007EBE" w:rsidRPr="00007EBE" w:rsidRDefault="00007EBE" w:rsidP="00D52234">
      <w:pPr>
        <w:numPr>
          <w:ilvl w:val="0"/>
          <w:numId w:val="35"/>
        </w:numPr>
        <w:spacing w:line="360" w:lineRule="auto"/>
        <w:contextualSpacing/>
        <w:rPr>
          <w:rFonts w:ascii="Century Gothic" w:hAnsi="Century Gothic"/>
          <w:color w:val="000000"/>
          <w:sz w:val="20"/>
          <w:szCs w:val="20"/>
        </w:rPr>
      </w:pPr>
      <w:r w:rsidRPr="00007EBE">
        <w:rPr>
          <w:rFonts w:ascii="Century Gothic" w:hAnsi="Century Gothic"/>
          <w:b/>
          <w:sz w:val="20"/>
          <w:szCs w:val="20"/>
        </w:rPr>
        <w:t>Wszelką korespondencję</w:t>
      </w:r>
      <w:r w:rsidRPr="00007EBE">
        <w:rPr>
          <w:rFonts w:ascii="Century Gothic" w:hAnsi="Century Gothic"/>
          <w:sz w:val="20"/>
          <w:szCs w:val="20"/>
        </w:rPr>
        <w:t xml:space="preserve"> w sprawie postępowania należy kierować na poniższy adres:</w:t>
      </w:r>
    </w:p>
    <w:p w:rsidR="00007EBE" w:rsidRPr="00007EBE" w:rsidRDefault="00007EBE" w:rsidP="00007EBE">
      <w:pPr>
        <w:numPr>
          <w:ilvl w:val="0"/>
          <w:numId w:val="18"/>
        </w:numPr>
        <w:tabs>
          <w:tab w:val="left" w:pos="360"/>
        </w:tabs>
        <w:suppressAutoHyphens/>
        <w:spacing w:line="360" w:lineRule="auto"/>
        <w:rPr>
          <w:rFonts w:ascii="Century Gothic" w:hAnsi="Century Gothic"/>
          <w:sz w:val="20"/>
          <w:szCs w:val="20"/>
          <w:lang w:eastAsia="ar-SA"/>
        </w:rPr>
      </w:pPr>
      <w:r w:rsidRPr="00007EBE">
        <w:rPr>
          <w:rFonts w:ascii="Century Gothic" w:hAnsi="Century Gothic"/>
          <w:sz w:val="20"/>
          <w:szCs w:val="20"/>
          <w:lang w:eastAsia="ar-SA"/>
        </w:rPr>
        <w:t>Nazwa Wykonawcy/Imię i nazwisko: ……………………………………………………………………..</w:t>
      </w:r>
    </w:p>
    <w:p w:rsidR="00007EBE" w:rsidRPr="00007EBE" w:rsidRDefault="00007EBE" w:rsidP="00007EBE">
      <w:pPr>
        <w:numPr>
          <w:ilvl w:val="0"/>
          <w:numId w:val="18"/>
        </w:numPr>
        <w:spacing w:line="360" w:lineRule="auto"/>
        <w:rPr>
          <w:rFonts w:ascii="Century Gothic" w:hAnsi="Century Gothic"/>
          <w:color w:val="000000"/>
          <w:sz w:val="20"/>
          <w:szCs w:val="20"/>
        </w:rPr>
      </w:pPr>
      <w:proofErr w:type="spellStart"/>
      <w:r w:rsidRPr="00007EBE">
        <w:rPr>
          <w:rFonts w:ascii="Century Gothic" w:hAnsi="Century Gothic"/>
          <w:sz w:val="20"/>
          <w:szCs w:val="20"/>
        </w:rPr>
        <w:t>tel</w:t>
      </w:r>
      <w:proofErr w:type="spellEnd"/>
      <w:r w:rsidRPr="00007EBE">
        <w:rPr>
          <w:rFonts w:ascii="Century Gothic" w:hAnsi="Century Gothic"/>
          <w:sz w:val="20"/>
          <w:szCs w:val="20"/>
        </w:rPr>
        <w:t>……………………………… fax ……………..……………..</w:t>
      </w:r>
    </w:p>
    <w:p w:rsidR="00007EBE" w:rsidRPr="00007EBE" w:rsidRDefault="00007EBE" w:rsidP="00007EBE">
      <w:pPr>
        <w:numPr>
          <w:ilvl w:val="0"/>
          <w:numId w:val="18"/>
        </w:numPr>
        <w:spacing w:line="360" w:lineRule="auto"/>
        <w:rPr>
          <w:rFonts w:ascii="Bookman Old Style" w:hAnsi="Bookman Old Style"/>
          <w:color w:val="000000"/>
          <w:sz w:val="20"/>
          <w:szCs w:val="20"/>
        </w:rPr>
      </w:pPr>
      <w:r w:rsidRPr="00007EBE">
        <w:rPr>
          <w:rFonts w:ascii="Century Gothic" w:hAnsi="Century Gothic"/>
          <w:sz w:val="20"/>
          <w:szCs w:val="20"/>
        </w:rPr>
        <w:t>e-mail: ……………………………………………………………</w:t>
      </w:r>
    </w:p>
    <w:p w:rsidR="007B5A4E" w:rsidRPr="00E76C26" w:rsidRDefault="007B5A4E" w:rsidP="007B5A4E">
      <w:pPr>
        <w:rPr>
          <w:rFonts w:ascii="Bookman Old Style" w:hAnsi="Bookman Old Style"/>
          <w:sz w:val="20"/>
          <w:szCs w:val="20"/>
        </w:rPr>
      </w:pPr>
    </w:p>
    <w:p w:rsidR="007B5A4E" w:rsidRPr="00E76C26" w:rsidRDefault="007B5A4E" w:rsidP="007B5A4E">
      <w:pPr>
        <w:pStyle w:val="Tekstpodstawowy"/>
        <w:spacing w:after="0"/>
        <w:jc w:val="both"/>
        <w:rPr>
          <w:rFonts w:cs="Arial Narrow"/>
          <w:sz w:val="20"/>
          <w:szCs w:val="20"/>
        </w:rPr>
      </w:pPr>
      <w:r>
        <w:rPr>
          <w:rFonts w:cs="Arial Narrow"/>
          <w:sz w:val="20"/>
          <w:szCs w:val="20"/>
        </w:rPr>
        <w:t>………………………..</w:t>
      </w:r>
    </w:p>
    <w:p w:rsidR="007B5A4E" w:rsidRPr="00346F04" w:rsidRDefault="007B5A4E" w:rsidP="007B5A4E">
      <w:pPr>
        <w:pStyle w:val="Tekstpodstawowy"/>
        <w:spacing w:after="0"/>
        <w:jc w:val="both"/>
        <w:rPr>
          <w:rFonts w:cs="Arial Narrow"/>
          <w:i/>
          <w:sz w:val="19"/>
          <w:szCs w:val="19"/>
        </w:rPr>
      </w:pPr>
      <w:r w:rsidRPr="00346F04">
        <w:rPr>
          <w:rFonts w:cs="Arial Narrow"/>
          <w:i/>
          <w:sz w:val="19"/>
          <w:szCs w:val="19"/>
        </w:rPr>
        <w:t>(miejscowość i data)</w:t>
      </w:r>
    </w:p>
    <w:p w:rsidR="007B5A4E" w:rsidRPr="00E76C26" w:rsidRDefault="007B5A4E" w:rsidP="007B5A4E">
      <w:pPr>
        <w:pStyle w:val="Tekstpodstawowy"/>
        <w:spacing w:after="0"/>
        <w:jc w:val="right"/>
        <w:rPr>
          <w:rFonts w:cs="Arial Narrow"/>
          <w:sz w:val="20"/>
          <w:szCs w:val="20"/>
        </w:rPr>
      </w:pPr>
      <w:r>
        <w:rPr>
          <w:rFonts w:cs="Arial Narrow"/>
          <w:sz w:val="20"/>
          <w:szCs w:val="20"/>
        </w:rPr>
        <w:t>………………………….</w:t>
      </w:r>
      <w:r w:rsidRPr="00E76C26">
        <w:rPr>
          <w:rFonts w:cs="Arial Narrow"/>
          <w:sz w:val="20"/>
          <w:szCs w:val="20"/>
        </w:rPr>
        <w:t>……………………………………….</w:t>
      </w:r>
    </w:p>
    <w:p w:rsidR="007B5A4E" w:rsidRPr="00700223" w:rsidRDefault="007B5A4E" w:rsidP="00700223">
      <w:pPr>
        <w:jc w:val="right"/>
        <w:rPr>
          <w:rFonts w:ascii="Bookman Old Style" w:hAnsi="Bookman Old Style" w:cs="Arial Narrow"/>
          <w:i/>
          <w:sz w:val="19"/>
          <w:szCs w:val="19"/>
        </w:rPr>
      </w:pPr>
      <w:r w:rsidRPr="00346F04">
        <w:rPr>
          <w:rFonts w:ascii="Bookman Old Style" w:hAnsi="Bookman Old Style" w:cs="Arial Narrow"/>
          <w:i/>
          <w:sz w:val="19"/>
          <w:szCs w:val="19"/>
        </w:rPr>
        <w:t>(podpis up</w:t>
      </w:r>
      <w:r>
        <w:rPr>
          <w:rFonts w:ascii="Bookman Old Style" w:hAnsi="Bookman Old Style" w:cs="Arial Narrow"/>
          <w:i/>
          <w:sz w:val="19"/>
          <w:szCs w:val="19"/>
        </w:rPr>
        <w:t>ełnomocnionego przedstawiciela w</w:t>
      </w:r>
      <w:r w:rsidR="00700223">
        <w:rPr>
          <w:rFonts w:ascii="Bookman Old Style" w:hAnsi="Bookman Old Style" w:cs="Arial Narrow"/>
          <w:i/>
          <w:sz w:val="19"/>
          <w:szCs w:val="19"/>
        </w:rPr>
        <w:t xml:space="preserve">ykonawcy) </w:t>
      </w:r>
    </w:p>
    <w:p w:rsidR="007B5A4E" w:rsidRPr="00E76C26" w:rsidRDefault="007B5A4E" w:rsidP="007B5A4E">
      <w:pPr>
        <w:spacing w:line="360" w:lineRule="auto"/>
        <w:jc w:val="both"/>
        <w:rPr>
          <w:rFonts w:ascii="Bookman Old Style" w:hAnsi="Bookman Old Style" w:cs="Arial Narrow"/>
          <w:i/>
          <w:sz w:val="20"/>
          <w:szCs w:val="20"/>
        </w:rPr>
      </w:pPr>
      <w:r w:rsidRPr="00E76C26">
        <w:rPr>
          <w:rFonts w:ascii="Bookman Old Style" w:hAnsi="Bookman Old Style" w:cs="Arial Narrow"/>
          <w:b/>
          <w:bCs/>
          <w:i/>
          <w:sz w:val="20"/>
          <w:szCs w:val="20"/>
        </w:rPr>
        <w:t>Uwaga</w:t>
      </w:r>
      <w:r w:rsidRPr="00E76C26">
        <w:rPr>
          <w:rFonts w:ascii="Bookman Old Style" w:hAnsi="Bookman Old Style" w:cs="Arial Narrow"/>
          <w:i/>
          <w:sz w:val="20"/>
          <w:szCs w:val="20"/>
        </w:rPr>
        <w:t xml:space="preserve">: </w:t>
      </w:r>
    </w:p>
    <w:p w:rsidR="007B5A4E" w:rsidRPr="00700223" w:rsidRDefault="007B5A4E" w:rsidP="00700223">
      <w:pPr>
        <w:numPr>
          <w:ilvl w:val="1"/>
          <w:numId w:val="3"/>
        </w:numPr>
        <w:tabs>
          <w:tab w:val="clear" w:pos="1440"/>
          <w:tab w:val="num" w:pos="426"/>
        </w:tabs>
        <w:spacing w:line="276" w:lineRule="auto"/>
        <w:ind w:left="426" w:hanging="426"/>
        <w:jc w:val="both"/>
        <w:rPr>
          <w:rFonts w:ascii="Bookman Old Style" w:hAnsi="Bookman Old Style" w:cs="Arial Narrow"/>
          <w:i/>
          <w:sz w:val="16"/>
          <w:szCs w:val="16"/>
        </w:rPr>
      </w:pPr>
      <w:r w:rsidRPr="00700223">
        <w:rPr>
          <w:rFonts w:ascii="Bookman Old Style" w:hAnsi="Bookman Old Style" w:cs="Arial Narrow"/>
          <w:i/>
          <w:sz w:val="16"/>
          <w:szCs w:val="16"/>
        </w:rPr>
        <w:t>należy zamieścić załączniki, zaświadczenia i dokumenty wymagane w instrukcji dla wykonawców</w:t>
      </w:r>
    </w:p>
    <w:p w:rsidR="00016E2D" w:rsidRPr="00700223" w:rsidRDefault="007B5A4E" w:rsidP="00700223">
      <w:pPr>
        <w:numPr>
          <w:ilvl w:val="1"/>
          <w:numId w:val="3"/>
        </w:numPr>
        <w:tabs>
          <w:tab w:val="clear" w:pos="1440"/>
          <w:tab w:val="num" w:pos="374"/>
        </w:tabs>
        <w:spacing w:line="276" w:lineRule="auto"/>
        <w:ind w:left="284" w:hanging="284"/>
        <w:jc w:val="both"/>
        <w:rPr>
          <w:rFonts w:ascii="Bookman Old Style" w:hAnsi="Bookman Old Style" w:cs="Arial Narrow"/>
          <w:i/>
          <w:sz w:val="16"/>
          <w:szCs w:val="16"/>
        </w:rPr>
      </w:pPr>
      <w:r w:rsidRPr="00700223">
        <w:rPr>
          <w:rFonts w:ascii="Bookman Old Style" w:hAnsi="Bookman Old Style" w:cs="Arial Narrow"/>
          <w:b/>
          <w:i/>
          <w:sz w:val="16"/>
          <w:szCs w:val="16"/>
          <w:vertAlign w:val="superscript"/>
        </w:rPr>
        <w:t>*</w:t>
      </w:r>
      <w:r w:rsidRPr="00700223">
        <w:rPr>
          <w:rFonts w:ascii="Bookman Old Style" w:hAnsi="Bookman Old Style" w:cs="Arial Narrow"/>
          <w:i/>
          <w:sz w:val="16"/>
          <w:szCs w:val="16"/>
        </w:rPr>
        <w:t>niepotrzebne skreślić</w:t>
      </w:r>
    </w:p>
    <w:p w:rsidR="00C816A4" w:rsidRDefault="00C816A4" w:rsidP="00700223">
      <w:pPr>
        <w:spacing w:line="360" w:lineRule="auto"/>
        <w:rPr>
          <w:rFonts w:ascii="Bookman Old Style" w:hAnsi="Bookman Old Style" w:cs="Arial Narrow"/>
          <w:b/>
          <w:color w:val="000000"/>
          <w:sz w:val="22"/>
          <w:szCs w:val="22"/>
          <w:u w:val="single"/>
        </w:rPr>
      </w:pPr>
      <w:r>
        <w:rPr>
          <w:rFonts w:ascii="Bookman Old Style" w:hAnsi="Bookman Old Style" w:cs="Arial Narrow"/>
          <w:b/>
          <w:color w:val="000000"/>
          <w:sz w:val="22"/>
          <w:szCs w:val="22"/>
          <w:u w:val="single"/>
        </w:rPr>
        <w:t xml:space="preserve">                                                                                                   </w:t>
      </w:r>
    </w:p>
    <w:p w:rsidR="00C816A4" w:rsidRDefault="00C816A4" w:rsidP="00C816A4">
      <w:pPr>
        <w:spacing w:line="360" w:lineRule="auto"/>
        <w:jc w:val="right"/>
        <w:rPr>
          <w:rFonts w:ascii="Bookman Old Style" w:hAnsi="Bookman Old Style" w:cs="Arial Narrow"/>
          <w:b/>
          <w:color w:val="000000"/>
          <w:sz w:val="22"/>
          <w:szCs w:val="22"/>
          <w:u w:val="single"/>
        </w:rPr>
      </w:pPr>
      <w:r>
        <w:rPr>
          <w:rFonts w:ascii="Bookman Old Style" w:hAnsi="Bookman Old Style" w:cs="Arial Narrow"/>
          <w:b/>
          <w:color w:val="000000"/>
          <w:sz w:val="22"/>
          <w:szCs w:val="22"/>
          <w:u w:val="single"/>
        </w:rPr>
        <w:lastRenderedPageBreak/>
        <w:t xml:space="preserve"> Zamawiający</w:t>
      </w:r>
    </w:p>
    <w:p w:rsidR="00C816A4" w:rsidRDefault="00C816A4" w:rsidP="00700223">
      <w:pPr>
        <w:spacing w:line="360" w:lineRule="auto"/>
        <w:rPr>
          <w:rFonts w:ascii="Bookman Old Style" w:hAnsi="Bookman Old Style" w:cs="Arial Narrow"/>
          <w:b/>
          <w:color w:val="000000"/>
          <w:sz w:val="22"/>
          <w:szCs w:val="22"/>
          <w:u w:val="single"/>
        </w:rPr>
      </w:pPr>
      <w:r>
        <w:rPr>
          <w:rFonts w:ascii="Bookman Old Style" w:hAnsi="Bookman Old Style" w:cs="Arial Narrow"/>
          <w:b/>
          <w:color w:val="000000"/>
          <w:sz w:val="22"/>
          <w:szCs w:val="22"/>
          <w:u w:val="single"/>
        </w:rPr>
        <w:t xml:space="preserve">              </w:t>
      </w:r>
    </w:p>
    <w:p w:rsidR="00C816A4" w:rsidRPr="00E03576" w:rsidRDefault="00C816A4" w:rsidP="00C816A4">
      <w:pPr>
        <w:spacing w:line="276" w:lineRule="auto"/>
        <w:jc w:val="center"/>
        <w:rPr>
          <w:rFonts w:ascii="Bookman Old Style" w:hAnsi="Bookman Old Style" w:cs="Arial Narrow"/>
          <w:b/>
          <w:bCs/>
          <w:sz w:val="22"/>
          <w:szCs w:val="22"/>
        </w:rPr>
      </w:pPr>
      <w:r>
        <w:rPr>
          <w:rFonts w:ascii="Bookman Old Style" w:hAnsi="Bookman Old Style" w:cs="Arial Narrow"/>
          <w:b/>
          <w:bCs/>
          <w:sz w:val="22"/>
          <w:szCs w:val="22"/>
        </w:rPr>
        <w:t xml:space="preserve">                                                                                              </w:t>
      </w:r>
      <w:r w:rsidRPr="00E03576">
        <w:rPr>
          <w:rFonts w:ascii="Bookman Old Style" w:hAnsi="Bookman Old Style" w:cs="Arial Narrow"/>
          <w:b/>
          <w:bCs/>
          <w:sz w:val="22"/>
          <w:szCs w:val="22"/>
        </w:rPr>
        <w:t>Gmina Szczaniec</w:t>
      </w:r>
    </w:p>
    <w:p w:rsidR="00C816A4" w:rsidRPr="00E03576" w:rsidRDefault="00C816A4" w:rsidP="00C816A4">
      <w:pPr>
        <w:spacing w:line="276" w:lineRule="auto"/>
        <w:jc w:val="center"/>
        <w:rPr>
          <w:rFonts w:ascii="Bookman Old Style" w:hAnsi="Bookman Old Style" w:cs="Arial Narrow"/>
          <w:b/>
          <w:bCs/>
          <w:sz w:val="22"/>
          <w:szCs w:val="22"/>
        </w:rPr>
      </w:pPr>
      <w:r>
        <w:rPr>
          <w:rFonts w:ascii="Bookman Old Style" w:hAnsi="Bookman Old Style" w:cs="Arial Narrow"/>
          <w:b/>
          <w:bCs/>
          <w:sz w:val="22"/>
          <w:szCs w:val="22"/>
        </w:rPr>
        <w:t xml:space="preserve">                                                                                             Ul. Herbowa 30</w:t>
      </w:r>
    </w:p>
    <w:p w:rsidR="00C816A4" w:rsidRPr="00E03576" w:rsidRDefault="00C816A4" w:rsidP="00C816A4">
      <w:pPr>
        <w:spacing w:line="276" w:lineRule="auto"/>
        <w:jc w:val="center"/>
        <w:rPr>
          <w:rFonts w:ascii="Bookman Old Style" w:hAnsi="Bookman Old Style" w:cs="Arial Narrow"/>
          <w:b/>
          <w:bCs/>
          <w:sz w:val="22"/>
          <w:szCs w:val="22"/>
        </w:rPr>
      </w:pPr>
      <w:r>
        <w:rPr>
          <w:rFonts w:ascii="Bookman Old Style" w:hAnsi="Bookman Old Style" w:cs="Arial Narrow"/>
          <w:b/>
          <w:bCs/>
          <w:sz w:val="22"/>
          <w:szCs w:val="22"/>
        </w:rPr>
        <w:t xml:space="preserve">                                                                                                66-255 Szczaniec</w:t>
      </w:r>
    </w:p>
    <w:p w:rsidR="00C816A4" w:rsidRDefault="00C816A4" w:rsidP="00700223">
      <w:pPr>
        <w:spacing w:line="360" w:lineRule="auto"/>
        <w:rPr>
          <w:rFonts w:ascii="Bookman Old Style" w:hAnsi="Bookman Old Style" w:cs="Arial Narrow"/>
          <w:b/>
          <w:color w:val="000000"/>
          <w:sz w:val="22"/>
          <w:szCs w:val="22"/>
          <w:u w:val="single"/>
        </w:rPr>
      </w:pPr>
    </w:p>
    <w:p w:rsidR="00C816A4" w:rsidRDefault="00C816A4" w:rsidP="00700223">
      <w:pPr>
        <w:spacing w:line="360" w:lineRule="auto"/>
        <w:rPr>
          <w:rFonts w:ascii="Bookman Old Style" w:hAnsi="Bookman Old Style" w:cs="Arial Narrow"/>
          <w:b/>
          <w:color w:val="000000"/>
          <w:sz w:val="22"/>
          <w:szCs w:val="22"/>
          <w:u w:val="single"/>
        </w:rPr>
      </w:pPr>
    </w:p>
    <w:p w:rsidR="005B0387" w:rsidRDefault="005B0387" w:rsidP="005B0387">
      <w:pPr>
        <w:spacing w:line="360" w:lineRule="auto"/>
        <w:rPr>
          <w:rFonts w:ascii="Bookman Old Style" w:hAnsi="Bookman Old Style" w:cs="Arial Narrow"/>
          <w:b/>
          <w:color w:val="000000"/>
          <w:sz w:val="22"/>
          <w:szCs w:val="22"/>
          <w:u w:val="single"/>
        </w:rPr>
      </w:pPr>
      <w:r w:rsidRPr="00AF5A01">
        <w:rPr>
          <w:rFonts w:ascii="Bookman Old Style" w:hAnsi="Bookman Old Style" w:cs="Arial Narrow"/>
          <w:b/>
          <w:color w:val="000000"/>
          <w:sz w:val="22"/>
          <w:szCs w:val="22"/>
          <w:u w:val="single"/>
        </w:rPr>
        <w:t>Wykonawca:</w:t>
      </w:r>
    </w:p>
    <w:p w:rsidR="005B0387" w:rsidRDefault="005B0387" w:rsidP="005B0387">
      <w:pPr>
        <w:spacing w:line="360" w:lineRule="auto"/>
        <w:rPr>
          <w:rFonts w:ascii="Bookman Old Style" w:hAnsi="Bookman Old Style" w:cs="Arial Narrow"/>
          <w:color w:val="000000"/>
          <w:sz w:val="22"/>
          <w:szCs w:val="22"/>
        </w:rPr>
      </w:pPr>
      <w:r w:rsidRPr="00AF5A01">
        <w:rPr>
          <w:rFonts w:ascii="Bookman Old Style" w:hAnsi="Bookman Old Style" w:cs="Arial Narrow"/>
          <w:color w:val="000000"/>
          <w:sz w:val="22"/>
          <w:szCs w:val="22"/>
        </w:rPr>
        <w:t>…………………………</w:t>
      </w:r>
      <w:r>
        <w:rPr>
          <w:rFonts w:ascii="Bookman Old Style" w:hAnsi="Bookman Old Style" w:cs="Arial Narrow"/>
          <w:color w:val="000000"/>
          <w:sz w:val="22"/>
          <w:szCs w:val="22"/>
        </w:rPr>
        <w:t>……………</w:t>
      </w:r>
    </w:p>
    <w:p w:rsidR="005B0387" w:rsidRDefault="005B0387" w:rsidP="005B0387">
      <w:pPr>
        <w:spacing w:line="360" w:lineRule="auto"/>
        <w:rPr>
          <w:rFonts w:ascii="Bookman Old Style" w:hAnsi="Bookman Old Style" w:cs="Arial Narrow"/>
          <w:color w:val="000000"/>
          <w:sz w:val="22"/>
          <w:szCs w:val="22"/>
        </w:rPr>
      </w:pPr>
      <w:r>
        <w:rPr>
          <w:rFonts w:ascii="Bookman Old Style" w:hAnsi="Bookman Old Style" w:cs="Arial Narrow"/>
          <w:color w:val="000000"/>
          <w:sz w:val="22"/>
          <w:szCs w:val="22"/>
        </w:rPr>
        <w:t>………………………………………</w:t>
      </w:r>
    </w:p>
    <w:p w:rsidR="005B0387" w:rsidRDefault="005B0387" w:rsidP="005B0387">
      <w:pPr>
        <w:spacing w:line="360" w:lineRule="auto"/>
        <w:rPr>
          <w:rFonts w:ascii="Bookman Old Style" w:hAnsi="Bookman Old Style" w:cs="Arial Narrow"/>
          <w:color w:val="000000"/>
          <w:sz w:val="22"/>
          <w:szCs w:val="22"/>
        </w:rPr>
      </w:pPr>
      <w:r>
        <w:rPr>
          <w:rFonts w:ascii="Bookman Old Style" w:hAnsi="Bookman Old Style" w:cs="Arial Narrow"/>
          <w:color w:val="000000"/>
          <w:sz w:val="22"/>
          <w:szCs w:val="22"/>
        </w:rPr>
        <w:t>………………………………………</w:t>
      </w:r>
    </w:p>
    <w:p w:rsidR="005B0387" w:rsidRPr="008F5B10" w:rsidRDefault="005B0387" w:rsidP="005B0387">
      <w:pPr>
        <w:spacing w:line="360" w:lineRule="auto"/>
        <w:rPr>
          <w:rFonts w:ascii="Bookman Old Style" w:hAnsi="Bookman Old Style" w:cs="Arial Narrow"/>
          <w:i/>
          <w:sz w:val="19"/>
          <w:szCs w:val="19"/>
        </w:rPr>
      </w:pPr>
      <w:r w:rsidRPr="00F9501D">
        <w:rPr>
          <w:rFonts w:ascii="Bookman Old Style" w:hAnsi="Bookman Old Style" w:cs="Arial Narrow"/>
          <w:i/>
          <w:sz w:val="19"/>
          <w:szCs w:val="19"/>
        </w:rPr>
        <w:t>(oznaczenie wykonawcy)</w:t>
      </w:r>
    </w:p>
    <w:p w:rsidR="005B0387" w:rsidRDefault="005B0387" w:rsidP="005B0387">
      <w:pPr>
        <w:rPr>
          <w:rFonts w:ascii="Century Gothic" w:hAnsi="Century Gothic" w:cs="Arial Narrow"/>
          <w:sz w:val="22"/>
          <w:szCs w:val="22"/>
        </w:rPr>
      </w:pPr>
      <w:r>
        <w:rPr>
          <w:rFonts w:ascii="Century Gothic" w:hAnsi="Century Gothic" w:cs="Arial Narrow"/>
          <w:sz w:val="22"/>
          <w:szCs w:val="22"/>
        </w:rPr>
        <w:tab/>
      </w:r>
      <w:r>
        <w:rPr>
          <w:rFonts w:ascii="Century Gothic" w:hAnsi="Century Gothic" w:cs="Arial Narrow"/>
          <w:sz w:val="22"/>
          <w:szCs w:val="22"/>
        </w:rPr>
        <w:tab/>
      </w:r>
    </w:p>
    <w:tbl>
      <w:tblPr>
        <w:tblW w:w="0" w:type="auto"/>
        <w:tblInd w:w="70" w:type="dxa"/>
        <w:tblLayout w:type="fixed"/>
        <w:tblCellMar>
          <w:left w:w="70" w:type="dxa"/>
          <w:right w:w="70" w:type="dxa"/>
        </w:tblCellMar>
        <w:tblLook w:val="0000" w:firstRow="0" w:lastRow="0" w:firstColumn="0" w:lastColumn="0" w:noHBand="0" w:noVBand="0"/>
      </w:tblPr>
      <w:tblGrid>
        <w:gridCol w:w="5680"/>
        <w:gridCol w:w="2973"/>
      </w:tblGrid>
      <w:tr w:rsidR="005B0387" w:rsidTr="005B0387">
        <w:trPr>
          <w:trHeight w:val="530"/>
        </w:trPr>
        <w:tc>
          <w:tcPr>
            <w:tcW w:w="5680" w:type="dxa"/>
            <w:tcBorders>
              <w:top w:val="single" w:sz="4" w:space="0" w:color="000000"/>
              <w:left w:val="single" w:sz="4" w:space="0" w:color="000000"/>
              <w:bottom w:val="single" w:sz="4" w:space="0" w:color="000000"/>
            </w:tcBorders>
            <w:vAlign w:val="center"/>
          </w:tcPr>
          <w:p w:rsidR="005B0387" w:rsidRDefault="005B0387" w:rsidP="005B0387">
            <w:pPr>
              <w:snapToGrid w:val="0"/>
              <w:jc w:val="center"/>
              <w:rPr>
                <w:rFonts w:ascii="Century Gothic" w:hAnsi="Century Gothic" w:cs="Arial Narrow"/>
                <w:b/>
                <w:bCs/>
                <w:sz w:val="22"/>
                <w:szCs w:val="22"/>
              </w:rPr>
            </w:pPr>
            <w:r>
              <w:rPr>
                <w:rFonts w:ascii="Century Gothic" w:hAnsi="Century Gothic" w:cs="Arial Narrow"/>
                <w:b/>
                <w:bCs/>
                <w:sz w:val="22"/>
                <w:szCs w:val="22"/>
              </w:rPr>
              <w:t>OŚWIADCZENIE</w:t>
            </w:r>
          </w:p>
        </w:tc>
        <w:tc>
          <w:tcPr>
            <w:tcW w:w="2973" w:type="dxa"/>
            <w:tcBorders>
              <w:top w:val="single" w:sz="4" w:space="0" w:color="000000"/>
              <w:left w:val="single" w:sz="4" w:space="0" w:color="000000"/>
              <w:bottom w:val="single" w:sz="4" w:space="0" w:color="000000"/>
              <w:right w:val="single" w:sz="4" w:space="0" w:color="000000"/>
            </w:tcBorders>
            <w:vAlign w:val="center"/>
          </w:tcPr>
          <w:p w:rsidR="005B0387" w:rsidRDefault="005B0387" w:rsidP="001B2CD5">
            <w:pPr>
              <w:pStyle w:val="Nagwek5"/>
              <w:tabs>
                <w:tab w:val="num" w:pos="0"/>
              </w:tabs>
              <w:snapToGrid w:val="0"/>
              <w:rPr>
                <w:rFonts w:ascii="Century Gothic" w:hAnsi="Century Gothic" w:cs="Arial Narrow"/>
                <w:b/>
                <w:bCs/>
                <w:sz w:val="22"/>
                <w:szCs w:val="22"/>
              </w:rPr>
            </w:pPr>
            <w:r>
              <w:rPr>
                <w:rFonts w:ascii="Century Gothic" w:hAnsi="Century Gothic" w:cs="Arial Narrow"/>
                <w:b/>
                <w:bCs/>
                <w:sz w:val="22"/>
                <w:szCs w:val="22"/>
              </w:rPr>
              <w:t xml:space="preserve">Załącznik nr </w:t>
            </w:r>
            <w:r w:rsidR="001B2CD5">
              <w:rPr>
                <w:rFonts w:ascii="Century Gothic" w:hAnsi="Century Gothic" w:cs="Arial Narrow"/>
                <w:b/>
                <w:bCs/>
                <w:sz w:val="22"/>
                <w:szCs w:val="22"/>
              </w:rPr>
              <w:t>1</w:t>
            </w:r>
            <w:r>
              <w:rPr>
                <w:rFonts w:ascii="Century Gothic" w:hAnsi="Century Gothic" w:cs="Arial Narrow"/>
                <w:b/>
                <w:bCs/>
                <w:sz w:val="22"/>
                <w:szCs w:val="22"/>
              </w:rPr>
              <w:t xml:space="preserve"> do oferty</w:t>
            </w:r>
          </w:p>
        </w:tc>
      </w:tr>
    </w:tbl>
    <w:p w:rsidR="005B0387" w:rsidRDefault="005B0387" w:rsidP="005B0387">
      <w:pPr>
        <w:rPr>
          <w:rFonts w:ascii="Century Gothic" w:hAnsi="Century Gothic" w:cs="Arial Narrow"/>
          <w:b/>
          <w:bCs/>
          <w:sz w:val="22"/>
          <w:szCs w:val="22"/>
        </w:rPr>
      </w:pPr>
    </w:p>
    <w:p w:rsidR="005B0387" w:rsidRDefault="005B0387" w:rsidP="005B0387">
      <w:pPr>
        <w:rPr>
          <w:rFonts w:ascii="Century Gothic" w:hAnsi="Century Gothic" w:cs="Arial Narrow"/>
          <w:b/>
          <w:bCs/>
          <w:color w:val="FF0000"/>
          <w:sz w:val="22"/>
          <w:szCs w:val="22"/>
        </w:rPr>
      </w:pPr>
    </w:p>
    <w:p w:rsidR="005B0387" w:rsidRPr="0099247B" w:rsidRDefault="005B0387" w:rsidP="005B0387">
      <w:pPr>
        <w:jc w:val="both"/>
        <w:rPr>
          <w:rFonts w:ascii="Bookman Old Style" w:hAnsi="Bookman Old Style" w:cs="Arial"/>
          <w:spacing w:val="4"/>
          <w:sz w:val="20"/>
          <w:szCs w:val="20"/>
        </w:rPr>
      </w:pPr>
      <w:r w:rsidRPr="0099247B">
        <w:rPr>
          <w:rFonts w:ascii="Bookman Old Style" w:hAnsi="Bookman Old Style" w:cs="Arial"/>
          <w:spacing w:val="4"/>
          <w:sz w:val="20"/>
          <w:szCs w:val="20"/>
        </w:rPr>
        <w:t>My niżej podpisani:</w:t>
      </w:r>
    </w:p>
    <w:p w:rsidR="005B0387" w:rsidRPr="0099247B" w:rsidRDefault="005B0387" w:rsidP="005B0387">
      <w:pPr>
        <w:jc w:val="both"/>
        <w:rPr>
          <w:rFonts w:ascii="Bookman Old Style" w:hAnsi="Bookman Old Style" w:cs="Arial"/>
          <w:spacing w:val="4"/>
          <w:sz w:val="20"/>
          <w:szCs w:val="20"/>
        </w:rPr>
      </w:pPr>
      <w:r w:rsidRPr="0099247B">
        <w:rPr>
          <w:rFonts w:ascii="Bookman Old Style" w:hAnsi="Bookman Old Style" w:cs="Arial"/>
          <w:spacing w:val="4"/>
          <w:sz w:val="20"/>
          <w:szCs w:val="20"/>
        </w:rPr>
        <w:t>……………………………………………………………………………………………………………………</w:t>
      </w:r>
    </w:p>
    <w:p w:rsidR="005B0387" w:rsidRPr="0099247B" w:rsidRDefault="005B0387" w:rsidP="005B0387">
      <w:pPr>
        <w:jc w:val="both"/>
        <w:rPr>
          <w:rFonts w:ascii="Bookman Old Style" w:hAnsi="Bookman Old Style" w:cs="Arial"/>
          <w:spacing w:val="4"/>
          <w:sz w:val="20"/>
          <w:szCs w:val="20"/>
        </w:rPr>
      </w:pPr>
      <w:r w:rsidRPr="0099247B">
        <w:rPr>
          <w:rFonts w:ascii="Bookman Old Style" w:hAnsi="Bookman Old Style" w:cs="Arial"/>
          <w:spacing w:val="4"/>
          <w:sz w:val="20"/>
          <w:szCs w:val="20"/>
        </w:rPr>
        <w:t xml:space="preserve">działając w imieniu i na rzecz: </w:t>
      </w:r>
    </w:p>
    <w:p w:rsidR="005B0387" w:rsidRPr="0099247B" w:rsidRDefault="005B0387" w:rsidP="005B0387">
      <w:pPr>
        <w:jc w:val="both"/>
        <w:rPr>
          <w:rFonts w:ascii="Bookman Old Style" w:hAnsi="Bookman Old Style" w:cs="Arial"/>
          <w:spacing w:val="4"/>
          <w:sz w:val="20"/>
          <w:szCs w:val="20"/>
        </w:rPr>
      </w:pPr>
      <w:r w:rsidRPr="0099247B">
        <w:rPr>
          <w:rFonts w:ascii="Bookman Old Style" w:hAnsi="Bookman Old Style" w:cs="Arial"/>
          <w:spacing w:val="4"/>
          <w:sz w:val="20"/>
          <w:szCs w:val="20"/>
        </w:rPr>
        <w:t>.......................................................................................................................</w:t>
      </w:r>
      <w:r w:rsidR="0099247B">
        <w:rPr>
          <w:rFonts w:ascii="Bookman Old Style" w:hAnsi="Bookman Old Style" w:cs="Arial"/>
          <w:spacing w:val="4"/>
          <w:sz w:val="20"/>
          <w:szCs w:val="20"/>
        </w:rPr>
        <w:t>..................</w:t>
      </w:r>
    </w:p>
    <w:p w:rsidR="005B0387" w:rsidRPr="0099247B" w:rsidRDefault="005B0387" w:rsidP="005B0387">
      <w:pPr>
        <w:jc w:val="both"/>
        <w:rPr>
          <w:rFonts w:ascii="Bookman Old Style" w:hAnsi="Bookman Old Style" w:cs="Arial"/>
          <w:spacing w:val="4"/>
          <w:sz w:val="20"/>
          <w:szCs w:val="20"/>
        </w:rPr>
      </w:pPr>
      <w:r w:rsidRPr="0099247B">
        <w:rPr>
          <w:rFonts w:ascii="Bookman Old Style" w:hAnsi="Bookman Old Style" w:cs="Arial"/>
          <w:spacing w:val="4"/>
          <w:sz w:val="20"/>
          <w:szCs w:val="20"/>
        </w:rPr>
        <w:t>.......................................................................................................................</w:t>
      </w:r>
      <w:r w:rsidR="0099247B">
        <w:rPr>
          <w:rFonts w:ascii="Bookman Old Style" w:hAnsi="Bookman Old Style" w:cs="Arial"/>
          <w:spacing w:val="4"/>
          <w:sz w:val="20"/>
          <w:szCs w:val="20"/>
        </w:rPr>
        <w:t>..................</w:t>
      </w:r>
    </w:p>
    <w:p w:rsidR="005B0387" w:rsidRPr="0099247B" w:rsidRDefault="005B0387" w:rsidP="005B0387">
      <w:pPr>
        <w:rPr>
          <w:rFonts w:ascii="Bookman Old Style" w:hAnsi="Bookman Old Style" w:cs="Arial"/>
          <w:spacing w:val="4"/>
          <w:sz w:val="20"/>
          <w:szCs w:val="20"/>
        </w:rPr>
      </w:pPr>
      <w:r w:rsidRPr="0099247B">
        <w:rPr>
          <w:rFonts w:ascii="Bookman Old Style" w:hAnsi="Bookman Old Style" w:cs="Arial"/>
          <w:spacing w:val="4"/>
          <w:sz w:val="20"/>
          <w:szCs w:val="20"/>
        </w:rPr>
        <w:t>ubiegając się o udzielenie zamówienia publicznego na:</w:t>
      </w:r>
    </w:p>
    <w:p w:rsidR="005B0387" w:rsidRPr="0099247B" w:rsidRDefault="005B0387" w:rsidP="005B0387">
      <w:pPr>
        <w:rPr>
          <w:rFonts w:ascii="Bookman Old Style" w:hAnsi="Bookman Old Style" w:cs="Arial"/>
          <w:b/>
          <w:spacing w:val="4"/>
          <w:sz w:val="20"/>
          <w:szCs w:val="20"/>
        </w:rPr>
      </w:pPr>
    </w:p>
    <w:p w:rsidR="005B0387" w:rsidRPr="0099247B" w:rsidRDefault="005B0387" w:rsidP="005B0387">
      <w:pPr>
        <w:jc w:val="center"/>
        <w:rPr>
          <w:rFonts w:ascii="Bookman Old Style" w:hAnsi="Bookman Old Style" w:cs="Arial"/>
          <w:b/>
          <w:sz w:val="20"/>
          <w:szCs w:val="20"/>
        </w:rPr>
      </w:pPr>
      <w:r w:rsidRPr="0099247B">
        <w:rPr>
          <w:rFonts w:ascii="Bookman Old Style" w:hAnsi="Bookman Old Style" w:cs="Arial Narrow"/>
          <w:b/>
          <w:i/>
          <w:iCs/>
          <w:sz w:val="20"/>
          <w:szCs w:val="20"/>
        </w:rPr>
        <w:t>„</w:t>
      </w:r>
      <w:r w:rsidR="008C0BB7">
        <w:rPr>
          <w:rFonts w:ascii="Bookman Old Style" w:hAnsi="Bookman Old Style" w:cs="Arial Narrow"/>
          <w:b/>
          <w:i/>
          <w:iCs/>
          <w:sz w:val="20"/>
          <w:szCs w:val="20"/>
        </w:rPr>
        <w:t>Udzielenie</w:t>
      </w:r>
      <w:r w:rsidR="008C0BB7" w:rsidRPr="0033214D">
        <w:rPr>
          <w:rFonts w:ascii="Bookman Old Style" w:hAnsi="Bookman Old Style" w:cs="Arial Narrow"/>
          <w:b/>
          <w:i/>
          <w:iCs/>
          <w:color w:val="FF0000"/>
          <w:sz w:val="20"/>
          <w:szCs w:val="20"/>
        </w:rPr>
        <w:t xml:space="preserve"> </w:t>
      </w:r>
      <w:r w:rsidR="008C0BB7">
        <w:rPr>
          <w:rFonts w:ascii="Bookman Old Style" w:hAnsi="Bookman Old Style" w:cs="Arial Narrow"/>
          <w:b/>
          <w:i/>
          <w:iCs/>
          <w:sz w:val="20"/>
          <w:szCs w:val="20"/>
        </w:rPr>
        <w:t>kredyt</w:t>
      </w:r>
      <w:r w:rsidR="00A1797F">
        <w:rPr>
          <w:rFonts w:ascii="Bookman Old Style" w:hAnsi="Bookman Old Style" w:cs="Arial Narrow"/>
          <w:b/>
          <w:i/>
          <w:iCs/>
          <w:sz w:val="20"/>
          <w:szCs w:val="20"/>
        </w:rPr>
        <w:t xml:space="preserve">u długoterminowego w wysokości </w:t>
      </w:r>
      <w:r w:rsidR="00C816A4">
        <w:rPr>
          <w:rFonts w:ascii="Bookman Old Style" w:hAnsi="Bookman Old Style" w:cs="Arial Narrow"/>
          <w:b/>
          <w:i/>
          <w:iCs/>
          <w:sz w:val="20"/>
          <w:szCs w:val="20"/>
        </w:rPr>
        <w:t>2.000.00</w:t>
      </w:r>
      <w:r w:rsidR="008C0BB7">
        <w:rPr>
          <w:rFonts w:ascii="Bookman Old Style" w:hAnsi="Bookman Old Style" w:cs="Arial Narrow"/>
          <w:b/>
          <w:i/>
          <w:iCs/>
          <w:sz w:val="20"/>
          <w:szCs w:val="20"/>
        </w:rPr>
        <w:t>0,00 zł</w:t>
      </w:r>
      <w:r w:rsidRPr="0099247B">
        <w:rPr>
          <w:rFonts w:ascii="Bookman Old Style" w:hAnsi="Bookman Old Style" w:cs="Arial"/>
          <w:b/>
          <w:sz w:val="20"/>
          <w:szCs w:val="20"/>
        </w:rPr>
        <w:t>”</w:t>
      </w:r>
    </w:p>
    <w:p w:rsidR="005B0387" w:rsidRPr="0099247B" w:rsidRDefault="005B0387" w:rsidP="005B0387">
      <w:pPr>
        <w:spacing w:after="120" w:line="240" w:lineRule="exact"/>
        <w:jc w:val="center"/>
        <w:rPr>
          <w:rFonts w:ascii="Bookman Old Style" w:hAnsi="Bookman Old Style" w:cs="Arial"/>
          <w:b/>
          <w:sz w:val="20"/>
          <w:szCs w:val="20"/>
        </w:rPr>
      </w:pPr>
    </w:p>
    <w:p w:rsidR="005B0387" w:rsidRPr="0099247B" w:rsidRDefault="005B0387" w:rsidP="005B0387">
      <w:pPr>
        <w:ind w:left="20"/>
        <w:jc w:val="both"/>
        <w:rPr>
          <w:rFonts w:ascii="Bookman Old Style" w:hAnsi="Bookman Old Style" w:cs="Arial"/>
          <w:sz w:val="20"/>
          <w:szCs w:val="20"/>
        </w:rPr>
      </w:pPr>
      <w:r w:rsidRPr="0099247B">
        <w:rPr>
          <w:rFonts w:ascii="Bookman Old Style" w:hAnsi="Bookman Old Style" w:cs="Arial"/>
          <w:spacing w:val="4"/>
          <w:sz w:val="20"/>
          <w:szCs w:val="20"/>
        </w:rPr>
        <w:t xml:space="preserve">- oświadczamy, że </w:t>
      </w:r>
      <w:r w:rsidRPr="0099247B">
        <w:rPr>
          <w:rFonts w:ascii="Bookman Old Style" w:hAnsi="Bookman Old Style" w:cs="Arial"/>
          <w:sz w:val="20"/>
          <w:szCs w:val="20"/>
        </w:rPr>
        <w:t xml:space="preserve">wobec podmiotu, który reprezentujemy, </w:t>
      </w:r>
      <w:r w:rsidRPr="0099247B">
        <w:rPr>
          <w:rFonts w:ascii="Bookman Old Style" w:hAnsi="Bookman Old Style" w:cs="Arial"/>
          <w:b/>
          <w:sz w:val="20"/>
          <w:szCs w:val="20"/>
        </w:rPr>
        <w:t xml:space="preserve">nie wydano/wydano* </w:t>
      </w:r>
      <w:r w:rsidRPr="0099247B">
        <w:rPr>
          <w:rFonts w:ascii="Bookman Old Style" w:hAnsi="Bookman Old Style" w:cs="Arial"/>
          <w:sz w:val="20"/>
          <w:szCs w:val="20"/>
        </w:rPr>
        <w:t>prawomocnego/ prawomocny wyroku/wyrok sądu lub ostatecznej/ostateczną decyzji/decyzję administracyjnej/administracyjną o zaleganiu z uiszczaniem podatków, opłat lub składek na ubezpieczenia społeczne lub zdrowotne</w:t>
      </w:r>
    </w:p>
    <w:p w:rsidR="005B0387" w:rsidRPr="0099247B" w:rsidRDefault="005B0387" w:rsidP="005B0387">
      <w:pPr>
        <w:ind w:left="20"/>
        <w:jc w:val="both"/>
        <w:rPr>
          <w:rFonts w:ascii="Bookman Old Style" w:hAnsi="Bookman Old Style" w:cs="Arial"/>
          <w:sz w:val="20"/>
          <w:szCs w:val="20"/>
        </w:rPr>
      </w:pPr>
    </w:p>
    <w:p w:rsidR="005B0387" w:rsidRPr="0099247B" w:rsidRDefault="005B0387" w:rsidP="005B0387">
      <w:pPr>
        <w:ind w:left="20"/>
        <w:jc w:val="both"/>
        <w:rPr>
          <w:rFonts w:ascii="Bookman Old Style" w:hAnsi="Bookman Old Style" w:cs="Arial"/>
          <w:sz w:val="20"/>
          <w:szCs w:val="20"/>
        </w:rPr>
      </w:pPr>
    </w:p>
    <w:p w:rsidR="005B0387" w:rsidRPr="0099247B" w:rsidRDefault="005B0387" w:rsidP="005B0387">
      <w:pPr>
        <w:pStyle w:val="Tekstpodstawowy"/>
        <w:spacing w:after="0"/>
        <w:rPr>
          <w:rFonts w:cs="Arial Narrow"/>
          <w:color w:val="000000"/>
          <w:sz w:val="20"/>
          <w:szCs w:val="20"/>
        </w:rPr>
      </w:pPr>
      <w:r w:rsidRPr="0099247B">
        <w:rPr>
          <w:rFonts w:cs="Arial Narrow"/>
          <w:color w:val="000000"/>
          <w:sz w:val="20"/>
          <w:szCs w:val="20"/>
        </w:rPr>
        <w:t>………………………………………..….</w:t>
      </w:r>
    </w:p>
    <w:p w:rsidR="005B0387" w:rsidRDefault="005B0387" w:rsidP="005B0387">
      <w:pPr>
        <w:pStyle w:val="Tekstpodstawowy"/>
        <w:spacing w:after="0"/>
        <w:ind w:firstLine="708"/>
        <w:rPr>
          <w:rFonts w:cs="Arial Narrow"/>
          <w:color w:val="000000"/>
          <w:sz w:val="20"/>
          <w:szCs w:val="20"/>
        </w:rPr>
      </w:pPr>
      <w:r w:rsidRPr="0099247B">
        <w:rPr>
          <w:rFonts w:cs="Arial Narrow"/>
          <w:color w:val="000000"/>
          <w:sz w:val="20"/>
          <w:szCs w:val="20"/>
        </w:rPr>
        <w:t>(miejscowość i data)</w:t>
      </w:r>
    </w:p>
    <w:p w:rsidR="004C4F80" w:rsidRDefault="004C4F80" w:rsidP="005B0387">
      <w:pPr>
        <w:pStyle w:val="Tekstpodstawowy"/>
        <w:spacing w:after="0"/>
        <w:ind w:firstLine="708"/>
        <w:rPr>
          <w:rFonts w:cs="Arial Narrow"/>
          <w:color w:val="000000"/>
          <w:sz w:val="20"/>
          <w:szCs w:val="20"/>
        </w:rPr>
      </w:pPr>
    </w:p>
    <w:p w:rsidR="004C4F80" w:rsidRDefault="004C4F80" w:rsidP="005B0387">
      <w:pPr>
        <w:pStyle w:val="Tekstpodstawowy"/>
        <w:spacing w:after="0"/>
        <w:ind w:firstLine="708"/>
        <w:rPr>
          <w:rFonts w:cs="Arial Narrow"/>
          <w:color w:val="000000"/>
          <w:sz w:val="20"/>
          <w:szCs w:val="20"/>
        </w:rPr>
      </w:pPr>
    </w:p>
    <w:p w:rsidR="004C4F80" w:rsidRDefault="004C4F80" w:rsidP="005B0387">
      <w:pPr>
        <w:pStyle w:val="Tekstpodstawowy"/>
        <w:spacing w:after="0"/>
        <w:ind w:firstLine="708"/>
        <w:rPr>
          <w:rFonts w:cs="Arial Narrow"/>
          <w:color w:val="000000"/>
          <w:sz w:val="20"/>
          <w:szCs w:val="20"/>
        </w:rPr>
      </w:pPr>
    </w:p>
    <w:p w:rsidR="004C4F80" w:rsidRPr="0099247B" w:rsidRDefault="004C4F80" w:rsidP="005B0387">
      <w:pPr>
        <w:pStyle w:val="Tekstpodstawowy"/>
        <w:spacing w:after="0"/>
        <w:ind w:firstLine="708"/>
        <w:rPr>
          <w:rFonts w:cs="Arial Narrow"/>
          <w:color w:val="000000"/>
          <w:sz w:val="20"/>
          <w:szCs w:val="20"/>
        </w:rPr>
      </w:pPr>
    </w:p>
    <w:p w:rsidR="005B0387" w:rsidRPr="0099247B" w:rsidRDefault="005B0387" w:rsidP="005B0387">
      <w:pPr>
        <w:pStyle w:val="Tekstpodstawowy"/>
        <w:spacing w:after="0"/>
        <w:rPr>
          <w:rFonts w:cs="Arial Narrow"/>
          <w:color w:val="000000"/>
          <w:sz w:val="20"/>
          <w:szCs w:val="20"/>
        </w:rPr>
      </w:pPr>
    </w:p>
    <w:p w:rsidR="005B0387" w:rsidRPr="0099247B" w:rsidRDefault="005B0387" w:rsidP="005B0387">
      <w:pPr>
        <w:pStyle w:val="Tekstpodstawowy"/>
        <w:spacing w:after="0"/>
        <w:rPr>
          <w:rFonts w:cs="Arial Narrow"/>
          <w:color w:val="000000"/>
          <w:sz w:val="20"/>
          <w:szCs w:val="20"/>
        </w:rPr>
      </w:pPr>
      <w:r w:rsidRPr="0099247B">
        <w:rPr>
          <w:rFonts w:cs="Arial Narrow"/>
          <w:color w:val="000000"/>
          <w:sz w:val="20"/>
          <w:szCs w:val="20"/>
        </w:rPr>
        <w:tab/>
      </w:r>
      <w:r w:rsidRPr="0099247B">
        <w:rPr>
          <w:rFonts w:cs="Arial Narrow"/>
          <w:color w:val="000000"/>
          <w:sz w:val="20"/>
          <w:szCs w:val="20"/>
        </w:rPr>
        <w:tab/>
      </w:r>
      <w:r w:rsidRPr="0099247B">
        <w:rPr>
          <w:rFonts w:cs="Arial Narrow"/>
          <w:color w:val="000000"/>
          <w:sz w:val="20"/>
          <w:szCs w:val="20"/>
        </w:rPr>
        <w:tab/>
      </w:r>
      <w:r w:rsidRPr="0099247B">
        <w:rPr>
          <w:rFonts w:cs="Arial Narrow"/>
          <w:color w:val="000000"/>
          <w:sz w:val="20"/>
          <w:szCs w:val="20"/>
        </w:rPr>
        <w:tab/>
        <w:t>………………………………………………………………………….</w:t>
      </w:r>
    </w:p>
    <w:p w:rsidR="005B0387" w:rsidRPr="0099247B" w:rsidRDefault="005B0387" w:rsidP="005B0387">
      <w:pPr>
        <w:rPr>
          <w:rFonts w:ascii="Bookman Old Style" w:hAnsi="Bookman Old Style" w:cs="Arial Narrow"/>
          <w:color w:val="000000"/>
          <w:sz w:val="20"/>
          <w:szCs w:val="20"/>
        </w:rPr>
      </w:pPr>
      <w:r w:rsidRPr="0099247B">
        <w:rPr>
          <w:rFonts w:ascii="Bookman Old Style" w:hAnsi="Bookman Old Style" w:cs="Arial Narrow"/>
          <w:color w:val="000000"/>
          <w:sz w:val="20"/>
          <w:szCs w:val="20"/>
        </w:rPr>
        <w:t xml:space="preserve">        </w:t>
      </w:r>
      <w:r w:rsidRPr="0099247B">
        <w:rPr>
          <w:rFonts w:ascii="Bookman Old Style" w:hAnsi="Bookman Old Style" w:cs="Arial Narrow"/>
          <w:color w:val="000000"/>
          <w:sz w:val="20"/>
          <w:szCs w:val="20"/>
        </w:rPr>
        <w:tab/>
      </w:r>
      <w:r w:rsidRPr="0099247B">
        <w:rPr>
          <w:rFonts w:ascii="Bookman Old Style" w:hAnsi="Bookman Old Style" w:cs="Arial Narrow"/>
          <w:color w:val="000000"/>
          <w:sz w:val="20"/>
          <w:szCs w:val="20"/>
        </w:rPr>
        <w:tab/>
      </w:r>
      <w:r w:rsidRPr="0099247B">
        <w:rPr>
          <w:rFonts w:ascii="Bookman Old Style" w:hAnsi="Bookman Old Style" w:cs="Arial Narrow"/>
          <w:color w:val="000000"/>
          <w:sz w:val="20"/>
          <w:szCs w:val="20"/>
        </w:rPr>
        <w:tab/>
      </w:r>
      <w:r w:rsidRPr="0099247B">
        <w:rPr>
          <w:rFonts w:ascii="Bookman Old Style" w:hAnsi="Bookman Old Style" w:cs="Arial Narrow"/>
          <w:color w:val="000000"/>
          <w:sz w:val="20"/>
          <w:szCs w:val="20"/>
        </w:rPr>
        <w:tab/>
      </w:r>
      <w:r w:rsidRPr="0099247B">
        <w:rPr>
          <w:rFonts w:ascii="Bookman Old Style" w:hAnsi="Bookman Old Style" w:cs="Arial Narrow"/>
          <w:color w:val="000000"/>
          <w:sz w:val="20"/>
          <w:szCs w:val="20"/>
        </w:rPr>
        <w:tab/>
        <w:t xml:space="preserve"> (podpis upełnomocnionego przedstawiciela Wykonawcy) </w:t>
      </w:r>
    </w:p>
    <w:p w:rsidR="005B0387" w:rsidRDefault="005B0387" w:rsidP="005B0387">
      <w:pPr>
        <w:tabs>
          <w:tab w:val="left" w:pos="7293"/>
        </w:tabs>
        <w:rPr>
          <w:rFonts w:ascii="Arial Narrow" w:hAnsi="Arial Narrow" w:cs="Arial Narrow"/>
          <w:i/>
          <w:iCs/>
          <w:color w:val="000000"/>
          <w:sz w:val="22"/>
          <w:szCs w:val="22"/>
        </w:rPr>
      </w:pPr>
    </w:p>
    <w:p w:rsidR="005B0387" w:rsidRDefault="005B0387" w:rsidP="000C6240">
      <w:pPr>
        <w:spacing w:line="360" w:lineRule="auto"/>
        <w:rPr>
          <w:rFonts w:ascii="Bookman Old Style" w:hAnsi="Bookman Old Style" w:cs="Arial Narrow"/>
          <w:sz w:val="20"/>
          <w:szCs w:val="20"/>
        </w:rPr>
      </w:pPr>
    </w:p>
    <w:p w:rsidR="005B0387" w:rsidRDefault="005B0387" w:rsidP="000C6240">
      <w:pPr>
        <w:spacing w:line="360" w:lineRule="auto"/>
        <w:rPr>
          <w:rFonts w:ascii="Bookman Old Style" w:hAnsi="Bookman Old Style" w:cs="Arial Narrow"/>
          <w:sz w:val="20"/>
          <w:szCs w:val="20"/>
        </w:rPr>
      </w:pPr>
    </w:p>
    <w:p w:rsidR="008C0BB7" w:rsidRDefault="008C0BB7" w:rsidP="000C6240">
      <w:pPr>
        <w:spacing w:line="360" w:lineRule="auto"/>
        <w:rPr>
          <w:rFonts w:ascii="Bookman Old Style" w:hAnsi="Bookman Old Style" w:cs="Arial Narrow"/>
          <w:sz w:val="20"/>
          <w:szCs w:val="20"/>
        </w:rPr>
      </w:pPr>
    </w:p>
    <w:p w:rsidR="007F7739" w:rsidRPr="00F9501D" w:rsidRDefault="007F7739" w:rsidP="007F7739">
      <w:pPr>
        <w:spacing w:line="360" w:lineRule="auto"/>
        <w:rPr>
          <w:rFonts w:ascii="Bookman Old Style" w:hAnsi="Bookman Old Style"/>
          <w:b/>
          <w:i/>
          <w:color w:val="000000"/>
          <w:sz w:val="20"/>
          <w:szCs w:val="20"/>
        </w:rPr>
      </w:pPr>
      <w:r w:rsidRPr="00F9501D">
        <w:rPr>
          <w:rFonts w:ascii="Bookman Old Style" w:hAnsi="Bookman Old Style"/>
          <w:b/>
          <w:i/>
          <w:color w:val="000000"/>
          <w:sz w:val="20"/>
          <w:szCs w:val="20"/>
        </w:rPr>
        <w:t>Uwaga !</w:t>
      </w:r>
    </w:p>
    <w:p w:rsidR="007F7739" w:rsidRDefault="007F7739" w:rsidP="007F7739">
      <w:pPr>
        <w:pStyle w:val="Stopka"/>
        <w:tabs>
          <w:tab w:val="clear" w:pos="4536"/>
          <w:tab w:val="clear" w:pos="9072"/>
        </w:tabs>
        <w:spacing w:line="360" w:lineRule="auto"/>
        <w:jc w:val="both"/>
        <w:rPr>
          <w:i/>
          <w:color w:val="000000"/>
          <w:sz w:val="20"/>
        </w:rPr>
      </w:pPr>
      <w:r w:rsidRPr="00F9501D">
        <w:rPr>
          <w:i/>
          <w:color w:val="000000"/>
          <w:sz w:val="20"/>
        </w:rPr>
        <w:t>W przypadku wykonawców występujących wspólnie, każdy wykonawca zobowiązany jest złożyć powyższą informację.</w:t>
      </w:r>
    </w:p>
    <w:p w:rsidR="0099247B" w:rsidRDefault="0099247B" w:rsidP="000C6240">
      <w:pPr>
        <w:spacing w:line="360" w:lineRule="auto"/>
        <w:rPr>
          <w:rFonts w:ascii="Bookman Old Style" w:hAnsi="Bookman Old Style" w:cs="Arial Narrow"/>
          <w:sz w:val="20"/>
          <w:szCs w:val="20"/>
        </w:rPr>
      </w:pPr>
    </w:p>
    <w:p w:rsidR="0099247B" w:rsidRPr="00AF5A01" w:rsidRDefault="0099247B" w:rsidP="0099247B">
      <w:pPr>
        <w:spacing w:line="360" w:lineRule="auto"/>
        <w:jc w:val="right"/>
        <w:rPr>
          <w:rFonts w:ascii="Bookman Old Style" w:hAnsi="Bookman Old Style" w:cs="Arial Narrow"/>
          <w:b/>
          <w:color w:val="000000"/>
          <w:sz w:val="22"/>
          <w:szCs w:val="22"/>
          <w:u w:val="single"/>
        </w:rPr>
      </w:pPr>
      <w:r w:rsidRPr="00AF5A01">
        <w:rPr>
          <w:rFonts w:ascii="Bookman Old Style" w:hAnsi="Bookman Old Style" w:cs="Arial Narrow"/>
          <w:b/>
          <w:color w:val="000000"/>
          <w:sz w:val="22"/>
          <w:szCs w:val="22"/>
          <w:u w:val="single"/>
        </w:rPr>
        <w:lastRenderedPageBreak/>
        <w:t>Zamawiający:</w:t>
      </w:r>
    </w:p>
    <w:p w:rsidR="00C816A4" w:rsidRDefault="00C816A4" w:rsidP="0099247B">
      <w:pPr>
        <w:spacing w:line="360" w:lineRule="auto"/>
        <w:rPr>
          <w:rFonts w:ascii="Bookman Old Style" w:hAnsi="Bookman Old Style" w:cs="Arial Narrow"/>
          <w:b/>
          <w:color w:val="000000"/>
          <w:sz w:val="22"/>
          <w:szCs w:val="22"/>
          <w:u w:val="single"/>
        </w:rPr>
      </w:pPr>
    </w:p>
    <w:p w:rsidR="00C816A4" w:rsidRPr="00E03576" w:rsidRDefault="00C816A4" w:rsidP="00C816A4">
      <w:pPr>
        <w:spacing w:line="276" w:lineRule="auto"/>
        <w:jc w:val="center"/>
        <w:rPr>
          <w:rFonts w:ascii="Bookman Old Style" w:hAnsi="Bookman Old Style" w:cs="Arial Narrow"/>
          <w:b/>
          <w:bCs/>
          <w:sz w:val="22"/>
          <w:szCs w:val="22"/>
        </w:rPr>
      </w:pPr>
      <w:r>
        <w:rPr>
          <w:rFonts w:ascii="Bookman Old Style" w:hAnsi="Bookman Old Style" w:cs="Arial Narrow"/>
          <w:b/>
          <w:bCs/>
          <w:sz w:val="22"/>
          <w:szCs w:val="22"/>
        </w:rPr>
        <w:t xml:space="preserve">                                                                                              </w:t>
      </w:r>
      <w:r w:rsidRPr="00E03576">
        <w:rPr>
          <w:rFonts w:ascii="Bookman Old Style" w:hAnsi="Bookman Old Style" w:cs="Arial Narrow"/>
          <w:b/>
          <w:bCs/>
          <w:sz w:val="22"/>
          <w:szCs w:val="22"/>
        </w:rPr>
        <w:t>Gmina Szczaniec</w:t>
      </w:r>
    </w:p>
    <w:p w:rsidR="00C816A4" w:rsidRPr="00E03576" w:rsidRDefault="00C816A4" w:rsidP="00C816A4">
      <w:pPr>
        <w:spacing w:line="276" w:lineRule="auto"/>
        <w:jc w:val="center"/>
        <w:rPr>
          <w:rFonts w:ascii="Bookman Old Style" w:hAnsi="Bookman Old Style" w:cs="Arial Narrow"/>
          <w:b/>
          <w:bCs/>
          <w:sz w:val="22"/>
          <w:szCs w:val="22"/>
        </w:rPr>
      </w:pPr>
      <w:r>
        <w:rPr>
          <w:rFonts w:ascii="Bookman Old Style" w:hAnsi="Bookman Old Style" w:cs="Arial Narrow"/>
          <w:b/>
          <w:bCs/>
          <w:sz w:val="22"/>
          <w:szCs w:val="22"/>
        </w:rPr>
        <w:t xml:space="preserve">                                                                                             Ul. Herbowa 30</w:t>
      </w:r>
    </w:p>
    <w:p w:rsidR="00C816A4" w:rsidRPr="00E03576" w:rsidRDefault="00C816A4" w:rsidP="00C816A4">
      <w:pPr>
        <w:spacing w:line="276" w:lineRule="auto"/>
        <w:jc w:val="center"/>
        <w:rPr>
          <w:rFonts w:ascii="Bookman Old Style" w:hAnsi="Bookman Old Style" w:cs="Arial Narrow"/>
          <w:b/>
          <w:bCs/>
          <w:sz w:val="22"/>
          <w:szCs w:val="22"/>
        </w:rPr>
      </w:pPr>
      <w:r>
        <w:rPr>
          <w:rFonts w:ascii="Bookman Old Style" w:hAnsi="Bookman Old Style" w:cs="Arial Narrow"/>
          <w:b/>
          <w:bCs/>
          <w:sz w:val="22"/>
          <w:szCs w:val="22"/>
        </w:rPr>
        <w:t xml:space="preserve">                                                                                                66-255 Szczaniec</w:t>
      </w:r>
    </w:p>
    <w:p w:rsidR="00C816A4" w:rsidRDefault="00C816A4" w:rsidP="00C816A4">
      <w:pPr>
        <w:spacing w:line="360" w:lineRule="auto"/>
        <w:rPr>
          <w:rFonts w:ascii="Bookman Old Style" w:hAnsi="Bookman Old Style" w:cs="Arial Narrow"/>
          <w:b/>
          <w:color w:val="000000"/>
          <w:sz w:val="22"/>
          <w:szCs w:val="22"/>
          <w:u w:val="single"/>
        </w:rPr>
      </w:pPr>
    </w:p>
    <w:p w:rsidR="00C816A4" w:rsidRDefault="00C816A4" w:rsidP="00C816A4">
      <w:pPr>
        <w:spacing w:line="360" w:lineRule="auto"/>
        <w:jc w:val="right"/>
        <w:rPr>
          <w:rFonts w:ascii="Bookman Old Style" w:hAnsi="Bookman Old Style" w:cs="Arial Narrow"/>
          <w:b/>
          <w:color w:val="000000"/>
          <w:sz w:val="22"/>
          <w:szCs w:val="22"/>
          <w:u w:val="single"/>
        </w:rPr>
      </w:pPr>
    </w:p>
    <w:p w:rsidR="0099247B" w:rsidRDefault="0099247B" w:rsidP="0099247B">
      <w:pPr>
        <w:spacing w:line="360" w:lineRule="auto"/>
        <w:rPr>
          <w:rFonts w:ascii="Bookman Old Style" w:hAnsi="Bookman Old Style" w:cs="Arial Narrow"/>
          <w:b/>
          <w:color w:val="000000"/>
          <w:sz w:val="22"/>
          <w:szCs w:val="22"/>
          <w:u w:val="single"/>
        </w:rPr>
      </w:pPr>
      <w:r w:rsidRPr="00AF5A01">
        <w:rPr>
          <w:rFonts w:ascii="Bookman Old Style" w:hAnsi="Bookman Old Style" w:cs="Arial Narrow"/>
          <w:b/>
          <w:color w:val="000000"/>
          <w:sz w:val="22"/>
          <w:szCs w:val="22"/>
          <w:u w:val="single"/>
        </w:rPr>
        <w:t>Wykonawca:</w:t>
      </w:r>
    </w:p>
    <w:p w:rsidR="0099247B" w:rsidRDefault="0099247B" w:rsidP="0099247B">
      <w:pPr>
        <w:spacing w:line="360" w:lineRule="auto"/>
        <w:rPr>
          <w:rFonts w:ascii="Bookman Old Style" w:hAnsi="Bookman Old Style" w:cs="Arial Narrow"/>
          <w:color w:val="000000"/>
          <w:sz w:val="22"/>
          <w:szCs w:val="22"/>
        </w:rPr>
      </w:pPr>
      <w:r w:rsidRPr="00AF5A01">
        <w:rPr>
          <w:rFonts w:ascii="Bookman Old Style" w:hAnsi="Bookman Old Style" w:cs="Arial Narrow"/>
          <w:color w:val="000000"/>
          <w:sz w:val="22"/>
          <w:szCs w:val="22"/>
        </w:rPr>
        <w:t>…………………………</w:t>
      </w:r>
      <w:r>
        <w:rPr>
          <w:rFonts w:ascii="Bookman Old Style" w:hAnsi="Bookman Old Style" w:cs="Arial Narrow"/>
          <w:color w:val="000000"/>
          <w:sz w:val="22"/>
          <w:szCs w:val="22"/>
        </w:rPr>
        <w:t>……………</w:t>
      </w:r>
    </w:p>
    <w:p w:rsidR="0099247B" w:rsidRDefault="0099247B" w:rsidP="0099247B">
      <w:pPr>
        <w:spacing w:line="360" w:lineRule="auto"/>
        <w:rPr>
          <w:rFonts w:ascii="Bookman Old Style" w:hAnsi="Bookman Old Style" w:cs="Arial Narrow"/>
          <w:color w:val="000000"/>
          <w:sz w:val="22"/>
          <w:szCs w:val="22"/>
        </w:rPr>
      </w:pPr>
      <w:r>
        <w:rPr>
          <w:rFonts w:ascii="Bookman Old Style" w:hAnsi="Bookman Old Style" w:cs="Arial Narrow"/>
          <w:color w:val="000000"/>
          <w:sz w:val="22"/>
          <w:szCs w:val="22"/>
        </w:rPr>
        <w:t>………………………………………</w:t>
      </w:r>
    </w:p>
    <w:p w:rsidR="0099247B" w:rsidRDefault="0099247B" w:rsidP="0099247B">
      <w:pPr>
        <w:spacing w:line="360" w:lineRule="auto"/>
        <w:rPr>
          <w:rFonts w:ascii="Bookman Old Style" w:hAnsi="Bookman Old Style" w:cs="Arial Narrow"/>
          <w:color w:val="000000"/>
          <w:sz w:val="22"/>
          <w:szCs w:val="22"/>
        </w:rPr>
      </w:pPr>
      <w:r>
        <w:rPr>
          <w:rFonts w:ascii="Bookman Old Style" w:hAnsi="Bookman Old Style" w:cs="Arial Narrow"/>
          <w:color w:val="000000"/>
          <w:sz w:val="22"/>
          <w:szCs w:val="22"/>
        </w:rPr>
        <w:t>………………………………………</w:t>
      </w:r>
    </w:p>
    <w:p w:rsidR="0099247B" w:rsidRPr="008F5B10" w:rsidRDefault="0099247B" w:rsidP="0099247B">
      <w:pPr>
        <w:spacing w:line="360" w:lineRule="auto"/>
        <w:rPr>
          <w:rFonts w:ascii="Bookman Old Style" w:hAnsi="Bookman Old Style" w:cs="Arial Narrow"/>
          <w:i/>
          <w:sz w:val="19"/>
          <w:szCs w:val="19"/>
        </w:rPr>
      </w:pPr>
      <w:r w:rsidRPr="00F9501D">
        <w:rPr>
          <w:rFonts w:ascii="Bookman Old Style" w:hAnsi="Bookman Old Style" w:cs="Arial Narrow"/>
          <w:i/>
          <w:sz w:val="19"/>
          <w:szCs w:val="19"/>
        </w:rPr>
        <w:t>(oznaczenie wykonawcy)</w:t>
      </w:r>
    </w:p>
    <w:p w:rsidR="0099247B" w:rsidRDefault="0099247B" w:rsidP="0099247B">
      <w:pPr>
        <w:rPr>
          <w:rFonts w:ascii="Century Gothic" w:hAnsi="Century Gothic" w:cs="Arial Narrow"/>
          <w:sz w:val="22"/>
          <w:szCs w:val="22"/>
        </w:rPr>
      </w:pPr>
      <w:r>
        <w:rPr>
          <w:rFonts w:ascii="Century Gothic" w:hAnsi="Century Gothic" w:cs="Arial Narrow"/>
          <w:sz w:val="22"/>
          <w:szCs w:val="22"/>
        </w:rPr>
        <w:tab/>
      </w:r>
      <w:r>
        <w:rPr>
          <w:rFonts w:ascii="Century Gothic" w:hAnsi="Century Gothic" w:cs="Arial Narrow"/>
          <w:sz w:val="22"/>
          <w:szCs w:val="22"/>
        </w:rPr>
        <w:tab/>
      </w:r>
    </w:p>
    <w:tbl>
      <w:tblPr>
        <w:tblW w:w="0" w:type="auto"/>
        <w:tblInd w:w="70" w:type="dxa"/>
        <w:tblLayout w:type="fixed"/>
        <w:tblCellMar>
          <w:left w:w="70" w:type="dxa"/>
          <w:right w:w="70" w:type="dxa"/>
        </w:tblCellMar>
        <w:tblLook w:val="0000" w:firstRow="0" w:lastRow="0" w:firstColumn="0" w:lastColumn="0" w:noHBand="0" w:noVBand="0"/>
      </w:tblPr>
      <w:tblGrid>
        <w:gridCol w:w="5680"/>
        <w:gridCol w:w="2973"/>
      </w:tblGrid>
      <w:tr w:rsidR="0099247B" w:rsidTr="00C40F77">
        <w:trPr>
          <w:trHeight w:val="530"/>
        </w:trPr>
        <w:tc>
          <w:tcPr>
            <w:tcW w:w="5680" w:type="dxa"/>
            <w:tcBorders>
              <w:top w:val="single" w:sz="4" w:space="0" w:color="000000"/>
              <w:left w:val="single" w:sz="4" w:space="0" w:color="000000"/>
              <w:bottom w:val="single" w:sz="4" w:space="0" w:color="000000"/>
            </w:tcBorders>
            <w:vAlign w:val="center"/>
          </w:tcPr>
          <w:p w:rsidR="0099247B" w:rsidRDefault="0099247B" w:rsidP="00C40F77">
            <w:pPr>
              <w:snapToGrid w:val="0"/>
              <w:jc w:val="center"/>
              <w:rPr>
                <w:rFonts w:ascii="Century Gothic" w:hAnsi="Century Gothic" w:cs="Arial Narrow"/>
                <w:b/>
                <w:bCs/>
                <w:sz w:val="22"/>
                <w:szCs w:val="22"/>
              </w:rPr>
            </w:pPr>
            <w:r>
              <w:rPr>
                <w:rFonts w:ascii="Century Gothic" w:hAnsi="Century Gothic" w:cs="Arial Narrow"/>
                <w:b/>
                <w:bCs/>
                <w:sz w:val="22"/>
                <w:szCs w:val="22"/>
              </w:rPr>
              <w:t>OŚWIADCZENIE</w:t>
            </w:r>
          </w:p>
        </w:tc>
        <w:tc>
          <w:tcPr>
            <w:tcW w:w="2973" w:type="dxa"/>
            <w:tcBorders>
              <w:top w:val="single" w:sz="4" w:space="0" w:color="000000"/>
              <w:left w:val="single" w:sz="4" w:space="0" w:color="000000"/>
              <w:bottom w:val="single" w:sz="4" w:space="0" w:color="000000"/>
              <w:right w:val="single" w:sz="4" w:space="0" w:color="000000"/>
            </w:tcBorders>
            <w:vAlign w:val="center"/>
          </w:tcPr>
          <w:p w:rsidR="0099247B" w:rsidRDefault="0099247B" w:rsidP="001B2CD5">
            <w:pPr>
              <w:pStyle w:val="Nagwek5"/>
              <w:tabs>
                <w:tab w:val="num" w:pos="0"/>
              </w:tabs>
              <w:snapToGrid w:val="0"/>
              <w:rPr>
                <w:rFonts w:ascii="Century Gothic" w:hAnsi="Century Gothic" w:cs="Arial Narrow"/>
                <w:b/>
                <w:bCs/>
                <w:sz w:val="22"/>
                <w:szCs w:val="22"/>
              </w:rPr>
            </w:pPr>
            <w:r>
              <w:rPr>
                <w:rFonts w:ascii="Century Gothic" w:hAnsi="Century Gothic" w:cs="Arial Narrow"/>
                <w:b/>
                <w:bCs/>
                <w:sz w:val="22"/>
                <w:szCs w:val="22"/>
              </w:rPr>
              <w:t xml:space="preserve">Załącznik nr </w:t>
            </w:r>
            <w:r w:rsidR="001B2CD5">
              <w:rPr>
                <w:rFonts w:ascii="Century Gothic" w:hAnsi="Century Gothic" w:cs="Arial Narrow"/>
                <w:b/>
                <w:bCs/>
                <w:sz w:val="22"/>
                <w:szCs w:val="22"/>
              </w:rPr>
              <w:t>2</w:t>
            </w:r>
            <w:r>
              <w:rPr>
                <w:rFonts w:ascii="Century Gothic" w:hAnsi="Century Gothic" w:cs="Arial Narrow"/>
                <w:b/>
                <w:bCs/>
                <w:sz w:val="22"/>
                <w:szCs w:val="22"/>
              </w:rPr>
              <w:t xml:space="preserve"> do oferty</w:t>
            </w:r>
          </w:p>
        </w:tc>
      </w:tr>
    </w:tbl>
    <w:p w:rsidR="0099247B" w:rsidRDefault="0099247B" w:rsidP="0099247B">
      <w:pPr>
        <w:rPr>
          <w:rFonts w:ascii="Century Gothic" w:hAnsi="Century Gothic" w:cs="Arial Narrow"/>
          <w:b/>
          <w:bCs/>
          <w:sz w:val="22"/>
          <w:szCs w:val="22"/>
        </w:rPr>
      </w:pPr>
    </w:p>
    <w:p w:rsidR="0099247B" w:rsidRDefault="0099247B" w:rsidP="0099247B">
      <w:pPr>
        <w:rPr>
          <w:rFonts w:ascii="Century Gothic" w:hAnsi="Century Gothic" w:cs="Arial Narrow"/>
          <w:b/>
          <w:bCs/>
          <w:color w:val="FF0000"/>
          <w:sz w:val="22"/>
          <w:szCs w:val="22"/>
        </w:rPr>
      </w:pPr>
    </w:p>
    <w:p w:rsidR="0099247B" w:rsidRPr="0099247B" w:rsidRDefault="0099247B" w:rsidP="0099247B">
      <w:pPr>
        <w:jc w:val="both"/>
        <w:rPr>
          <w:rFonts w:ascii="Bookman Old Style" w:hAnsi="Bookman Old Style" w:cs="Arial"/>
          <w:spacing w:val="4"/>
          <w:sz w:val="20"/>
          <w:szCs w:val="20"/>
        </w:rPr>
      </w:pPr>
      <w:r w:rsidRPr="0099247B">
        <w:rPr>
          <w:rFonts w:ascii="Bookman Old Style" w:hAnsi="Bookman Old Style" w:cs="Arial"/>
          <w:spacing w:val="4"/>
          <w:sz w:val="20"/>
          <w:szCs w:val="20"/>
        </w:rPr>
        <w:t>My niżej podpisani:</w:t>
      </w:r>
    </w:p>
    <w:p w:rsidR="0099247B" w:rsidRPr="0099247B" w:rsidRDefault="0099247B" w:rsidP="0099247B">
      <w:pPr>
        <w:jc w:val="both"/>
        <w:rPr>
          <w:rFonts w:ascii="Bookman Old Style" w:hAnsi="Bookman Old Style" w:cs="Arial"/>
          <w:spacing w:val="4"/>
          <w:sz w:val="20"/>
          <w:szCs w:val="20"/>
        </w:rPr>
      </w:pPr>
      <w:r w:rsidRPr="0099247B">
        <w:rPr>
          <w:rFonts w:ascii="Bookman Old Style" w:hAnsi="Bookman Old Style" w:cs="Arial"/>
          <w:spacing w:val="4"/>
          <w:sz w:val="20"/>
          <w:szCs w:val="20"/>
        </w:rPr>
        <w:t>……………………………………………………………………………………………………………………</w:t>
      </w:r>
    </w:p>
    <w:p w:rsidR="0099247B" w:rsidRPr="0099247B" w:rsidRDefault="0099247B" w:rsidP="0099247B">
      <w:pPr>
        <w:jc w:val="both"/>
        <w:rPr>
          <w:rFonts w:ascii="Bookman Old Style" w:hAnsi="Bookman Old Style" w:cs="Arial"/>
          <w:spacing w:val="4"/>
          <w:sz w:val="20"/>
          <w:szCs w:val="20"/>
        </w:rPr>
      </w:pPr>
      <w:r w:rsidRPr="0099247B">
        <w:rPr>
          <w:rFonts w:ascii="Bookman Old Style" w:hAnsi="Bookman Old Style" w:cs="Arial"/>
          <w:spacing w:val="4"/>
          <w:sz w:val="20"/>
          <w:szCs w:val="20"/>
        </w:rPr>
        <w:t xml:space="preserve">działając w imieniu i na rzecz: </w:t>
      </w:r>
    </w:p>
    <w:p w:rsidR="0099247B" w:rsidRPr="0099247B" w:rsidRDefault="0099247B" w:rsidP="0099247B">
      <w:pPr>
        <w:jc w:val="both"/>
        <w:rPr>
          <w:rFonts w:ascii="Bookman Old Style" w:hAnsi="Bookman Old Style" w:cs="Arial"/>
          <w:spacing w:val="4"/>
          <w:sz w:val="20"/>
          <w:szCs w:val="20"/>
        </w:rPr>
      </w:pPr>
      <w:r w:rsidRPr="0099247B">
        <w:rPr>
          <w:rFonts w:ascii="Bookman Old Style" w:hAnsi="Bookman Old Style" w:cs="Arial"/>
          <w:spacing w:val="4"/>
          <w:sz w:val="20"/>
          <w:szCs w:val="20"/>
        </w:rPr>
        <w:t>.......................................................................................................................</w:t>
      </w:r>
      <w:r>
        <w:rPr>
          <w:rFonts w:ascii="Bookman Old Style" w:hAnsi="Bookman Old Style" w:cs="Arial"/>
          <w:spacing w:val="4"/>
          <w:sz w:val="20"/>
          <w:szCs w:val="20"/>
        </w:rPr>
        <w:t>..................</w:t>
      </w:r>
    </w:p>
    <w:p w:rsidR="0099247B" w:rsidRPr="0099247B" w:rsidRDefault="0099247B" w:rsidP="0099247B">
      <w:pPr>
        <w:jc w:val="both"/>
        <w:rPr>
          <w:rFonts w:ascii="Bookman Old Style" w:hAnsi="Bookman Old Style" w:cs="Arial"/>
          <w:spacing w:val="4"/>
          <w:sz w:val="20"/>
          <w:szCs w:val="20"/>
        </w:rPr>
      </w:pPr>
      <w:r w:rsidRPr="0099247B">
        <w:rPr>
          <w:rFonts w:ascii="Bookman Old Style" w:hAnsi="Bookman Old Style" w:cs="Arial"/>
          <w:spacing w:val="4"/>
          <w:sz w:val="20"/>
          <w:szCs w:val="20"/>
        </w:rPr>
        <w:t>.......................................................................................................................</w:t>
      </w:r>
      <w:r>
        <w:rPr>
          <w:rFonts w:ascii="Bookman Old Style" w:hAnsi="Bookman Old Style" w:cs="Arial"/>
          <w:spacing w:val="4"/>
          <w:sz w:val="20"/>
          <w:szCs w:val="20"/>
        </w:rPr>
        <w:t>..................</w:t>
      </w:r>
    </w:p>
    <w:p w:rsidR="0099247B" w:rsidRPr="0099247B" w:rsidRDefault="0099247B" w:rsidP="0099247B">
      <w:pPr>
        <w:rPr>
          <w:rFonts w:ascii="Bookman Old Style" w:hAnsi="Bookman Old Style" w:cs="Arial"/>
          <w:spacing w:val="4"/>
          <w:sz w:val="20"/>
          <w:szCs w:val="20"/>
        </w:rPr>
      </w:pPr>
      <w:r w:rsidRPr="0099247B">
        <w:rPr>
          <w:rFonts w:ascii="Bookman Old Style" w:hAnsi="Bookman Old Style" w:cs="Arial"/>
          <w:spacing w:val="4"/>
          <w:sz w:val="20"/>
          <w:szCs w:val="20"/>
        </w:rPr>
        <w:t>ubiegając się o udzielenie zamówienia publicznego na:</w:t>
      </w:r>
    </w:p>
    <w:p w:rsidR="0099247B" w:rsidRPr="0099247B" w:rsidRDefault="0099247B" w:rsidP="0099247B">
      <w:pPr>
        <w:rPr>
          <w:rFonts w:ascii="Bookman Old Style" w:hAnsi="Bookman Old Style" w:cs="Arial"/>
          <w:b/>
          <w:spacing w:val="4"/>
          <w:sz w:val="20"/>
          <w:szCs w:val="20"/>
        </w:rPr>
      </w:pPr>
    </w:p>
    <w:p w:rsidR="0099247B" w:rsidRPr="0099247B" w:rsidRDefault="0099247B" w:rsidP="0099247B">
      <w:pPr>
        <w:jc w:val="center"/>
        <w:rPr>
          <w:rFonts w:ascii="Bookman Old Style" w:hAnsi="Bookman Old Style" w:cs="Arial"/>
          <w:b/>
          <w:sz w:val="20"/>
          <w:szCs w:val="20"/>
        </w:rPr>
      </w:pPr>
      <w:r w:rsidRPr="0099247B">
        <w:rPr>
          <w:rFonts w:ascii="Bookman Old Style" w:hAnsi="Bookman Old Style" w:cs="Arial Narrow"/>
          <w:b/>
          <w:i/>
          <w:iCs/>
          <w:sz w:val="20"/>
          <w:szCs w:val="20"/>
        </w:rPr>
        <w:t>„</w:t>
      </w:r>
      <w:r w:rsidR="008C0BB7">
        <w:rPr>
          <w:rFonts w:ascii="Bookman Old Style" w:hAnsi="Bookman Old Style" w:cs="Arial Narrow"/>
          <w:b/>
          <w:i/>
          <w:iCs/>
          <w:sz w:val="20"/>
          <w:szCs w:val="20"/>
        </w:rPr>
        <w:t>Udzielenie kredyt</w:t>
      </w:r>
      <w:r w:rsidR="00A1797F">
        <w:rPr>
          <w:rFonts w:ascii="Bookman Old Style" w:hAnsi="Bookman Old Style" w:cs="Arial Narrow"/>
          <w:b/>
          <w:i/>
          <w:iCs/>
          <w:sz w:val="20"/>
          <w:szCs w:val="20"/>
        </w:rPr>
        <w:t xml:space="preserve">u długoterminowego w wysokości </w:t>
      </w:r>
      <w:r w:rsidR="00C816A4">
        <w:rPr>
          <w:rFonts w:ascii="Bookman Old Style" w:hAnsi="Bookman Old Style" w:cs="Arial Narrow"/>
          <w:b/>
          <w:i/>
          <w:iCs/>
          <w:sz w:val="20"/>
          <w:szCs w:val="20"/>
        </w:rPr>
        <w:t>2.000.000</w:t>
      </w:r>
      <w:r w:rsidR="008C0BB7">
        <w:rPr>
          <w:rFonts w:ascii="Bookman Old Style" w:hAnsi="Bookman Old Style" w:cs="Arial Narrow"/>
          <w:b/>
          <w:i/>
          <w:iCs/>
          <w:sz w:val="20"/>
          <w:szCs w:val="20"/>
        </w:rPr>
        <w:t>,00 zł</w:t>
      </w:r>
      <w:r w:rsidRPr="0099247B">
        <w:rPr>
          <w:rFonts w:ascii="Bookman Old Style" w:hAnsi="Bookman Old Style" w:cs="Arial"/>
          <w:b/>
          <w:sz w:val="20"/>
          <w:szCs w:val="20"/>
        </w:rPr>
        <w:t>”</w:t>
      </w:r>
    </w:p>
    <w:p w:rsidR="0099247B" w:rsidRPr="0099247B" w:rsidRDefault="0099247B" w:rsidP="0099247B">
      <w:pPr>
        <w:spacing w:after="120" w:line="240" w:lineRule="exact"/>
        <w:jc w:val="center"/>
        <w:rPr>
          <w:rFonts w:ascii="Bookman Old Style" w:hAnsi="Bookman Old Style" w:cs="Arial"/>
          <w:b/>
          <w:sz w:val="20"/>
          <w:szCs w:val="20"/>
        </w:rPr>
      </w:pPr>
    </w:p>
    <w:p w:rsidR="0099247B" w:rsidRPr="0099247B" w:rsidRDefault="0099247B" w:rsidP="0099247B">
      <w:pPr>
        <w:ind w:left="20"/>
        <w:jc w:val="both"/>
        <w:rPr>
          <w:rFonts w:ascii="Bookman Old Style" w:hAnsi="Bookman Old Style" w:cs="Arial"/>
          <w:spacing w:val="4"/>
          <w:sz w:val="20"/>
        </w:rPr>
      </w:pPr>
      <w:r w:rsidRPr="0099247B">
        <w:rPr>
          <w:rFonts w:ascii="Bookman Old Style" w:hAnsi="Bookman Old Style" w:cs="Arial"/>
          <w:spacing w:val="4"/>
          <w:sz w:val="20"/>
        </w:rPr>
        <w:t xml:space="preserve">- oświadczamy, że </w:t>
      </w:r>
      <w:r w:rsidRPr="0099247B">
        <w:rPr>
          <w:rFonts w:ascii="Bookman Old Style" w:hAnsi="Bookman Old Style" w:cs="Arial"/>
          <w:sz w:val="20"/>
        </w:rPr>
        <w:t xml:space="preserve">wobec podmiotu, który reprezentujemy, </w:t>
      </w:r>
      <w:r w:rsidRPr="0099247B">
        <w:rPr>
          <w:rFonts w:ascii="Bookman Old Style" w:hAnsi="Bookman Old Style" w:cs="Arial"/>
          <w:b/>
          <w:sz w:val="20"/>
        </w:rPr>
        <w:t xml:space="preserve">nie orzeczono/orzeczono* </w:t>
      </w:r>
      <w:r w:rsidRPr="0099247B">
        <w:rPr>
          <w:rFonts w:ascii="Bookman Old Style" w:hAnsi="Bookman Old Style" w:cs="Arial"/>
          <w:sz w:val="20"/>
        </w:rPr>
        <w:t>tytułem środka zapobiegawczego zakazu/zakaz ubiegania się o zamówienia publiczne.</w:t>
      </w:r>
    </w:p>
    <w:p w:rsidR="0099247B" w:rsidRPr="0099247B" w:rsidRDefault="0099247B" w:rsidP="0099247B">
      <w:pPr>
        <w:ind w:left="20"/>
        <w:jc w:val="both"/>
        <w:rPr>
          <w:rFonts w:ascii="Bookman Old Style" w:hAnsi="Bookman Old Style" w:cs="Arial"/>
          <w:sz w:val="20"/>
          <w:szCs w:val="20"/>
        </w:rPr>
      </w:pPr>
    </w:p>
    <w:p w:rsidR="0099247B" w:rsidRDefault="0099247B" w:rsidP="0099247B">
      <w:pPr>
        <w:ind w:left="20"/>
        <w:jc w:val="both"/>
        <w:rPr>
          <w:rFonts w:ascii="Bookman Old Style" w:hAnsi="Bookman Old Style" w:cs="Arial"/>
          <w:sz w:val="20"/>
          <w:szCs w:val="20"/>
        </w:rPr>
      </w:pPr>
    </w:p>
    <w:p w:rsidR="004C4F80" w:rsidRDefault="004C4F80" w:rsidP="0099247B">
      <w:pPr>
        <w:ind w:left="20"/>
        <w:jc w:val="both"/>
        <w:rPr>
          <w:rFonts w:ascii="Bookman Old Style" w:hAnsi="Bookman Old Style" w:cs="Arial"/>
          <w:sz w:val="20"/>
          <w:szCs w:val="20"/>
        </w:rPr>
      </w:pPr>
    </w:p>
    <w:p w:rsidR="004C4F80" w:rsidRPr="0099247B" w:rsidRDefault="004C4F80" w:rsidP="0099247B">
      <w:pPr>
        <w:ind w:left="20"/>
        <w:jc w:val="both"/>
        <w:rPr>
          <w:rFonts w:ascii="Bookman Old Style" w:hAnsi="Bookman Old Style" w:cs="Arial"/>
          <w:sz w:val="20"/>
          <w:szCs w:val="20"/>
        </w:rPr>
      </w:pPr>
    </w:p>
    <w:p w:rsidR="0099247B" w:rsidRPr="0099247B" w:rsidRDefault="0099247B" w:rsidP="0099247B">
      <w:pPr>
        <w:pStyle w:val="Tekstpodstawowy"/>
        <w:spacing w:after="0"/>
        <w:rPr>
          <w:rFonts w:cs="Arial Narrow"/>
          <w:color w:val="000000"/>
          <w:sz w:val="20"/>
          <w:szCs w:val="20"/>
        </w:rPr>
      </w:pPr>
      <w:r w:rsidRPr="0099247B">
        <w:rPr>
          <w:rFonts w:cs="Arial Narrow"/>
          <w:color w:val="000000"/>
          <w:sz w:val="20"/>
          <w:szCs w:val="20"/>
        </w:rPr>
        <w:t>………………………………………..….</w:t>
      </w:r>
    </w:p>
    <w:p w:rsidR="0099247B" w:rsidRPr="0099247B" w:rsidRDefault="0099247B" w:rsidP="0099247B">
      <w:pPr>
        <w:pStyle w:val="Tekstpodstawowy"/>
        <w:spacing w:after="0"/>
        <w:ind w:firstLine="708"/>
        <w:rPr>
          <w:rFonts w:cs="Arial Narrow"/>
          <w:color w:val="000000"/>
          <w:sz w:val="20"/>
          <w:szCs w:val="20"/>
        </w:rPr>
      </w:pPr>
      <w:r w:rsidRPr="0099247B">
        <w:rPr>
          <w:rFonts w:cs="Arial Narrow"/>
          <w:color w:val="000000"/>
          <w:sz w:val="20"/>
          <w:szCs w:val="20"/>
        </w:rPr>
        <w:t>(miejscowość i data)</w:t>
      </w:r>
    </w:p>
    <w:p w:rsidR="0099247B" w:rsidRDefault="0099247B" w:rsidP="0099247B">
      <w:pPr>
        <w:pStyle w:val="Tekstpodstawowy"/>
        <w:spacing w:after="0"/>
        <w:rPr>
          <w:rFonts w:cs="Arial Narrow"/>
          <w:color w:val="000000"/>
          <w:sz w:val="20"/>
          <w:szCs w:val="20"/>
        </w:rPr>
      </w:pPr>
    </w:p>
    <w:p w:rsidR="004C4F80" w:rsidRDefault="004C4F80" w:rsidP="0099247B">
      <w:pPr>
        <w:pStyle w:val="Tekstpodstawowy"/>
        <w:spacing w:after="0"/>
        <w:rPr>
          <w:rFonts w:cs="Arial Narrow"/>
          <w:color w:val="000000"/>
          <w:sz w:val="20"/>
          <w:szCs w:val="20"/>
        </w:rPr>
      </w:pPr>
    </w:p>
    <w:p w:rsidR="004C4F80" w:rsidRDefault="004C4F80" w:rsidP="0099247B">
      <w:pPr>
        <w:pStyle w:val="Tekstpodstawowy"/>
        <w:spacing w:after="0"/>
        <w:rPr>
          <w:rFonts w:cs="Arial Narrow"/>
          <w:color w:val="000000"/>
          <w:sz w:val="20"/>
          <w:szCs w:val="20"/>
        </w:rPr>
      </w:pPr>
    </w:p>
    <w:p w:rsidR="004C4F80" w:rsidRPr="0099247B" w:rsidRDefault="004C4F80" w:rsidP="0099247B">
      <w:pPr>
        <w:pStyle w:val="Tekstpodstawowy"/>
        <w:spacing w:after="0"/>
        <w:rPr>
          <w:rFonts w:cs="Arial Narrow"/>
          <w:color w:val="000000"/>
          <w:sz w:val="20"/>
          <w:szCs w:val="20"/>
        </w:rPr>
      </w:pPr>
    </w:p>
    <w:p w:rsidR="0099247B" w:rsidRPr="0099247B" w:rsidRDefault="0099247B" w:rsidP="0099247B">
      <w:pPr>
        <w:pStyle w:val="Tekstpodstawowy"/>
        <w:spacing w:after="0"/>
        <w:rPr>
          <w:rFonts w:cs="Arial Narrow"/>
          <w:color w:val="000000"/>
          <w:sz w:val="20"/>
          <w:szCs w:val="20"/>
        </w:rPr>
      </w:pPr>
      <w:r w:rsidRPr="0099247B">
        <w:rPr>
          <w:rFonts w:cs="Arial Narrow"/>
          <w:color w:val="000000"/>
          <w:sz w:val="20"/>
          <w:szCs w:val="20"/>
        </w:rPr>
        <w:tab/>
      </w:r>
      <w:r w:rsidRPr="0099247B">
        <w:rPr>
          <w:rFonts w:cs="Arial Narrow"/>
          <w:color w:val="000000"/>
          <w:sz w:val="20"/>
          <w:szCs w:val="20"/>
        </w:rPr>
        <w:tab/>
      </w:r>
      <w:r w:rsidRPr="0099247B">
        <w:rPr>
          <w:rFonts w:cs="Arial Narrow"/>
          <w:color w:val="000000"/>
          <w:sz w:val="20"/>
          <w:szCs w:val="20"/>
        </w:rPr>
        <w:tab/>
      </w:r>
      <w:r w:rsidRPr="0099247B">
        <w:rPr>
          <w:rFonts w:cs="Arial Narrow"/>
          <w:color w:val="000000"/>
          <w:sz w:val="20"/>
          <w:szCs w:val="20"/>
        </w:rPr>
        <w:tab/>
        <w:t>………………………………………………………………………….</w:t>
      </w:r>
    </w:p>
    <w:p w:rsidR="0099247B" w:rsidRPr="0099247B" w:rsidRDefault="0099247B" w:rsidP="0099247B">
      <w:pPr>
        <w:rPr>
          <w:rFonts w:ascii="Bookman Old Style" w:hAnsi="Bookman Old Style" w:cs="Arial Narrow"/>
          <w:color w:val="000000"/>
          <w:sz w:val="20"/>
          <w:szCs w:val="20"/>
        </w:rPr>
      </w:pPr>
      <w:r w:rsidRPr="0099247B">
        <w:rPr>
          <w:rFonts w:ascii="Bookman Old Style" w:hAnsi="Bookman Old Style" w:cs="Arial Narrow"/>
          <w:color w:val="000000"/>
          <w:sz w:val="20"/>
          <w:szCs w:val="20"/>
        </w:rPr>
        <w:t xml:space="preserve">        </w:t>
      </w:r>
      <w:r w:rsidRPr="0099247B">
        <w:rPr>
          <w:rFonts w:ascii="Bookman Old Style" w:hAnsi="Bookman Old Style" w:cs="Arial Narrow"/>
          <w:color w:val="000000"/>
          <w:sz w:val="20"/>
          <w:szCs w:val="20"/>
        </w:rPr>
        <w:tab/>
      </w:r>
      <w:r w:rsidRPr="0099247B">
        <w:rPr>
          <w:rFonts w:ascii="Bookman Old Style" w:hAnsi="Bookman Old Style" w:cs="Arial Narrow"/>
          <w:color w:val="000000"/>
          <w:sz w:val="20"/>
          <w:szCs w:val="20"/>
        </w:rPr>
        <w:tab/>
      </w:r>
      <w:r w:rsidRPr="0099247B">
        <w:rPr>
          <w:rFonts w:ascii="Bookman Old Style" w:hAnsi="Bookman Old Style" w:cs="Arial Narrow"/>
          <w:color w:val="000000"/>
          <w:sz w:val="20"/>
          <w:szCs w:val="20"/>
        </w:rPr>
        <w:tab/>
      </w:r>
      <w:r w:rsidRPr="0099247B">
        <w:rPr>
          <w:rFonts w:ascii="Bookman Old Style" w:hAnsi="Bookman Old Style" w:cs="Arial Narrow"/>
          <w:color w:val="000000"/>
          <w:sz w:val="20"/>
          <w:szCs w:val="20"/>
        </w:rPr>
        <w:tab/>
      </w:r>
      <w:r w:rsidRPr="0099247B">
        <w:rPr>
          <w:rFonts w:ascii="Bookman Old Style" w:hAnsi="Bookman Old Style" w:cs="Arial Narrow"/>
          <w:color w:val="000000"/>
          <w:sz w:val="20"/>
          <w:szCs w:val="20"/>
        </w:rPr>
        <w:tab/>
        <w:t xml:space="preserve"> (podpis upełnomocnionego przedstawiciela Wykonawcy) </w:t>
      </w:r>
    </w:p>
    <w:p w:rsidR="0099247B" w:rsidRDefault="0099247B" w:rsidP="000C6240">
      <w:pPr>
        <w:spacing w:line="360" w:lineRule="auto"/>
        <w:rPr>
          <w:rFonts w:ascii="Bookman Old Style" w:hAnsi="Bookman Old Style" w:cs="Arial Narrow"/>
          <w:sz w:val="20"/>
          <w:szCs w:val="20"/>
        </w:rPr>
      </w:pPr>
    </w:p>
    <w:p w:rsidR="0099247B" w:rsidRDefault="0099247B" w:rsidP="000C6240">
      <w:pPr>
        <w:spacing w:line="360" w:lineRule="auto"/>
        <w:rPr>
          <w:rFonts w:ascii="Bookman Old Style" w:hAnsi="Bookman Old Style" w:cs="Arial Narrow"/>
          <w:sz w:val="20"/>
          <w:szCs w:val="20"/>
        </w:rPr>
      </w:pPr>
    </w:p>
    <w:p w:rsidR="0099247B" w:rsidRDefault="0099247B" w:rsidP="000C6240">
      <w:pPr>
        <w:spacing w:line="360" w:lineRule="auto"/>
        <w:rPr>
          <w:rFonts w:ascii="Bookman Old Style" w:hAnsi="Bookman Old Style" w:cs="Arial Narrow"/>
          <w:sz w:val="20"/>
          <w:szCs w:val="20"/>
        </w:rPr>
      </w:pPr>
    </w:p>
    <w:p w:rsidR="0099247B" w:rsidRDefault="0099247B" w:rsidP="000C6240">
      <w:pPr>
        <w:spacing w:line="360" w:lineRule="auto"/>
        <w:rPr>
          <w:rFonts w:ascii="Bookman Old Style" w:hAnsi="Bookman Old Style" w:cs="Arial Narrow"/>
          <w:sz w:val="20"/>
          <w:szCs w:val="20"/>
        </w:rPr>
      </w:pPr>
    </w:p>
    <w:p w:rsidR="007F7739" w:rsidRPr="00F9501D" w:rsidRDefault="007F7739" w:rsidP="007F7739">
      <w:pPr>
        <w:spacing w:line="360" w:lineRule="auto"/>
        <w:rPr>
          <w:rFonts w:ascii="Bookman Old Style" w:hAnsi="Bookman Old Style"/>
          <w:b/>
          <w:i/>
          <w:color w:val="000000"/>
          <w:sz w:val="20"/>
          <w:szCs w:val="20"/>
        </w:rPr>
      </w:pPr>
      <w:r w:rsidRPr="00F9501D">
        <w:rPr>
          <w:rFonts w:ascii="Bookman Old Style" w:hAnsi="Bookman Old Style"/>
          <w:b/>
          <w:i/>
          <w:color w:val="000000"/>
          <w:sz w:val="20"/>
          <w:szCs w:val="20"/>
        </w:rPr>
        <w:t>Uwaga !</w:t>
      </w:r>
    </w:p>
    <w:p w:rsidR="007F7739" w:rsidRDefault="007F7739" w:rsidP="007F7739">
      <w:pPr>
        <w:pStyle w:val="Stopka"/>
        <w:tabs>
          <w:tab w:val="clear" w:pos="4536"/>
          <w:tab w:val="clear" w:pos="9072"/>
        </w:tabs>
        <w:spacing w:line="360" w:lineRule="auto"/>
        <w:jc w:val="both"/>
        <w:rPr>
          <w:i/>
          <w:color w:val="000000"/>
          <w:sz w:val="20"/>
        </w:rPr>
      </w:pPr>
      <w:r w:rsidRPr="00F9501D">
        <w:rPr>
          <w:i/>
          <w:color w:val="000000"/>
          <w:sz w:val="20"/>
        </w:rPr>
        <w:t>W przypadku wykonawców występujących wspólnie, każdy wykonawca zobowiązany jest złożyć powyższą informację.</w:t>
      </w:r>
    </w:p>
    <w:p w:rsidR="005D1086" w:rsidRDefault="005D1086" w:rsidP="007F7739">
      <w:pPr>
        <w:pStyle w:val="Stopka"/>
        <w:tabs>
          <w:tab w:val="clear" w:pos="4536"/>
          <w:tab w:val="clear" w:pos="9072"/>
        </w:tabs>
        <w:spacing w:line="360" w:lineRule="auto"/>
        <w:jc w:val="both"/>
        <w:rPr>
          <w:i/>
          <w:color w:val="000000"/>
          <w:sz w:val="20"/>
        </w:rPr>
      </w:pPr>
    </w:p>
    <w:p w:rsidR="005D1086" w:rsidRDefault="005D1086" w:rsidP="007F7739">
      <w:pPr>
        <w:pStyle w:val="Stopka"/>
        <w:tabs>
          <w:tab w:val="clear" w:pos="4536"/>
          <w:tab w:val="clear" w:pos="9072"/>
        </w:tabs>
        <w:spacing w:line="360" w:lineRule="auto"/>
        <w:jc w:val="both"/>
        <w:rPr>
          <w:i/>
          <w:color w:val="000000"/>
          <w:sz w:val="20"/>
        </w:rPr>
      </w:pPr>
    </w:p>
    <w:p w:rsidR="0099247B" w:rsidRDefault="0099247B" w:rsidP="000C6240">
      <w:pPr>
        <w:spacing w:line="360" w:lineRule="auto"/>
        <w:rPr>
          <w:rFonts w:ascii="Bookman Old Style" w:hAnsi="Bookman Old Style" w:cs="Arial Narrow"/>
          <w:sz w:val="20"/>
          <w:szCs w:val="20"/>
        </w:rPr>
      </w:pPr>
    </w:p>
    <w:p w:rsidR="0099247B" w:rsidRPr="00AF5A01" w:rsidRDefault="0099247B" w:rsidP="0099247B">
      <w:pPr>
        <w:spacing w:line="360" w:lineRule="auto"/>
        <w:jc w:val="right"/>
        <w:rPr>
          <w:rFonts w:ascii="Bookman Old Style" w:hAnsi="Bookman Old Style" w:cs="Arial Narrow"/>
          <w:b/>
          <w:color w:val="000000"/>
          <w:sz w:val="22"/>
          <w:szCs w:val="22"/>
          <w:u w:val="single"/>
        </w:rPr>
      </w:pPr>
      <w:r w:rsidRPr="00AF5A01">
        <w:rPr>
          <w:rFonts w:ascii="Bookman Old Style" w:hAnsi="Bookman Old Style" w:cs="Arial Narrow"/>
          <w:b/>
          <w:color w:val="000000"/>
          <w:sz w:val="22"/>
          <w:szCs w:val="22"/>
          <w:u w:val="single"/>
        </w:rPr>
        <w:t>Zamawiający:</w:t>
      </w:r>
    </w:p>
    <w:p w:rsidR="00C816A4" w:rsidRPr="00E03576" w:rsidRDefault="001B2CD5" w:rsidP="00C816A4">
      <w:pPr>
        <w:spacing w:line="276" w:lineRule="auto"/>
        <w:jc w:val="center"/>
        <w:rPr>
          <w:rFonts w:ascii="Bookman Old Style" w:hAnsi="Bookman Old Style" w:cs="Arial Narrow"/>
          <w:b/>
          <w:bCs/>
          <w:sz w:val="22"/>
          <w:szCs w:val="22"/>
        </w:rPr>
      </w:pPr>
      <w:r>
        <w:rPr>
          <w:rFonts w:ascii="Bookman Old Style" w:hAnsi="Bookman Old Style" w:cs="Arial Narrow"/>
          <w:b/>
          <w:bCs/>
          <w:sz w:val="22"/>
          <w:szCs w:val="22"/>
        </w:rPr>
        <w:t xml:space="preserve">                                                                                              Gmina Szczaniec   </w:t>
      </w:r>
    </w:p>
    <w:p w:rsidR="00C816A4" w:rsidRPr="00E03576" w:rsidRDefault="00C816A4" w:rsidP="00C816A4">
      <w:pPr>
        <w:spacing w:line="276" w:lineRule="auto"/>
        <w:jc w:val="center"/>
        <w:rPr>
          <w:rFonts w:ascii="Bookman Old Style" w:hAnsi="Bookman Old Style" w:cs="Arial Narrow"/>
          <w:b/>
          <w:bCs/>
          <w:sz w:val="22"/>
          <w:szCs w:val="22"/>
        </w:rPr>
      </w:pPr>
      <w:r>
        <w:rPr>
          <w:rFonts w:ascii="Bookman Old Style" w:hAnsi="Bookman Old Style" w:cs="Arial Narrow"/>
          <w:b/>
          <w:bCs/>
          <w:sz w:val="22"/>
          <w:szCs w:val="22"/>
        </w:rPr>
        <w:t xml:space="preserve">                                                                                             Ul. Herbowa 30</w:t>
      </w:r>
    </w:p>
    <w:p w:rsidR="00C816A4" w:rsidRPr="00E03576" w:rsidRDefault="00C816A4" w:rsidP="00C816A4">
      <w:pPr>
        <w:spacing w:line="276" w:lineRule="auto"/>
        <w:jc w:val="center"/>
        <w:rPr>
          <w:rFonts w:ascii="Bookman Old Style" w:hAnsi="Bookman Old Style" w:cs="Arial Narrow"/>
          <w:b/>
          <w:bCs/>
          <w:sz w:val="22"/>
          <w:szCs w:val="22"/>
        </w:rPr>
      </w:pPr>
      <w:r>
        <w:rPr>
          <w:rFonts w:ascii="Bookman Old Style" w:hAnsi="Bookman Old Style" w:cs="Arial Narrow"/>
          <w:b/>
          <w:bCs/>
          <w:sz w:val="22"/>
          <w:szCs w:val="22"/>
        </w:rPr>
        <w:t xml:space="preserve">                                                                                              </w:t>
      </w:r>
      <w:r w:rsidR="001B2CD5">
        <w:rPr>
          <w:rFonts w:ascii="Bookman Old Style" w:hAnsi="Bookman Old Style" w:cs="Arial Narrow"/>
          <w:b/>
          <w:bCs/>
          <w:sz w:val="22"/>
          <w:szCs w:val="22"/>
        </w:rPr>
        <w:t xml:space="preserve"> </w:t>
      </w:r>
      <w:r>
        <w:rPr>
          <w:rFonts w:ascii="Bookman Old Style" w:hAnsi="Bookman Old Style" w:cs="Arial Narrow"/>
          <w:b/>
          <w:bCs/>
          <w:sz w:val="22"/>
          <w:szCs w:val="22"/>
        </w:rPr>
        <w:t xml:space="preserve">  66-255 Szczaniec</w:t>
      </w:r>
    </w:p>
    <w:p w:rsidR="00C816A4" w:rsidRDefault="00C816A4" w:rsidP="00C816A4">
      <w:pPr>
        <w:spacing w:line="360" w:lineRule="auto"/>
        <w:rPr>
          <w:rFonts w:ascii="Bookman Old Style" w:hAnsi="Bookman Old Style" w:cs="Arial Narrow"/>
          <w:b/>
          <w:color w:val="000000"/>
          <w:sz w:val="22"/>
          <w:szCs w:val="22"/>
          <w:u w:val="single"/>
        </w:rPr>
      </w:pPr>
    </w:p>
    <w:p w:rsidR="004C4F80" w:rsidRDefault="004C4F80" w:rsidP="0099247B">
      <w:pPr>
        <w:spacing w:line="360" w:lineRule="auto"/>
        <w:rPr>
          <w:rFonts w:ascii="Bookman Old Style" w:hAnsi="Bookman Old Style" w:cs="Arial Narrow"/>
          <w:b/>
          <w:color w:val="000000"/>
          <w:sz w:val="22"/>
          <w:szCs w:val="22"/>
          <w:u w:val="single"/>
        </w:rPr>
      </w:pPr>
    </w:p>
    <w:p w:rsidR="004C4F80" w:rsidRDefault="004C4F80" w:rsidP="0099247B">
      <w:pPr>
        <w:spacing w:line="360" w:lineRule="auto"/>
        <w:rPr>
          <w:rFonts w:ascii="Bookman Old Style" w:hAnsi="Bookman Old Style" w:cs="Arial Narrow"/>
          <w:b/>
          <w:color w:val="000000"/>
          <w:sz w:val="22"/>
          <w:szCs w:val="22"/>
          <w:u w:val="single"/>
        </w:rPr>
      </w:pPr>
    </w:p>
    <w:p w:rsidR="0099247B" w:rsidRDefault="0099247B" w:rsidP="0099247B">
      <w:pPr>
        <w:spacing w:line="360" w:lineRule="auto"/>
        <w:rPr>
          <w:rFonts w:ascii="Bookman Old Style" w:hAnsi="Bookman Old Style" w:cs="Arial Narrow"/>
          <w:b/>
          <w:color w:val="000000"/>
          <w:sz w:val="22"/>
          <w:szCs w:val="22"/>
          <w:u w:val="single"/>
        </w:rPr>
      </w:pPr>
      <w:r w:rsidRPr="00AF5A01">
        <w:rPr>
          <w:rFonts w:ascii="Bookman Old Style" w:hAnsi="Bookman Old Style" w:cs="Arial Narrow"/>
          <w:b/>
          <w:color w:val="000000"/>
          <w:sz w:val="22"/>
          <w:szCs w:val="22"/>
          <w:u w:val="single"/>
        </w:rPr>
        <w:t>Wykonawca:</w:t>
      </w:r>
    </w:p>
    <w:p w:rsidR="0099247B" w:rsidRDefault="0099247B" w:rsidP="0099247B">
      <w:pPr>
        <w:spacing w:line="360" w:lineRule="auto"/>
        <w:rPr>
          <w:rFonts w:ascii="Bookman Old Style" w:hAnsi="Bookman Old Style" w:cs="Arial Narrow"/>
          <w:color w:val="000000"/>
          <w:sz w:val="22"/>
          <w:szCs w:val="22"/>
        </w:rPr>
      </w:pPr>
      <w:r w:rsidRPr="00AF5A01">
        <w:rPr>
          <w:rFonts w:ascii="Bookman Old Style" w:hAnsi="Bookman Old Style" w:cs="Arial Narrow"/>
          <w:color w:val="000000"/>
          <w:sz w:val="22"/>
          <w:szCs w:val="22"/>
        </w:rPr>
        <w:t>…………………………</w:t>
      </w:r>
      <w:r>
        <w:rPr>
          <w:rFonts w:ascii="Bookman Old Style" w:hAnsi="Bookman Old Style" w:cs="Arial Narrow"/>
          <w:color w:val="000000"/>
          <w:sz w:val="22"/>
          <w:szCs w:val="22"/>
        </w:rPr>
        <w:t>……………</w:t>
      </w:r>
    </w:p>
    <w:p w:rsidR="0099247B" w:rsidRDefault="0099247B" w:rsidP="0099247B">
      <w:pPr>
        <w:spacing w:line="360" w:lineRule="auto"/>
        <w:rPr>
          <w:rFonts w:ascii="Bookman Old Style" w:hAnsi="Bookman Old Style" w:cs="Arial Narrow"/>
          <w:color w:val="000000"/>
          <w:sz w:val="22"/>
          <w:szCs w:val="22"/>
        </w:rPr>
      </w:pPr>
      <w:r>
        <w:rPr>
          <w:rFonts w:ascii="Bookman Old Style" w:hAnsi="Bookman Old Style" w:cs="Arial Narrow"/>
          <w:color w:val="000000"/>
          <w:sz w:val="22"/>
          <w:szCs w:val="22"/>
        </w:rPr>
        <w:t>………………………………………</w:t>
      </w:r>
    </w:p>
    <w:p w:rsidR="0099247B" w:rsidRDefault="0099247B" w:rsidP="0099247B">
      <w:pPr>
        <w:spacing w:line="360" w:lineRule="auto"/>
        <w:rPr>
          <w:rFonts w:ascii="Bookman Old Style" w:hAnsi="Bookman Old Style" w:cs="Arial Narrow"/>
          <w:color w:val="000000"/>
          <w:sz w:val="22"/>
          <w:szCs w:val="22"/>
        </w:rPr>
      </w:pPr>
      <w:r>
        <w:rPr>
          <w:rFonts w:ascii="Bookman Old Style" w:hAnsi="Bookman Old Style" w:cs="Arial Narrow"/>
          <w:color w:val="000000"/>
          <w:sz w:val="22"/>
          <w:szCs w:val="22"/>
        </w:rPr>
        <w:t>………………………………………</w:t>
      </w:r>
    </w:p>
    <w:p w:rsidR="0099247B" w:rsidRPr="008F5B10" w:rsidRDefault="0099247B" w:rsidP="0099247B">
      <w:pPr>
        <w:spacing w:line="360" w:lineRule="auto"/>
        <w:rPr>
          <w:rFonts w:ascii="Bookman Old Style" w:hAnsi="Bookman Old Style" w:cs="Arial Narrow"/>
          <w:i/>
          <w:sz w:val="19"/>
          <w:szCs w:val="19"/>
        </w:rPr>
      </w:pPr>
      <w:r w:rsidRPr="00F9501D">
        <w:rPr>
          <w:rFonts w:ascii="Bookman Old Style" w:hAnsi="Bookman Old Style" w:cs="Arial Narrow"/>
          <w:i/>
          <w:sz w:val="19"/>
          <w:szCs w:val="19"/>
        </w:rPr>
        <w:t>(oznaczenie wykonawcy)</w:t>
      </w:r>
    </w:p>
    <w:p w:rsidR="0099247B" w:rsidRDefault="0099247B" w:rsidP="0099247B">
      <w:pPr>
        <w:rPr>
          <w:rFonts w:ascii="Century Gothic" w:hAnsi="Century Gothic" w:cs="Arial Narrow"/>
          <w:sz w:val="22"/>
          <w:szCs w:val="22"/>
        </w:rPr>
      </w:pPr>
      <w:r>
        <w:rPr>
          <w:rFonts w:ascii="Century Gothic" w:hAnsi="Century Gothic" w:cs="Arial Narrow"/>
          <w:sz w:val="22"/>
          <w:szCs w:val="22"/>
        </w:rPr>
        <w:tab/>
      </w:r>
      <w:r>
        <w:rPr>
          <w:rFonts w:ascii="Century Gothic" w:hAnsi="Century Gothic" w:cs="Arial Narrow"/>
          <w:sz w:val="22"/>
          <w:szCs w:val="22"/>
        </w:rPr>
        <w:tab/>
      </w:r>
    </w:p>
    <w:tbl>
      <w:tblPr>
        <w:tblW w:w="0" w:type="auto"/>
        <w:tblInd w:w="70" w:type="dxa"/>
        <w:tblLayout w:type="fixed"/>
        <w:tblCellMar>
          <w:left w:w="70" w:type="dxa"/>
          <w:right w:w="70" w:type="dxa"/>
        </w:tblCellMar>
        <w:tblLook w:val="0000" w:firstRow="0" w:lastRow="0" w:firstColumn="0" w:lastColumn="0" w:noHBand="0" w:noVBand="0"/>
      </w:tblPr>
      <w:tblGrid>
        <w:gridCol w:w="5680"/>
        <w:gridCol w:w="2973"/>
      </w:tblGrid>
      <w:tr w:rsidR="0099247B" w:rsidTr="00C40F77">
        <w:trPr>
          <w:trHeight w:val="530"/>
        </w:trPr>
        <w:tc>
          <w:tcPr>
            <w:tcW w:w="5680" w:type="dxa"/>
            <w:tcBorders>
              <w:top w:val="single" w:sz="4" w:space="0" w:color="000000"/>
              <w:left w:val="single" w:sz="4" w:space="0" w:color="000000"/>
              <w:bottom w:val="single" w:sz="4" w:space="0" w:color="000000"/>
            </w:tcBorders>
            <w:vAlign w:val="center"/>
          </w:tcPr>
          <w:p w:rsidR="0099247B" w:rsidRDefault="0099247B" w:rsidP="00C40F77">
            <w:pPr>
              <w:snapToGrid w:val="0"/>
              <w:jc w:val="center"/>
              <w:rPr>
                <w:rFonts w:ascii="Century Gothic" w:hAnsi="Century Gothic" w:cs="Arial Narrow"/>
                <w:b/>
                <w:bCs/>
                <w:sz w:val="22"/>
                <w:szCs w:val="22"/>
              </w:rPr>
            </w:pPr>
            <w:r>
              <w:rPr>
                <w:rFonts w:ascii="Century Gothic" w:hAnsi="Century Gothic" w:cs="Arial Narrow"/>
                <w:b/>
                <w:bCs/>
                <w:sz w:val="22"/>
                <w:szCs w:val="22"/>
              </w:rPr>
              <w:t>OŚWIADCZENIE</w:t>
            </w:r>
          </w:p>
        </w:tc>
        <w:tc>
          <w:tcPr>
            <w:tcW w:w="2973" w:type="dxa"/>
            <w:tcBorders>
              <w:top w:val="single" w:sz="4" w:space="0" w:color="000000"/>
              <w:left w:val="single" w:sz="4" w:space="0" w:color="000000"/>
              <w:bottom w:val="single" w:sz="4" w:space="0" w:color="000000"/>
              <w:right w:val="single" w:sz="4" w:space="0" w:color="000000"/>
            </w:tcBorders>
            <w:vAlign w:val="center"/>
          </w:tcPr>
          <w:p w:rsidR="0099247B" w:rsidRDefault="0099247B" w:rsidP="001B2CD5">
            <w:pPr>
              <w:pStyle w:val="Nagwek5"/>
              <w:tabs>
                <w:tab w:val="num" w:pos="0"/>
              </w:tabs>
              <w:snapToGrid w:val="0"/>
              <w:rPr>
                <w:rFonts w:ascii="Century Gothic" w:hAnsi="Century Gothic" w:cs="Arial Narrow"/>
                <w:b/>
                <w:bCs/>
                <w:sz w:val="22"/>
                <w:szCs w:val="22"/>
              </w:rPr>
            </w:pPr>
            <w:r>
              <w:rPr>
                <w:rFonts w:ascii="Century Gothic" w:hAnsi="Century Gothic" w:cs="Arial Narrow"/>
                <w:b/>
                <w:bCs/>
                <w:sz w:val="22"/>
                <w:szCs w:val="22"/>
              </w:rPr>
              <w:t xml:space="preserve">Załącznik nr </w:t>
            </w:r>
            <w:r w:rsidR="001B2CD5">
              <w:rPr>
                <w:rFonts w:ascii="Century Gothic" w:hAnsi="Century Gothic" w:cs="Arial Narrow"/>
                <w:b/>
                <w:bCs/>
                <w:sz w:val="22"/>
                <w:szCs w:val="22"/>
              </w:rPr>
              <w:t>3</w:t>
            </w:r>
            <w:r>
              <w:rPr>
                <w:rFonts w:ascii="Century Gothic" w:hAnsi="Century Gothic" w:cs="Arial Narrow"/>
                <w:b/>
                <w:bCs/>
                <w:sz w:val="22"/>
                <w:szCs w:val="22"/>
              </w:rPr>
              <w:t xml:space="preserve"> do oferty</w:t>
            </w:r>
          </w:p>
        </w:tc>
      </w:tr>
    </w:tbl>
    <w:p w:rsidR="0099247B" w:rsidRDefault="0099247B" w:rsidP="0099247B">
      <w:pPr>
        <w:rPr>
          <w:rFonts w:ascii="Century Gothic" w:hAnsi="Century Gothic" w:cs="Arial Narrow"/>
          <w:b/>
          <w:bCs/>
          <w:sz w:val="22"/>
          <w:szCs w:val="22"/>
        </w:rPr>
      </w:pPr>
    </w:p>
    <w:p w:rsidR="0099247B" w:rsidRDefault="0099247B" w:rsidP="0099247B">
      <w:pPr>
        <w:rPr>
          <w:rFonts w:ascii="Century Gothic" w:hAnsi="Century Gothic" w:cs="Arial Narrow"/>
          <w:b/>
          <w:bCs/>
          <w:color w:val="FF0000"/>
          <w:sz w:val="22"/>
          <w:szCs w:val="22"/>
        </w:rPr>
      </w:pPr>
    </w:p>
    <w:p w:rsidR="0099247B" w:rsidRPr="0099247B" w:rsidRDefault="0099247B" w:rsidP="0099247B">
      <w:pPr>
        <w:jc w:val="both"/>
        <w:rPr>
          <w:rFonts w:ascii="Bookman Old Style" w:hAnsi="Bookman Old Style" w:cs="Arial"/>
          <w:spacing w:val="4"/>
          <w:sz w:val="20"/>
          <w:szCs w:val="20"/>
        </w:rPr>
      </w:pPr>
      <w:r w:rsidRPr="0099247B">
        <w:rPr>
          <w:rFonts w:ascii="Bookman Old Style" w:hAnsi="Bookman Old Style" w:cs="Arial"/>
          <w:spacing w:val="4"/>
          <w:sz w:val="20"/>
          <w:szCs w:val="20"/>
        </w:rPr>
        <w:t>My niżej podpisani:</w:t>
      </w:r>
    </w:p>
    <w:p w:rsidR="0099247B" w:rsidRPr="0099247B" w:rsidRDefault="0099247B" w:rsidP="0099247B">
      <w:pPr>
        <w:jc w:val="both"/>
        <w:rPr>
          <w:rFonts w:ascii="Bookman Old Style" w:hAnsi="Bookman Old Style" w:cs="Arial"/>
          <w:spacing w:val="4"/>
          <w:sz w:val="20"/>
          <w:szCs w:val="20"/>
        </w:rPr>
      </w:pPr>
      <w:r w:rsidRPr="0099247B">
        <w:rPr>
          <w:rFonts w:ascii="Bookman Old Style" w:hAnsi="Bookman Old Style" w:cs="Arial"/>
          <w:spacing w:val="4"/>
          <w:sz w:val="20"/>
          <w:szCs w:val="20"/>
        </w:rPr>
        <w:t>……………………………………………………………………………………………………………………</w:t>
      </w:r>
    </w:p>
    <w:p w:rsidR="0099247B" w:rsidRPr="0099247B" w:rsidRDefault="0099247B" w:rsidP="0099247B">
      <w:pPr>
        <w:jc w:val="both"/>
        <w:rPr>
          <w:rFonts w:ascii="Bookman Old Style" w:hAnsi="Bookman Old Style" w:cs="Arial"/>
          <w:spacing w:val="4"/>
          <w:sz w:val="20"/>
          <w:szCs w:val="20"/>
        </w:rPr>
      </w:pPr>
      <w:r w:rsidRPr="0099247B">
        <w:rPr>
          <w:rFonts w:ascii="Bookman Old Style" w:hAnsi="Bookman Old Style" w:cs="Arial"/>
          <w:spacing w:val="4"/>
          <w:sz w:val="20"/>
          <w:szCs w:val="20"/>
        </w:rPr>
        <w:t xml:space="preserve">działając w imieniu i na rzecz: </w:t>
      </w:r>
    </w:p>
    <w:p w:rsidR="0099247B" w:rsidRPr="0099247B" w:rsidRDefault="0099247B" w:rsidP="0099247B">
      <w:pPr>
        <w:jc w:val="both"/>
        <w:rPr>
          <w:rFonts w:ascii="Bookman Old Style" w:hAnsi="Bookman Old Style" w:cs="Arial"/>
          <w:spacing w:val="4"/>
          <w:sz w:val="20"/>
          <w:szCs w:val="20"/>
        </w:rPr>
      </w:pPr>
      <w:r w:rsidRPr="0099247B">
        <w:rPr>
          <w:rFonts w:ascii="Bookman Old Style" w:hAnsi="Bookman Old Style" w:cs="Arial"/>
          <w:spacing w:val="4"/>
          <w:sz w:val="20"/>
          <w:szCs w:val="20"/>
        </w:rPr>
        <w:t>.......................................................................................................................</w:t>
      </w:r>
      <w:r>
        <w:rPr>
          <w:rFonts w:ascii="Bookman Old Style" w:hAnsi="Bookman Old Style" w:cs="Arial"/>
          <w:spacing w:val="4"/>
          <w:sz w:val="20"/>
          <w:szCs w:val="20"/>
        </w:rPr>
        <w:t>..................</w:t>
      </w:r>
    </w:p>
    <w:p w:rsidR="0099247B" w:rsidRPr="0099247B" w:rsidRDefault="0099247B" w:rsidP="0099247B">
      <w:pPr>
        <w:jc w:val="both"/>
        <w:rPr>
          <w:rFonts w:ascii="Bookman Old Style" w:hAnsi="Bookman Old Style" w:cs="Arial"/>
          <w:spacing w:val="4"/>
          <w:sz w:val="20"/>
          <w:szCs w:val="20"/>
        </w:rPr>
      </w:pPr>
      <w:r w:rsidRPr="0099247B">
        <w:rPr>
          <w:rFonts w:ascii="Bookman Old Style" w:hAnsi="Bookman Old Style" w:cs="Arial"/>
          <w:spacing w:val="4"/>
          <w:sz w:val="20"/>
          <w:szCs w:val="20"/>
        </w:rPr>
        <w:t>.......................................................................................................................</w:t>
      </w:r>
      <w:r>
        <w:rPr>
          <w:rFonts w:ascii="Bookman Old Style" w:hAnsi="Bookman Old Style" w:cs="Arial"/>
          <w:spacing w:val="4"/>
          <w:sz w:val="20"/>
          <w:szCs w:val="20"/>
        </w:rPr>
        <w:t>..................</w:t>
      </w:r>
    </w:p>
    <w:p w:rsidR="0099247B" w:rsidRPr="0099247B" w:rsidRDefault="0099247B" w:rsidP="0099247B">
      <w:pPr>
        <w:rPr>
          <w:rFonts w:ascii="Bookman Old Style" w:hAnsi="Bookman Old Style" w:cs="Arial"/>
          <w:spacing w:val="4"/>
          <w:sz w:val="20"/>
          <w:szCs w:val="20"/>
        </w:rPr>
      </w:pPr>
      <w:r w:rsidRPr="0099247B">
        <w:rPr>
          <w:rFonts w:ascii="Bookman Old Style" w:hAnsi="Bookman Old Style" w:cs="Arial"/>
          <w:spacing w:val="4"/>
          <w:sz w:val="20"/>
          <w:szCs w:val="20"/>
        </w:rPr>
        <w:t>ubiegając się o udzielenie zamówienia publicznego na:</w:t>
      </w:r>
    </w:p>
    <w:p w:rsidR="0099247B" w:rsidRPr="0099247B" w:rsidRDefault="0099247B" w:rsidP="0099247B">
      <w:pPr>
        <w:rPr>
          <w:rFonts w:ascii="Bookman Old Style" w:hAnsi="Bookman Old Style" w:cs="Arial"/>
          <w:b/>
          <w:spacing w:val="4"/>
          <w:sz w:val="20"/>
          <w:szCs w:val="20"/>
        </w:rPr>
      </w:pPr>
    </w:p>
    <w:p w:rsidR="0099247B" w:rsidRPr="0099247B" w:rsidRDefault="0099247B" w:rsidP="0099247B">
      <w:pPr>
        <w:jc w:val="center"/>
        <w:rPr>
          <w:rFonts w:ascii="Bookman Old Style" w:hAnsi="Bookman Old Style" w:cs="Arial"/>
          <w:b/>
          <w:sz w:val="20"/>
          <w:szCs w:val="20"/>
        </w:rPr>
      </w:pPr>
      <w:r w:rsidRPr="0099247B">
        <w:rPr>
          <w:rFonts w:ascii="Bookman Old Style" w:hAnsi="Bookman Old Style" w:cs="Arial Narrow"/>
          <w:b/>
          <w:i/>
          <w:iCs/>
          <w:sz w:val="20"/>
          <w:szCs w:val="20"/>
        </w:rPr>
        <w:t>„</w:t>
      </w:r>
      <w:r w:rsidR="008C0BB7">
        <w:rPr>
          <w:rFonts w:ascii="Bookman Old Style" w:hAnsi="Bookman Old Style" w:cs="Arial Narrow"/>
          <w:b/>
          <w:i/>
          <w:iCs/>
          <w:sz w:val="20"/>
          <w:szCs w:val="20"/>
        </w:rPr>
        <w:t>Udzielenie</w:t>
      </w:r>
      <w:r w:rsidR="008C0BB7" w:rsidRPr="0033214D">
        <w:rPr>
          <w:rFonts w:ascii="Bookman Old Style" w:hAnsi="Bookman Old Style" w:cs="Arial Narrow"/>
          <w:b/>
          <w:i/>
          <w:iCs/>
          <w:color w:val="FF0000"/>
          <w:sz w:val="20"/>
          <w:szCs w:val="20"/>
        </w:rPr>
        <w:t xml:space="preserve"> </w:t>
      </w:r>
      <w:r w:rsidR="008C0BB7">
        <w:rPr>
          <w:rFonts w:ascii="Bookman Old Style" w:hAnsi="Bookman Old Style" w:cs="Arial Narrow"/>
          <w:b/>
          <w:i/>
          <w:iCs/>
          <w:sz w:val="20"/>
          <w:szCs w:val="20"/>
        </w:rPr>
        <w:t>kredyt</w:t>
      </w:r>
      <w:r w:rsidR="00A1797F">
        <w:rPr>
          <w:rFonts w:ascii="Bookman Old Style" w:hAnsi="Bookman Old Style" w:cs="Arial Narrow"/>
          <w:b/>
          <w:i/>
          <w:iCs/>
          <w:sz w:val="20"/>
          <w:szCs w:val="20"/>
        </w:rPr>
        <w:t xml:space="preserve">u długoterminowego w wysokości </w:t>
      </w:r>
      <w:r w:rsidR="001B2CD5">
        <w:rPr>
          <w:rFonts w:ascii="Bookman Old Style" w:hAnsi="Bookman Old Style" w:cs="Arial Narrow"/>
          <w:b/>
          <w:i/>
          <w:iCs/>
          <w:sz w:val="20"/>
          <w:szCs w:val="20"/>
        </w:rPr>
        <w:t>2.000.000,00</w:t>
      </w:r>
      <w:r w:rsidR="008C0BB7">
        <w:rPr>
          <w:rFonts w:ascii="Bookman Old Style" w:hAnsi="Bookman Old Style" w:cs="Arial Narrow"/>
          <w:b/>
          <w:i/>
          <w:iCs/>
          <w:sz w:val="20"/>
          <w:szCs w:val="20"/>
        </w:rPr>
        <w:t xml:space="preserve"> zł</w:t>
      </w:r>
      <w:r w:rsidRPr="0099247B">
        <w:rPr>
          <w:rFonts w:ascii="Bookman Old Style" w:hAnsi="Bookman Old Style" w:cs="Arial"/>
          <w:b/>
          <w:sz w:val="20"/>
          <w:szCs w:val="20"/>
        </w:rPr>
        <w:t>”</w:t>
      </w:r>
    </w:p>
    <w:p w:rsidR="0099247B" w:rsidRPr="0099247B" w:rsidRDefault="0099247B" w:rsidP="0099247B">
      <w:pPr>
        <w:spacing w:after="120" w:line="240" w:lineRule="exact"/>
        <w:jc w:val="center"/>
        <w:rPr>
          <w:rFonts w:ascii="Bookman Old Style" w:hAnsi="Bookman Old Style" w:cs="Arial"/>
          <w:b/>
          <w:sz w:val="20"/>
          <w:szCs w:val="20"/>
        </w:rPr>
      </w:pPr>
    </w:p>
    <w:p w:rsidR="0099247B" w:rsidRPr="0099247B" w:rsidRDefault="0099247B" w:rsidP="0099247B">
      <w:pPr>
        <w:ind w:left="20"/>
        <w:jc w:val="both"/>
        <w:rPr>
          <w:rFonts w:ascii="Bookman Old Style" w:hAnsi="Bookman Old Style" w:cs="Arial"/>
          <w:i/>
          <w:sz w:val="20"/>
          <w:lang w:eastAsia="en-US"/>
        </w:rPr>
      </w:pPr>
      <w:r w:rsidRPr="0099247B">
        <w:rPr>
          <w:rFonts w:ascii="Bookman Old Style" w:hAnsi="Bookman Old Style" w:cs="Arial"/>
          <w:spacing w:val="4"/>
          <w:sz w:val="20"/>
        </w:rPr>
        <w:t xml:space="preserve">- </w:t>
      </w:r>
      <w:r w:rsidRPr="0099247B">
        <w:rPr>
          <w:rFonts w:ascii="Bookman Old Style" w:hAnsi="Bookman Old Style" w:cs="Arial"/>
          <w:spacing w:val="4"/>
          <w:sz w:val="20"/>
          <w:szCs w:val="22"/>
          <w:lang w:eastAsia="en-US"/>
        </w:rPr>
        <w:t xml:space="preserve">oświadczam/-y, że </w:t>
      </w:r>
      <w:r w:rsidRPr="0099247B">
        <w:rPr>
          <w:rFonts w:ascii="Bookman Old Style" w:hAnsi="Bookman Old Style" w:cs="Arial"/>
          <w:b/>
          <w:sz w:val="20"/>
          <w:lang w:eastAsia="en-US"/>
        </w:rPr>
        <w:t xml:space="preserve">nie zalegam/zalegam* </w:t>
      </w:r>
      <w:r w:rsidRPr="0099247B">
        <w:rPr>
          <w:rFonts w:ascii="Bookman Old Style" w:hAnsi="Bookman Old Style" w:cs="Arial"/>
          <w:sz w:val="20"/>
          <w:lang w:eastAsia="en-US"/>
        </w:rPr>
        <w:t xml:space="preserve">z opłacaniem podatków i opłat lokalnych, </w:t>
      </w:r>
      <w:r w:rsidRPr="0099247B">
        <w:rPr>
          <w:rFonts w:ascii="Bookman Old Style" w:hAnsi="Bookman Old Style" w:cs="Arial"/>
          <w:sz w:val="20"/>
          <w:lang w:eastAsia="en-US"/>
        </w:rPr>
        <w:br/>
        <w:t>o których mowa w ustawie z dnia 12 stycznia 1991 r. o podatkach i o</w:t>
      </w:r>
      <w:r w:rsidR="002A6B6B">
        <w:rPr>
          <w:rFonts w:ascii="Bookman Old Style" w:hAnsi="Bookman Old Style" w:cs="Arial"/>
          <w:sz w:val="20"/>
          <w:lang w:eastAsia="en-US"/>
        </w:rPr>
        <w:t>płatach lokalnych (Dz. U. z 2017</w:t>
      </w:r>
      <w:r w:rsidRPr="0099247B">
        <w:rPr>
          <w:rFonts w:ascii="Bookman Old Style" w:hAnsi="Bookman Old Style" w:cs="Arial"/>
          <w:sz w:val="20"/>
          <w:lang w:eastAsia="en-US"/>
        </w:rPr>
        <w:t xml:space="preserve"> r. poz. </w:t>
      </w:r>
      <w:r w:rsidR="002A6B6B">
        <w:rPr>
          <w:rFonts w:ascii="Bookman Old Style" w:hAnsi="Bookman Old Style" w:cs="Arial"/>
          <w:sz w:val="20"/>
          <w:lang w:eastAsia="en-US"/>
        </w:rPr>
        <w:t>1785</w:t>
      </w:r>
      <w:r w:rsidRPr="0099247B">
        <w:rPr>
          <w:rFonts w:ascii="Bookman Old Style" w:hAnsi="Bookman Old Style" w:cs="Arial"/>
          <w:sz w:val="20"/>
          <w:lang w:eastAsia="en-US"/>
        </w:rPr>
        <w:t>),</w:t>
      </w:r>
    </w:p>
    <w:p w:rsidR="0099247B" w:rsidRPr="0099247B" w:rsidRDefault="0099247B" w:rsidP="0099247B">
      <w:pPr>
        <w:ind w:left="20"/>
        <w:jc w:val="both"/>
        <w:rPr>
          <w:rFonts w:ascii="Bookman Old Style" w:hAnsi="Bookman Old Style" w:cs="Arial"/>
          <w:sz w:val="20"/>
          <w:szCs w:val="20"/>
        </w:rPr>
      </w:pPr>
    </w:p>
    <w:p w:rsidR="0099247B" w:rsidRPr="0099247B" w:rsidRDefault="0099247B" w:rsidP="0099247B">
      <w:pPr>
        <w:ind w:left="20"/>
        <w:jc w:val="both"/>
        <w:rPr>
          <w:rFonts w:ascii="Bookman Old Style" w:hAnsi="Bookman Old Style" w:cs="Arial"/>
          <w:sz w:val="20"/>
          <w:szCs w:val="20"/>
        </w:rPr>
      </w:pPr>
    </w:p>
    <w:p w:rsidR="0099247B" w:rsidRPr="0099247B" w:rsidRDefault="0099247B" w:rsidP="0099247B">
      <w:pPr>
        <w:pStyle w:val="Tekstpodstawowy"/>
        <w:spacing w:after="0"/>
        <w:rPr>
          <w:rFonts w:cs="Arial Narrow"/>
          <w:color w:val="000000"/>
          <w:sz w:val="20"/>
          <w:szCs w:val="20"/>
        </w:rPr>
      </w:pPr>
      <w:r w:rsidRPr="0099247B">
        <w:rPr>
          <w:rFonts w:cs="Arial Narrow"/>
          <w:color w:val="000000"/>
          <w:sz w:val="20"/>
          <w:szCs w:val="20"/>
        </w:rPr>
        <w:t>………………………………………..….</w:t>
      </w:r>
    </w:p>
    <w:p w:rsidR="0099247B" w:rsidRPr="0099247B" w:rsidRDefault="0099247B" w:rsidP="0099247B">
      <w:pPr>
        <w:pStyle w:val="Tekstpodstawowy"/>
        <w:spacing w:after="0"/>
        <w:ind w:firstLine="708"/>
        <w:rPr>
          <w:rFonts w:cs="Arial Narrow"/>
          <w:color w:val="000000"/>
          <w:sz w:val="20"/>
          <w:szCs w:val="20"/>
        </w:rPr>
      </w:pPr>
      <w:r w:rsidRPr="0099247B">
        <w:rPr>
          <w:rFonts w:cs="Arial Narrow"/>
          <w:color w:val="000000"/>
          <w:sz w:val="20"/>
          <w:szCs w:val="20"/>
        </w:rPr>
        <w:t>(miejscowość i data)</w:t>
      </w:r>
    </w:p>
    <w:p w:rsidR="0099247B" w:rsidRDefault="0099247B" w:rsidP="0099247B">
      <w:pPr>
        <w:pStyle w:val="Tekstpodstawowy"/>
        <w:spacing w:after="0"/>
        <w:rPr>
          <w:rFonts w:cs="Arial Narrow"/>
          <w:color w:val="000000"/>
          <w:sz w:val="20"/>
          <w:szCs w:val="20"/>
        </w:rPr>
      </w:pPr>
    </w:p>
    <w:p w:rsidR="004C4F80" w:rsidRDefault="004C4F80" w:rsidP="0099247B">
      <w:pPr>
        <w:pStyle w:val="Tekstpodstawowy"/>
        <w:spacing w:after="0"/>
        <w:rPr>
          <w:rFonts w:cs="Arial Narrow"/>
          <w:color w:val="000000"/>
          <w:sz w:val="20"/>
          <w:szCs w:val="20"/>
        </w:rPr>
      </w:pPr>
    </w:p>
    <w:p w:rsidR="004C4F80" w:rsidRPr="0099247B" w:rsidRDefault="004C4F80" w:rsidP="0099247B">
      <w:pPr>
        <w:pStyle w:val="Tekstpodstawowy"/>
        <w:spacing w:after="0"/>
        <w:rPr>
          <w:rFonts w:cs="Arial Narrow"/>
          <w:color w:val="000000"/>
          <w:sz w:val="20"/>
          <w:szCs w:val="20"/>
        </w:rPr>
      </w:pPr>
    </w:p>
    <w:p w:rsidR="0099247B" w:rsidRPr="0099247B" w:rsidRDefault="0099247B" w:rsidP="0099247B">
      <w:pPr>
        <w:pStyle w:val="Tekstpodstawowy"/>
        <w:spacing w:after="0"/>
        <w:rPr>
          <w:rFonts w:cs="Arial Narrow"/>
          <w:color w:val="000000"/>
          <w:sz w:val="20"/>
          <w:szCs w:val="20"/>
        </w:rPr>
      </w:pPr>
      <w:r w:rsidRPr="0099247B">
        <w:rPr>
          <w:rFonts w:cs="Arial Narrow"/>
          <w:color w:val="000000"/>
          <w:sz w:val="20"/>
          <w:szCs w:val="20"/>
        </w:rPr>
        <w:tab/>
      </w:r>
      <w:r w:rsidRPr="0099247B">
        <w:rPr>
          <w:rFonts w:cs="Arial Narrow"/>
          <w:color w:val="000000"/>
          <w:sz w:val="20"/>
          <w:szCs w:val="20"/>
        </w:rPr>
        <w:tab/>
      </w:r>
      <w:r w:rsidRPr="0099247B">
        <w:rPr>
          <w:rFonts w:cs="Arial Narrow"/>
          <w:color w:val="000000"/>
          <w:sz w:val="20"/>
          <w:szCs w:val="20"/>
        </w:rPr>
        <w:tab/>
      </w:r>
      <w:r w:rsidRPr="0099247B">
        <w:rPr>
          <w:rFonts w:cs="Arial Narrow"/>
          <w:color w:val="000000"/>
          <w:sz w:val="20"/>
          <w:szCs w:val="20"/>
        </w:rPr>
        <w:tab/>
        <w:t>………………………………………………………………………….</w:t>
      </w:r>
    </w:p>
    <w:p w:rsidR="0099247B" w:rsidRPr="0099247B" w:rsidRDefault="0099247B" w:rsidP="0099247B">
      <w:pPr>
        <w:rPr>
          <w:rFonts w:ascii="Bookman Old Style" w:hAnsi="Bookman Old Style" w:cs="Arial Narrow"/>
          <w:color w:val="000000"/>
          <w:sz w:val="20"/>
          <w:szCs w:val="20"/>
        </w:rPr>
      </w:pPr>
      <w:r w:rsidRPr="0099247B">
        <w:rPr>
          <w:rFonts w:ascii="Bookman Old Style" w:hAnsi="Bookman Old Style" w:cs="Arial Narrow"/>
          <w:color w:val="000000"/>
          <w:sz w:val="20"/>
          <w:szCs w:val="20"/>
        </w:rPr>
        <w:t xml:space="preserve">        </w:t>
      </w:r>
      <w:r w:rsidRPr="0099247B">
        <w:rPr>
          <w:rFonts w:ascii="Bookman Old Style" w:hAnsi="Bookman Old Style" w:cs="Arial Narrow"/>
          <w:color w:val="000000"/>
          <w:sz w:val="20"/>
          <w:szCs w:val="20"/>
        </w:rPr>
        <w:tab/>
      </w:r>
      <w:r w:rsidRPr="0099247B">
        <w:rPr>
          <w:rFonts w:ascii="Bookman Old Style" w:hAnsi="Bookman Old Style" w:cs="Arial Narrow"/>
          <w:color w:val="000000"/>
          <w:sz w:val="20"/>
          <w:szCs w:val="20"/>
        </w:rPr>
        <w:tab/>
      </w:r>
      <w:r w:rsidRPr="0099247B">
        <w:rPr>
          <w:rFonts w:ascii="Bookman Old Style" w:hAnsi="Bookman Old Style" w:cs="Arial Narrow"/>
          <w:color w:val="000000"/>
          <w:sz w:val="20"/>
          <w:szCs w:val="20"/>
        </w:rPr>
        <w:tab/>
      </w:r>
      <w:r w:rsidRPr="0099247B">
        <w:rPr>
          <w:rFonts w:ascii="Bookman Old Style" w:hAnsi="Bookman Old Style" w:cs="Arial Narrow"/>
          <w:color w:val="000000"/>
          <w:sz w:val="20"/>
          <w:szCs w:val="20"/>
        </w:rPr>
        <w:tab/>
      </w:r>
      <w:r w:rsidRPr="0099247B">
        <w:rPr>
          <w:rFonts w:ascii="Bookman Old Style" w:hAnsi="Bookman Old Style" w:cs="Arial Narrow"/>
          <w:color w:val="000000"/>
          <w:sz w:val="20"/>
          <w:szCs w:val="20"/>
        </w:rPr>
        <w:tab/>
        <w:t xml:space="preserve"> (podpis upełnomocnionego przedstawiciela Wykonawcy) </w:t>
      </w:r>
    </w:p>
    <w:p w:rsidR="0099247B" w:rsidRDefault="0099247B" w:rsidP="000C6240">
      <w:pPr>
        <w:spacing w:line="360" w:lineRule="auto"/>
        <w:rPr>
          <w:rFonts w:ascii="Bookman Old Style" w:hAnsi="Bookman Old Style" w:cs="Arial Narrow"/>
          <w:sz w:val="20"/>
          <w:szCs w:val="20"/>
        </w:rPr>
      </w:pPr>
    </w:p>
    <w:p w:rsidR="0099247B" w:rsidRDefault="0099247B" w:rsidP="000C6240">
      <w:pPr>
        <w:spacing w:line="360" w:lineRule="auto"/>
        <w:rPr>
          <w:rFonts w:ascii="Bookman Old Style" w:hAnsi="Bookman Old Style" w:cs="Arial Narrow"/>
          <w:sz w:val="20"/>
          <w:szCs w:val="20"/>
        </w:rPr>
      </w:pPr>
    </w:p>
    <w:p w:rsidR="0099247B" w:rsidRDefault="0099247B" w:rsidP="000C6240">
      <w:pPr>
        <w:spacing w:line="360" w:lineRule="auto"/>
        <w:rPr>
          <w:rFonts w:ascii="Bookman Old Style" w:hAnsi="Bookman Old Style" w:cs="Arial Narrow"/>
          <w:sz w:val="20"/>
          <w:szCs w:val="20"/>
        </w:rPr>
      </w:pPr>
    </w:p>
    <w:p w:rsidR="0099247B" w:rsidRDefault="0099247B" w:rsidP="000C6240">
      <w:pPr>
        <w:spacing w:line="360" w:lineRule="auto"/>
        <w:rPr>
          <w:rFonts w:ascii="Bookman Old Style" w:hAnsi="Bookman Old Style" w:cs="Arial Narrow"/>
          <w:sz w:val="20"/>
          <w:szCs w:val="20"/>
        </w:rPr>
      </w:pPr>
    </w:p>
    <w:p w:rsidR="007F7739" w:rsidRPr="00F9501D" w:rsidRDefault="007F7739" w:rsidP="007F7739">
      <w:pPr>
        <w:spacing w:line="360" w:lineRule="auto"/>
        <w:rPr>
          <w:rFonts w:ascii="Bookman Old Style" w:hAnsi="Bookman Old Style"/>
          <w:b/>
          <w:i/>
          <w:color w:val="000000"/>
          <w:sz w:val="20"/>
          <w:szCs w:val="20"/>
        </w:rPr>
      </w:pPr>
      <w:r w:rsidRPr="00F9501D">
        <w:rPr>
          <w:rFonts w:ascii="Bookman Old Style" w:hAnsi="Bookman Old Style"/>
          <w:b/>
          <w:i/>
          <w:color w:val="000000"/>
          <w:sz w:val="20"/>
          <w:szCs w:val="20"/>
        </w:rPr>
        <w:t>Uwaga !</w:t>
      </w:r>
    </w:p>
    <w:p w:rsidR="007F7739" w:rsidRDefault="007F7739" w:rsidP="007F7739">
      <w:pPr>
        <w:pStyle w:val="Stopka"/>
        <w:tabs>
          <w:tab w:val="clear" w:pos="4536"/>
          <w:tab w:val="clear" w:pos="9072"/>
        </w:tabs>
        <w:spacing w:line="360" w:lineRule="auto"/>
        <w:jc w:val="both"/>
        <w:rPr>
          <w:i/>
          <w:color w:val="000000"/>
          <w:sz w:val="20"/>
        </w:rPr>
      </w:pPr>
      <w:r w:rsidRPr="00F9501D">
        <w:rPr>
          <w:i/>
          <w:color w:val="000000"/>
          <w:sz w:val="20"/>
        </w:rPr>
        <w:t>W przypadku wykonawców występujących wspólnie, każdy wykonawca zobowiązany jest złożyć powyższą informację.</w:t>
      </w:r>
    </w:p>
    <w:p w:rsidR="0099247B" w:rsidRDefault="0099247B" w:rsidP="000C6240">
      <w:pPr>
        <w:spacing w:line="360" w:lineRule="auto"/>
        <w:rPr>
          <w:rFonts w:ascii="Bookman Old Style" w:hAnsi="Bookman Old Style" w:cs="Arial Narrow"/>
          <w:sz w:val="20"/>
          <w:szCs w:val="20"/>
        </w:rPr>
      </w:pPr>
    </w:p>
    <w:p w:rsidR="0078164B" w:rsidRPr="00AF5A01" w:rsidRDefault="0078164B" w:rsidP="0078164B">
      <w:pPr>
        <w:spacing w:line="360" w:lineRule="auto"/>
        <w:jc w:val="right"/>
        <w:rPr>
          <w:rFonts w:ascii="Bookman Old Style" w:hAnsi="Bookman Old Style" w:cs="Arial Narrow"/>
          <w:b/>
          <w:color w:val="000000"/>
          <w:sz w:val="22"/>
          <w:szCs w:val="22"/>
          <w:u w:val="single"/>
        </w:rPr>
      </w:pPr>
      <w:r w:rsidRPr="00AF5A01">
        <w:rPr>
          <w:rFonts w:ascii="Bookman Old Style" w:hAnsi="Bookman Old Style" w:cs="Arial Narrow"/>
          <w:b/>
          <w:color w:val="000000"/>
          <w:sz w:val="22"/>
          <w:szCs w:val="22"/>
          <w:u w:val="single"/>
        </w:rPr>
        <w:t>Zamawiający:</w:t>
      </w:r>
    </w:p>
    <w:p w:rsidR="001B2CD5" w:rsidRPr="00E03576" w:rsidRDefault="001B2CD5" w:rsidP="001B2CD5">
      <w:pPr>
        <w:spacing w:line="276" w:lineRule="auto"/>
        <w:jc w:val="center"/>
        <w:rPr>
          <w:rFonts w:ascii="Bookman Old Style" w:hAnsi="Bookman Old Style" w:cs="Arial Narrow"/>
          <w:b/>
          <w:bCs/>
          <w:sz w:val="22"/>
          <w:szCs w:val="22"/>
        </w:rPr>
      </w:pPr>
      <w:r>
        <w:rPr>
          <w:rFonts w:ascii="Bookman Old Style" w:hAnsi="Bookman Old Style" w:cs="Arial Narrow"/>
          <w:b/>
          <w:bCs/>
          <w:sz w:val="22"/>
          <w:szCs w:val="22"/>
        </w:rPr>
        <w:t xml:space="preserve">                                                                                               Gmina Szczaniec      </w:t>
      </w:r>
    </w:p>
    <w:p w:rsidR="001B2CD5" w:rsidRPr="00E03576" w:rsidRDefault="001B2CD5" w:rsidP="001B2CD5">
      <w:pPr>
        <w:spacing w:line="276" w:lineRule="auto"/>
        <w:jc w:val="center"/>
        <w:rPr>
          <w:rFonts w:ascii="Bookman Old Style" w:hAnsi="Bookman Old Style" w:cs="Arial Narrow"/>
          <w:b/>
          <w:bCs/>
          <w:sz w:val="22"/>
          <w:szCs w:val="22"/>
        </w:rPr>
      </w:pPr>
      <w:r>
        <w:rPr>
          <w:rFonts w:ascii="Bookman Old Style" w:hAnsi="Bookman Old Style" w:cs="Arial Narrow"/>
          <w:b/>
          <w:bCs/>
          <w:sz w:val="22"/>
          <w:szCs w:val="22"/>
        </w:rPr>
        <w:t xml:space="preserve">                                                                                             Ul. Herbowa 30</w:t>
      </w:r>
    </w:p>
    <w:p w:rsidR="001B2CD5" w:rsidRPr="00E03576" w:rsidRDefault="001B2CD5" w:rsidP="001B2CD5">
      <w:pPr>
        <w:spacing w:line="276" w:lineRule="auto"/>
        <w:jc w:val="center"/>
        <w:rPr>
          <w:rFonts w:ascii="Bookman Old Style" w:hAnsi="Bookman Old Style" w:cs="Arial Narrow"/>
          <w:b/>
          <w:bCs/>
          <w:sz w:val="22"/>
          <w:szCs w:val="22"/>
        </w:rPr>
      </w:pPr>
      <w:r>
        <w:rPr>
          <w:rFonts w:ascii="Bookman Old Style" w:hAnsi="Bookman Old Style" w:cs="Arial Narrow"/>
          <w:b/>
          <w:bCs/>
          <w:sz w:val="22"/>
          <w:szCs w:val="22"/>
        </w:rPr>
        <w:t xml:space="preserve">                                                                                                66-255 Szczaniec</w:t>
      </w:r>
    </w:p>
    <w:p w:rsidR="001B2CD5" w:rsidRDefault="001B2CD5" w:rsidP="001B2CD5">
      <w:pPr>
        <w:spacing w:line="360" w:lineRule="auto"/>
        <w:rPr>
          <w:rFonts w:ascii="Bookman Old Style" w:hAnsi="Bookman Old Style" w:cs="Arial Narrow"/>
          <w:b/>
          <w:color w:val="000000"/>
          <w:sz w:val="22"/>
          <w:szCs w:val="22"/>
          <w:u w:val="single"/>
        </w:rPr>
      </w:pPr>
    </w:p>
    <w:p w:rsidR="001B2CD5" w:rsidRDefault="001B2CD5" w:rsidP="0078164B">
      <w:pPr>
        <w:spacing w:line="360" w:lineRule="auto"/>
        <w:rPr>
          <w:rFonts w:ascii="Bookman Old Style" w:hAnsi="Bookman Old Style" w:cs="Arial Narrow"/>
          <w:b/>
          <w:color w:val="000000"/>
          <w:sz w:val="22"/>
          <w:szCs w:val="22"/>
          <w:u w:val="single"/>
        </w:rPr>
      </w:pPr>
    </w:p>
    <w:p w:rsidR="001B2CD5" w:rsidRDefault="001B2CD5" w:rsidP="0078164B">
      <w:pPr>
        <w:spacing w:line="360" w:lineRule="auto"/>
        <w:rPr>
          <w:rFonts w:ascii="Bookman Old Style" w:hAnsi="Bookman Old Style" w:cs="Arial Narrow"/>
          <w:b/>
          <w:color w:val="000000"/>
          <w:sz w:val="22"/>
          <w:szCs w:val="22"/>
          <w:u w:val="single"/>
        </w:rPr>
      </w:pPr>
    </w:p>
    <w:p w:rsidR="0078164B" w:rsidRDefault="0078164B" w:rsidP="0078164B">
      <w:pPr>
        <w:spacing w:line="360" w:lineRule="auto"/>
        <w:rPr>
          <w:rFonts w:ascii="Bookman Old Style" w:hAnsi="Bookman Old Style" w:cs="Arial Narrow"/>
          <w:b/>
          <w:color w:val="000000"/>
          <w:sz w:val="22"/>
          <w:szCs w:val="22"/>
          <w:u w:val="single"/>
        </w:rPr>
      </w:pPr>
      <w:r w:rsidRPr="00AF5A01">
        <w:rPr>
          <w:rFonts w:ascii="Bookman Old Style" w:hAnsi="Bookman Old Style" w:cs="Arial Narrow"/>
          <w:b/>
          <w:color w:val="000000"/>
          <w:sz w:val="22"/>
          <w:szCs w:val="22"/>
          <w:u w:val="single"/>
        </w:rPr>
        <w:t>Wykonawca:</w:t>
      </w:r>
    </w:p>
    <w:p w:rsidR="0078164B" w:rsidRDefault="0078164B" w:rsidP="0078164B">
      <w:pPr>
        <w:spacing w:line="360" w:lineRule="auto"/>
        <w:rPr>
          <w:rFonts w:ascii="Bookman Old Style" w:hAnsi="Bookman Old Style" w:cs="Arial Narrow"/>
          <w:color w:val="000000"/>
          <w:sz w:val="22"/>
          <w:szCs w:val="22"/>
        </w:rPr>
      </w:pPr>
      <w:r w:rsidRPr="00AF5A01">
        <w:rPr>
          <w:rFonts w:ascii="Bookman Old Style" w:hAnsi="Bookman Old Style" w:cs="Arial Narrow"/>
          <w:color w:val="000000"/>
          <w:sz w:val="22"/>
          <w:szCs w:val="22"/>
        </w:rPr>
        <w:t>…………………………</w:t>
      </w:r>
      <w:r>
        <w:rPr>
          <w:rFonts w:ascii="Bookman Old Style" w:hAnsi="Bookman Old Style" w:cs="Arial Narrow"/>
          <w:color w:val="000000"/>
          <w:sz w:val="22"/>
          <w:szCs w:val="22"/>
        </w:rPr>
        <w:t>……………</w:t>
      </w:r>
    </w:p>
    <w:p w:rsidR="0078164B" w:rsidRDefault="0078164B" w:rsidP="0078164B">
      <w:pPr>
        <w:spacing w:line="360" w:lineRule="auto"/>
        <w:rPr>
          <w:rFonts w:ascii="Bookman Old Style" w:hAnsi="Bookman Old Style" w:cs="Arial Narrow"/>
          <w:color w:val="000000"/>
          <w:sz w:val="22"/>
          <w:szCs w:val="22"/>
        </w:rPr>
      </w:pPr>
      <w:r>
        <w:rPr>
          <w:rFonts w:ascii="Bookman Old Style" w:hAnsi="Bookman Old Style" w:cs="Arial Narrow"/>
          <w:color w:val="000000"/>
          <w:sz w:val="22"/>
          <w:szCs w:val="22"/>
        </w:rPr>
        <w:t>………………………………………</w:t>
      </w:r>
    </w:p>
    <w:p w:rsidR="0078164B" w:rsidRDefault="0078164B" w:rsidP="0078164B">
      <w:pPr>
        <w:spacing w:line="360" w:lineRule="auto"/>
        <w:rPr>
          <w:rFonts w:ascii="Bookman Old Style" w:hAnsi="Bookman Old Style" w:cs="Arial Narrow"/>
          <w:color w:val="000000"/>
          <w:sz w:val="22"/>
          <w:szCs w:val="22"/>
        </w:rPr>
      </w:pPr>
      <w:r>
        <w:rPr>
          <w:rFonts w:ascii="Bookman Old Style" w:hAnsi="Bookman Old Style" w:cs="Arial Narrow"/>
          <w:color w:val="000000"/>
          <w:sz w:val="22"/>
          <w:szCs w:val="22"/>
        </w:rPr>
        <w:t>………………………………………</w:t>
      </w:r>
    </w:p>
    <w:p w:rsidR="0078164B" w:rsidRPr="008F5B10" w:rsidRDefault="0078164B" w:rsidP="0078164B">
      <w:pPr>
        <w:spacing w:line="360" w:lineRule="auto"/>
        <w:rPr>
          <w:rFonts w:ascii="Bookman Old Style" w:hAnsi="Bookman Old Style" w:cs="Arial Narrow"/>
          <w:i/>
          <w:sz w:val="19"/>
          <w:szCs w:val="19"/>
        </w:rPr>
      </w:pPr>
      <w:r w:rsidRPr="00F9501D">
        <w:rPr>
          <w:rFonts w:ascii="Bookman Old Style" w:hAnsi="Bookman Old Style" w:cs="Arial Narrow"/>
          <w:i/>
          <w:sz w:val="19"/>
          <w:szCs w:val="19"/>
        </w:rPr>
        <w:t>(oznaczenie wykonawcy)</w:t>
      </w:r>
    </w:p>
    <w:p w:rsidR="000C6240" w:rsidRPr="00193091" w:rsidRDefault="000C6240" w:rsidP="0078164B">
      <w:pPr>
        <w:rPr>
          <w:rFonts w:ascii="Bookman Old Style" w:hAnsi="Bookman Old Style" w:cs="Arial Narrow"/>
          <w:i/>
          <w:sz w:val="8"/>
          <w:szCs w:val="8"/>
        </w:rPr>
      </w:pPr>
      <w:r w:rsidRPr="00F9501D">
        <w:rPr>
          <w:rFonts w:ascii="Bookman Old Style" w:hAnsi="Bookman Old Style" w:cs="Arial Narrow"/>
          <w:i/>
          <w:sz w:val="19"/>
          <w:szCs w:val="19"/>
        </w:rPr>
        <w:tab/>
      </w:r>
    </w:p>
    <w:p w:rsidR="000C6240" w:rsidRPr="008758B7" w:rsidRDefault="000C6240" w:rsidP="000C6240">
      <w:pPr>
        <w:spacing w:line="360" w:lineRule="auto"/>
        <w:rPr>
          <w:rFonts w:ascii="Bookman Old Style" w:hAnsi="Bookman Old Style" w:cs="Arial Narrow"/>
          <w:color w:val="000000"/>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7"/>
        <w:gridCol w:w="3253"/>
      </w:tblGrid>
      <w:tr w:rsidR="000C6240" w:rsidRPr="00F9501D" w:rsidTr="00924CFF">
        <w:trPr>
          <w:trHeight w:val="530"/>
        </w:trPr>
        <w:tc>
          <w:tcPr>
            <w:tcW w:w="3286" w:type="pct"/>
            <w:vAlign w:val="center"/>
          </w:tcPr>
          <w:p w:rsidR="000C6240" w:rsidRPr="00F9501D" w:rsidRDefault="000C6240" w:rsidP="00924CFF">
            <w:pPr>
              <w:spacing w:line="360" w:lineRule="auto"/>
              <w:jc w:val="center"/>
              <w:rPr>
                <w:rFonts w:ascii="Bookman Old Style" w:hAnsi="Bookman Old Style"/>
                <w:b/>
                <w:sz w:val="22"/>
                <w:szCs w:val="22"/>
              </w:rPr>
            </w:pPr>
            <w:r w:rsidRPr="00F9501D">
              <w:rPr>
                <w:rFonts w:ascii="Bookman Old Style" w:hAnsi="Bookman Old Style"/>
                <w:b/>
                <w:sz w:val="22"/>
                <w:szCs w:val="22"/>
              </w:rPr>
              <w:t xml:space="preserve">INFORMACJA O PRZYNALEŻNOŚCI </w:t>
            </w:r>
            <w:r w:rsidR="00FD2708">
              <w:rPr>
                <w:rFonts w:ascii="Bookman Old Style" w:hAnsi="Bookman Old Style"/>
                <w:b/>
                <w:sz w:val="22"/>
                <w:szCs w:val="22"/>
              </w:rPr>
              <w:t>LUB B</w:t>
            </w:r>
            <w:r w:rsidR="00DB0DBD">
              <w:rPr>
                <w:rFonts w:ascii="Bookman Old Style" w:hAnsi="Bookman Old Style"/>
                <w:b/>
                <w:sz w:val="22"/>
                <w:szCs w:val="22"/>
              </w:rPr>
              <w:t>R</w:t>
            </w:r>
            <w:r w:rsidR="00FD2708">
              <w:rPr>
                <w:rFonts w:ascii="Bookman Old Style" w:hAnsi="Bookman Old Style"/>
                <w:b/>
                <w:sz w:val="22"/>
                <w:szCs w:val="22"/>
              </w:rPr>
              <w:t>AKU PRZYNALEŻNOŚCI</w:t>
            </w:r>
          </w:p>
          <w:p w:rsidR="000C6240" w:rsidRPr="00F9501D" w:rsidRDefault="000C6240" w:rsidP="00924CFF">
            <w:pPr>
              <w:spacing w:line="360" w:lineRule="auto"/>
              <w:jc w:val="center"/>
              <w:rPr>
                <w:rFonts w:ascii="Bookman Old Style" w:hAnsi="Bookman Old Style"/>
                <w:b/>
                <w:sz w:val="22"/>
                <w:szCs w:val="22"/>
              </w:rPr>
            </w:pPr>
            <w:r w:rsidRPr="00F9501D">
              <w:rPr>
                <w:rFonts w:ascii="Bookman Old Style" w:hAnsi="Bookman Old Style"/>
                <w:b/>
                <w:sz w:val="22"/>
                <w:szCs w:val="22"/>
              </w:rPr>
              <w:t>DO GRUPY KAPITAŁOWEJ</w:t>
            </w:r>
          </w:p>
        </w:tc>
        <w:tc>
          <w:tcPr>
            <w:tcW w:w="1714" w:type="pct"/>
            <w:vAlign w:val="center"/>
          </w:tcPr>
          <w:p w:rsidR="000C6240" w:rsidRPr="0031498E" w:rsidRDefault="00EF2FC4" w:rsidP="001B2CD5">
            <w:pPr>
              <w:pStyle w:val="Nagwek5"/>
              <w:spacing w:line="360" w:lineRule="auto"/>
              <w:rPr>
                <w:rFonts w:ascii="Bookman Old Style" w:hAnsi="Bookman Old Style"/>
                <w:b/>
                <w:sz w:val="22"/>
                <w:szCs w:val="22"/>
              </w:rPr>
            </w:pPr>
            <w:r w:rsidRPr="0031498E">
              <w:rPr>
                <w:rFonts w:ascii="Bookman Old Style" w:hAnsi="Bookman Old Style"/>
                <w:b/>
                <w:sz w:val="22"/>
                <w:szCs w:val="22"/>
              </w:rPr>
              <w:t xml:space="preserve">Załącznik nr </w:t>
            </w:r>
            <w:r w:rsidR="001B2CD5">
              <w:rPr>
                <w:rFonts w:ascii="Bookman Old Style" w:hAnsi="Bookman Old Style"/>
                <w:b/>
                <w:sz w:val="22"/>
                <w:szCs w:val="22"/>
              </w:rPr>
              <w:t>4</w:t>
            </w:r>
            <w:r w:rsidR="000C6240" w:rsidRPr="0031498E">
              <w:rPr>
                <w:rFonts w:ascii="Bookman Old Style" w:hAnsi="Bookman Old Style"/>
                <w:b/>
                <w:sz w:val="22"/>
                <w:szCs w:val="22"/>
              </w:rPr>
              <w:t xml:space="preserve"> do oferty</w:t>
            </w:r>
          </w:p>
        </w:tc>
      </w:tr>
    </w:tbl>
    <w:p w:rsidR="000C6240" w:rsidRPr="009E30FE" w:rsidRDefault="000C6240" w:rsidP="000C6240">
      <w:pPr>
        <w:spacing w:line="360" w:lineRule="auto"/>
        <w:rPr>
          <w:rFonts w:ascii="Bookman Old Style" w:hAnsi="Bookman Old Style" w:cs="Arial Narrow"/>
          <w:sz w:val="16"/>
          <w:szCs w:val="16"/>
        </w:rPr>
      </w:pPr>
    </w:p>
    <w:p w:rsidR="00D56A18" w:rsidRPr="00D56A18" w:rsidRDefault="00B2510A" w:rsidP="00B555A9">
      <w:pPr>
        <w:pStyle w:val="Adres"/>
        <w:keepLines w:val="0"/>
        <w:spacing w:line="276" w:lineRule="auto"/>
        <w:jc w:val="center"/>
        <w:rPr>
          <w:rFonts w:ascii="Bookman Old Style" w:hAnsi="Bookman Old Style"/>
          <w:spacing w:val="4"/>
        </w:rPr>
      </w:pPr>
      <w:r>
        <w:rPr>
          <w:rFonts w:ascii="Bookman Old Style" w:hAnsi="Bookman Old Style"/>
        </w:rPr>
        <w:t>Na podstawie art. 24</w:t>
      </w:r>
      <w:r w:rsidR="005C7602">
        <w:rPr>
          <w:rFonts w:ascii="Bookman Old Style" w:hAnsi="Bookman Old Style"/>
        </w:rPr>
        <w:t xml:space="preserve"> ust. </w:t>
      </w:r>
      <w:r>
        <w:rPr>
          <w:rFonts w:ascii="Bookman Old Style" w:hAnsi="Bookman Old Style"/>
        </w:rPr>
        <w:t>11</w:t>
      </w:r>
      <w:r w:rsidR="005C7602">
        <w:rPr>
          <w:rFonts w:ascii="Bookman Old Style" w:hAnsi="Bookman Old Style"/>
        </w:rPr>
        <w:t xml:space="preserve"> ustawy </w:t>
      </w:r>
      <w:proofErr w:type="spellStart"/>
      <w:r w:rsidR="005C7602">
        <w:rPr>
          <w:rFonts w:ascii="Bookman Old Style" w:hAnsi="Bookman Old Style"/>
        </w:rPr>
        <w:t>pzp</w:t>
      </w:r>
      <w:proofErr w:type="spellEnd"/>
      <w:r w:rsidR="005C7602">
        <w:rPr>
          <w:rFonts w:ascii="Bookman Old Style" w:hAnsi="Bookman Old Style"/>
        </w:rPr>
        <w:t>, w</w:t>
      </w:r>
      <w:r w:rsidR="00787767">
        <w:rPr>
          <w:rFonts w:ascii="Bookman Old Style" w:hAnsi="Bookman Old Style"/>
        </w:rPr>
        <w:t xml:space="preserve"> związku z zamieszczoną</w:t>
      </w:r>
      <w:r w:rsidR="000C6240" w:rsidRPr="00F9501D">
        <w:rPr>
          <w:rFonts w:ascii="Bookman Old Style" w:hAnsi="Bookman Old Style"/>
        </w:rPr>
        <w:t xml:space="preserve"> </w:t>
      </w:r>
      <w:r w:rsidR="00787767">
        <w:rPr>
          <w:rFonts w:ascii="Bookman Old Style" w:hAnsi="Bookman Old Style"/>
        </w:rPr>
        <w:t xml:space="preserve"> na stronie inter</w:t>
      </w:r>
      <w:r w:rsidR="005C7602">
        <w:rPr>
          <w:rFonts w:ascii="Bookman Old Style" w:hAnsi="Bookman Old Style"/>
        </w:rPr>
        <w:t>netowej zamawiającego informacją z otwarcia ofert, dotyczącą</w:t>
      </w:r>
      <w:r w:rsidR="00787767">
        <w:rPr>
          <w:rFonts w:ascii="Bookman Old Style" w:hAnsi="Bookman Old Style"/>
        </w:rPr>
        <w:t xml:space="preserve"> </w:t>
      </w:r>
      <w:r w:rsidR="00D56A18" w:rsidRPr="0099247B">
        <w:rPr>
          <w:rFonts w:ascii="Bookman Old Style" w:hAnsi="Bookman Old Style"/>
          <w:spacing w:val="4"/>
        </w:rPr>
        <w:t>zamówienia publicznego</w:t>
      </w:r>
      <w:r w:rsidR="00D56A18" w:rsidRPr="0099247B">
        <w:rPr>
          <w:rFonts w:ascii="Bookman Old Style" w:hAnsi="Bookman Old Style"/>
        </w:rPr>
        <w:t xml:space="preserve"> pn.: </w:t>
      </w:r>
      <w:r w:rsidR="00D56A18" w:rsidRPr="0099247B">
        <w:rPr>
          <w:rFonts w:ascii="Bookman Old Style" w:hAnsi="Bookman Old Style" w:cs="Arial Narrow"/>
          <w:b/>
          <w:i/>
          <w:iCs/>
        </w:rPr>
        <w:t>„</w:t>
      </w:r>
      <w:r w:rsidR="008C0BB7">
        <w:rPr>
          <w:rFonts w:ascii="Bookman Old Style" w:hAnsi="Bookman Old Style" w:cs="Arial Narrow"/>
          <w:b/>
          <w:i/>
          <w:iCs/>
        </w:rPr>
        <w:t>Udzielenie kredytu długoterminowego</w:t>
      </w:r>
      <w:r w:rsidR="00A1797F">
        <w:rPr>
          <w:rFonts w:ascii="Bookman Old Style" w:hAnsi="Bookman Old Style" w:cs="Arial Narrow"/>
          <w:b/>
          <w:i/>
          <w:iCs/>
        </w:rPr>
        <w:t xml:space="preserve"> w wysokości </w:t>
      </w:r>
      <w:r w:rsidR="001B2CD5">
        <w:rPr>
          <w:rFonts w:ascii="Bookman Old Style" w:hAnsi="Bookman Old Style" w:cs="Arial Narrow"/>
          <w:b/>
          <w:i/>
          <w:iCs/>
        </w:rPr>
        <w:t>2.000.000</w:t>
      </w:r>
      <w:r w:rsidR="008C0BB7">
        <w:rPr>
          <w:rFonts w:ascii="Bookman Old Style" w:hAnsi="Bookman Old Style" w:cs="Arial Narrow"/>
          <w:b/>
          <w:i/>
          <w:iCs/>
        </w:rPr>
        <w:t>,00 zł</w:t>
      </w:r>
      <w:r w:rsidR="00D56A18" w:rsidRPr="0099247B">
        <w:rPr>
          <w:rFonts w:ascii="Bookman Old Style" w:hAnsi="Bookman Old Style" w:cs="Arial Narrow"/>
          <w:b/>
          <w:i/>
          <w:iCs/>
        </w:rPr>
        <w:t>”</w:t>
      </w:r>
    </w:p>
    <w:p w:rsidR="00D56A18" w:rsidRPr="00CD37A2" w:rsidRDefault="00D56A18" w:rsidP="00D56A18">
      <w:pPr>
        <w:jc w:val="center"/>
        <w:rPr>
          <w:rFonts w:ascii="Bookman Old Style" w:hAnsi="Bookman Old Style" w:cs="Arial Narrow"/>
          <w:b/>
          <w:iCs/>
          <w:sz w:val="20"/>
          <w:szCs w:val="20"/>
        </w:rPr>
      </w:pPr>
    </w:p>
    <w:p w:rsidR="00D56A18" w:rsidRPr="00CD37A2" w:rsidRDefault="00D56A18" w:rsidP="00D56A18">
      <w:pPr>
        <w:jc w:val="center"/>
        <w:rPr>
          <w:rFonts w:ascii="Bookman Old Style" w:hAnsi="Bookman Old Style" w:cs="Arial"/>
          <w:i/>
          <w:spacing w:val="4"/>
          <w:sz w:val="20"/>
          <w:szCs w:val="20"/>
        </w:rPr>
      </w:pPr>
    </w:p>
    <w:p w:rsidR="000C6240" w:rsidRPr="00F9501D" w:rsidRDefault="000C6240" w:rsidP="000C6240">
      <w:pPr>
        <w:spacing w:line="360" w:lineRule="auto"/>
        <w:jc w:val="center"/>
        <w:rPr>
          <w:rFonts w:ascii="Bookman Old Style" w:hAnsi="Bookman Old Style"/>
          <w:sz w:val="20"/>
          <w:szCs w:val="20"/>
        </w:rPr>
      </w:pPr>
      <w:r w:rsidRPr="00F9501D">
        <w:rPr>
          <w:rFonts w:ascii="Bookman Old Style" w:hAnsi="Bookman Old Style"/>
          <w:sz w:val="20"/>
          <w:szCs w:val="20"/>
        </w:rPr>
        <w:t>oświadczam, że</w:t>
      </w:r>
    </w:p>
    <w:p w:rsidR="000C6240" w:rsidRPr="008758B7" w:rsidRDefault="000C6240" w:rsidP="000C6240">
      <w:pPr>
        <w:spacing w:line="360" w:lineRule="auto"/>
        <w:jc w:val="center"/>
        <w:rPr>
          <w:rFonts w:ascii="Bookman Old Style" w:hAnsi="Bookman Old Style"/>
          <w:sz w:val="8"/>
          <w:szCs w:val="8"/>
        </w:rPr>
      </w:pPr>
    </w:p>
    <w:p w:rsidR="00FD2708" w:rsidRDefault="00F858A1" w:rsidP="00F858A1">
      <w:pPr>
        <w:spacing w:line="360" w:lineRule="auto"/>
        <w:jc w:val="both"/>
        <w:rPr>
          <w:rFonts w:ascii="Bookman Old Style" w:hAnsi="Bookman Old Style"/>
          <w:b/>
          <w:color w:val="000000"/>
          <w:sz w:val="20"/>
          <w:szCs w:val="20"/>
        </w:rPr>
      </w:pPr>
      <w:r w:rsidRPr="00F858A1">
        <w:rPr>
          <w:rFonts w:ascii="Bookman Old Style" w:hAnsi="Bookman Old Style"/>
          <w:b/>
          <w:color w:val="000000"/>
          <w:sz w:val="20"/>
          <w:szCs w:val="20"/>
        </w:rPr>
        <w:t xml:space="preserve">* </w:t>
      </w:r>
      <w:r w:rsidR="00FD2708" w:rsidRPr="00F858A1">
        <w:rPr>
          <w:rFonts w:ascii="Bookman Old Style" w:hAnsi="Bookman Old Style"/>
          <w:color w:val="000000"/>
          <w:sz w:val="20"/>
          <w:szCs w:val="20"/>
        </w:rPr>
        <w:t>nie należę</w:t>
      </w:r>
      <w:r w:rsidR="000C6240" w:rsidRPr="00F858A1">
        <w:rPr>
          <w:rFonts w:ascii="Bookman Old Style" w:hAnsi="Bookman Old Style"/>
          <w:color w:val="000000"/>
          <w:sz w:val="20"/>
          <w:szCs w:val="20"/>
        </w:rPr>
        <w:t xml:space="preserve"> do </w:t>
      </w:r>
      <w:r w:rsidR="00856A66" w:rsidRPr="00F858A1">
        <w:rPr>
          <w:rFonts w:ascii="Bookman Old Style" w:hAnsi="Bookman Old Style"/>
          <w:color w:val="000000"/>
          <w:sz w:val="20"/>
          <w:szCs w:val="20"/>
        </w:rPr>
        <w:t xml:space="preserve">tej samej </w:t>
      </w:r>
      <w:r w:rsidR="000C6240" w:rsidRPr="00F858A1">
        <w:rPr>
          <w:rFonts w:ascii="Bookman Old Style" w:hAnsi="Bookman Old Style"/>
          <w:color w:val="000000"/>
          <w:sz w:val="20"/>
          <w:szCs w:val="20"/>
        </w:rPr>
        <w:t>grupy kapitałowej</w:t>
      </w:r>
      <w:r w:rsidRPr="00F858A1">
        <w:rPr>
          <w:rFonts w:ascii="Bookman Old Style" w:hAnsi="Bookman Old Style"/>
          <w:color w:val="000000"/>
          <w:sz w:val="20"/>
          <w:szCs w:val="20"/>
        </w:rPr>
        <w:t xml:space="preserve">, o której mowa w art. 24 ust. 1 pkt 23 ustawy </w:t>
      </w:r>
      <w:proofErr w:type="spellStart"/>
      <w:r w:rsidRPr="00F858A1">
        <w:rPr>
          <w:rFonts w:ascii="Bookman Old Style" w:hAnsi="Bookman Old Style"/>
          <w:color w:val="000000"/>
          <w:sz w:val="20"/>
          <w:szCs w:val="20"/>
        </w:rPr>
        <w:t>pzp</w:t>
      </w:r>
      <w:proofErr w:type="spellEnd"/>
      <w:r w:rsidRPr="00F858A1">
        <w:rPr>
          <w:rFonts w:ascii="Bookman Old Style" w:hAnsi="Bookman Old Style"/>
          <w:color w:val="000000"/>
          <w:sz w:val="20"/>
          <w:szCs w:val="20"/>
        </w:rPr>
        <w:t xml:space="preserve">  z żadnym z Wykonawców, którzy złożyli odrębne oferty w niniejszym postępowaniu</w:t>
      </w:r>
      <w:r w:rsidR="00787767" w:rsidRPr="00F858A1">
        <w:rPr>
          <w:rFonts w:ascii="Bookman Old Style" w:hAnsi="Bookman Old Style"/>
          <w:color w:val="000000"/>
          <w:sz w:val="20"/>
          <w:szCs w:val="20"/>
        </w:rPr>
        <w:t>.</w:t>
      </w:r>
      <w:r w:rsidR="00856A66" w:rsidRPr="00F858A1">
        <w:rPr>
          <w:rFonts w:ascii="Bookman Old Style" w:hAnsi="Bookman Old Style"/>
          <w:b/>
          <w:color w:val="000000"/>
          <w:sz w:val="20"/>
          <w:szCs w:val="20"/>
        </w:rPr>
        <w:t xml:space="preserve"> </w:t>
      </w:r>
    </w:p>
    <w:p w:rsidR="00F858A1" w:rsidRPr="0078164B" w:rsidRDefault="00F858A1" w:rsidP="00F858A1">
      <w:pPr>
        <w:spacing w:line="360" w:lineRule="auto"/>
        <w:jc w:val="both"/>
        <w:rPr>
          <w:rFonts w:ascii="Bookman Old Style" w:hAnsi="Bookman Old Style"/>
          <w:color w:val="000000"/>
          <w:sz w:val="8"/>
          <w:szCs w:val="8"/>
        </w:rPr>
      </w:pPr>
    </w:p>
    <w:p w:rsidR="00F858A1" w:rsidRPr="00F858A1" w:rsidRDefault="00F858A1" w:rsidP="00F858A1">
      <w:pPr>
        <w:spacing w:line="360" w:lineRule="auto"/>
        <w:jc w:val="both"/>
        <w:rPr>
          <w:rFonts w:ascii="Bookman Old Style" w:hAnsi="Bookman Old Style"/>
          <w:color w:val="000000"/>
          <w:sz w:val="20"/>
          <w:szCs w:val="20"/>
        </w:rPr>
      </w:pPr>
      <w:r w:rsidRPr="00F858A1">
        <w:rPr>
          <w:rFonts w:ascii="Bookman Old Style" w:hAnsi="Bookman Old Style"/>
          <w:b/>
          <w:color w:val="000000"/>
          <w:sz w:val="20"/>
          <w:szCs w:val="20"/>
        </w:rPr>
        <w:t xml:space="preserve">* </w:t>
      </w:r>
      <w:r w:rsidR="00856A66" w:rsidRPr="00F858A1">
        <w:rPr>
          <w:rFonts w:ascii="Bookman Old Style" w:hAnsi="Bookman Old Style"/>
          <w:color w:val="000000"/>
          <w:sz w:val="20"/>
          <w:szCs w:val="20"/>
        </w:rPr>
        <w:t>należę do tej samej grupy kapitałowej</w:t>
      </w:r>
      <w:r w:rsidRPr="00F858A1">
        <w:rPr>
          <w:rFonts w:ascii="Bookman Old Style" w:hAnsi="Bookman Old Style"/>
          <w:color w:val="000000"/>
          <w:sz w:val="20"/>
          <w:szCs w:val="20"/>
        </w:rPr>
        <w:t>,</w:t>
      </w:r>
      <w:r w:rsidR="00856A66" w:rsidRPr="00F858A1">
        <w:rPr>
          <w:rFonts w:ascii="Bookman Old Style" w:hAnsi="Bookman Old Style"/>
          <w:color w:val="000000"/>
          <w:sz w:val="20"/>
          <w:szCs w:val="20"/>
        </w:rPr>
        <w:t xml:space="preserve"> </w:t>
      </w:r>
      <w:r w:rsidRPr="00F858A1">
        <w:rPr>
          <w:rFonts w:ascii="Bookman Old Style" w:hAnsi="Bookman Old Style"/>
          <w:color w:val="000000"/>
          <w:sz w:val="20"/>
          <w:szCs w:val="20"/>
        </w:rPr>
        <w:t xml:space="preserve">o której mowa w art. 24 ust. 1 pkt 23 ustawy </w:t>
      </w:r>
      <w:proofErr w:type="spellStart"/>
      <w:r w:rsidRPr="00F858A1">
        <w:rPr>
          <w:rFonts w:ascii="Bookman Old Style" w:hAnsi="Bookman Old Style"/>
          <w:color w:val="000000"/>
          <w:sz w:val="20"/>
          <w:szCs w:val="20"/>
        </w:rPr>
        <w:t>pzp</w:t>
      </w:r>
      <w:proofErr w:type="spellEnd"/>
      <w:r w:rsidRPr="00F858A1">
        <w:rPr>
          <w:rFonts w:ascii="Bookman Old Style" w:hAnsi="Bookman Old Style"/>
          <w:color w:val="000000"/>
          <w:sz w:val="20"/>
          <w:szCs w:val="20"/>
        </w:rPr>
        <w:t xml:space="preserve"> z następującymi wykonawcami, którzy złożyli odrębne oferty:</w:t>
      </w:r>
    </w:p>
    <w:p w:rsidR="00F858A1" w:rsidRDefault="00F858A1" w:rsidP="00007EBE">
      <w:pPr>
        <w:pStyle w:val="Akapitzlist"/>
        <w:numPr>
          <w:ilvl w:val="6"/>
          <w:numId w:val="1"/>
        </w:numPr>
        <w:spacing w:line="360" w:lineRule="auto"/>
        <w:ind w:left="567" w:hanging="425"/>
        <w:jc w:val="both"/>
        <w:rPr>
          <w:rFonts w:ascii="Bookman Old Style" w:hAnsi="Bookman Old Style"/>
          <w:color w:val="000000"/>
          <w:sz w:val="20"/>
          <w:szCs w:val="20"/>
        </w:rPr>
      </w:pPr>
      <w:r>
        <w:rPr>
          <w:rFonts w:ascii="Bookman Old Style" w:hAnsi="Bookman Old Style"/>
          <w:color w:val="000000"/>
          <w:sz w:val="20"/>
          <w:szCs w:val="20"/>
        </w:rPr>
        <w:t>…………………………………….</w:t>
      </w:r>
    </w:p>
    <w:p w:rsidR="00F858A1" w:rsidRPr="0078164B" w:rsidRDefault="00F858A1" w:rsidP="00007EBE">
      <w:pPr>
        <w:pStyle w:val="Akapitzlist"/>
        <w:numPr>
          <w:ilvl w:val="6"/>
          <w:numId w:val="1"/>
        </w:numPr>
        <w:spacing w:line="360" w:lineRule="auto"/>
        <w:ind w:left="567" w:hanging="425"/>
        <w:jc w:val="both"/>
        <w:rPr>
          <w:rFonts w:ascii="Bookman Old Style" w:hAnsi="Bookman Old Style"/>
          <w:color w:val="000000"/>
          <w:sz w:val="20"/>
          <w:szCs w:val="20"/>
        </w:rPr>
      </w:pPr>
      <w:r>
        <w:rPr>
          <w:rFonts w:ascii="Bookman Old Style" w:hAnsi="Bookman Old Style"/>
          <w:color w:val="000000"/>
          <w:sz w:val="20"/>
          <w:szCs w:val="20"/>
        </w:rPr>
        <w:t>…………………………………….</w:t>
      </w:r>
      <w:r w:rsidRPr="0078164B">
        <w:rPr>
          <w:rFonts w:ascii="Bookman Old Style" w:hAnsi="Bookman Old Style"/>
          <w:color w:val="000000"/>
          <w:sz w:val="20"/>
          <w:szCs w:val="20"/>
        </w:rPr>
        <w:t>.</w:t>
      </w:r>
    </w:p>
    <w:p w:rsidR="000C6240" w:rsidRPr="00F858A1" w:rsidRDefault="00F858A1" w:rsidP="00F858A1">
      <w:pPr>
        <w:spacing w:line="360" w:lineRule="auto"/>
        <w:jc w:val="both"/>
        <w:rPr>
          <w:rFonts w:ascii="Bookman Old Style" w:hAnsi="Bookman Old Style"/>
          <w:color w:val="000000"/>
          <w:sz w:val="18"/>
          <w:szCs w:val="18"/>
        </w:rPr>
      </w:pPr>
      <w:r w:rsidRPr="00F858A1">
        <w:rPr>
          <w:rFonts w:ascii="Bookman Old Style" w:hAnsi="Bookman Old Style"/>
          <w:color w:val="000000"/>
          <w:sz w:val="18"/>
          <w:szCs w:val="18"/>
        </w:rPr>
        <w:t>Jednocześnie oświadczam, że powiązania z innym w/w Wykonawcą/</w:t>
      </w:r>
      <w:proofErr w:type="spellStart"/>
      <w:r w:rsidRPr="00F858A1">
        <w:rPr>
          <w:rFonts w:ascii="Bookman Old Style" w:hAnsi="Bookman Old Style"/>
          <w:color w:val="000000"/>
          <w:sz w:val="18"/>
          <w:szCs w:val="18"/>
        </w:rPr>
        <w:t>cami</w:t>
      </w:r>
      <w:proofErr w:type="spellEnd"/>
      <w:r w:rsidRPr="00F858A1">
        <w:rPr>
          <w:rFonts w:ascii="Bookman Old Style" w:hAnsi="Bookman Old Style"/>
          <w:color w:val="000000"/>
          <w:sz w:val="18"/>
          <w:szCs w:val="18"/>
        </w:rPr>
        <w:t xml:space="preserve"> prowadzą*/ nie prowadzą* do zakłócenia konkurencji w niniejszym postępowaniu o udzielenie zamówienia.</w:t>
      </w:r>
    </w:p>
    <w:p w:rsidR="00F858A1" w:rsidRDefault="00F858A1" w:rsidP="00F858A1">
      <w:pPr>
        <w:spacing w:line="360" w:lineRule="auto"/>
        <w:jc w:val="both"/>
        <w:rPr>
          <w:rFonts w:ascii="Bookman Old Style" w:hAnsi="Bookman Old Style"/>
          <w:color w:val="000000"/>
          <w:sz w:val="18"/>
          <w:szCs w:val="18"/>
        </w:rPr>
      </w:pPr>
      <w:r w:rsidRPr="00F858A1">
        <w:rPr>
          <w:rFonts w:ascii="Bookman Old Style" w:hAnsi="Bookman Old Style"/>
          <w:color w:val="000000"/>
          <w:sz w:val="18"/>
          <w:szCs w:val="18"/>
        </w:rPr>
        <w:t>Na potwierdzenie tego przedkładam nastę</w:t>
      </w:r>
      <w:r>
        <w:rPr>
          <w:rFonts w:ascii="Bookman Old Style" w:hAnsi="Bookman Old Style"/>
          <w:color w:val="000000"/>
          <w:sz w:val="18"/>
          <w:szCs w:val="18"/>
        </w:rPr>
        <w:t>pujące dowody i wyjaśnienia:</w:t>
      </w:r>
    </w:p>
    <w:p w:rsidR="00F858A1" w:rsidRPr="00F858A1" w:rsidRDefault="00F858A1" w:rsidP="00F858A1">
      <w:pPr>
        <w:spacing w:line="360" w:lineRule="auto"/>
        <w:jc w:val="both"/>
        <w:rPr>
          <w:rFonts w:ascii="Bookman Old Style" w:hAnsi="Bookman Old Style"/>
          <w:color w:val="000000"/>
          <w:sz w:val="18"/>
          <w:szCs w:val="18"/>
        </w:rPr>
      </w:pPr>
      <w:r>
        <w:rPr>
          <w:rFonts w:ascii="Bookman Old Style" w:hAnsi="Bookman Old Style"/>
          <w:color w:val="000000"/>
          <w:sz w:val="18"/>
          <w:szCs w:val="18"/>
        </w:rPr>
        <w:t>………………………………………………………………………………………………………………………………………</w:t>
      </w:r>
    </w:p>
    <w:p w:rsidR="000C6240" w:rsidRPr="00F9501D" w:rsidRDefault="000C6240" w:rsidP="000C6240">
      <w:pPr>
        <w:spacing w:line="360" w:lineRule="auto"/>
        <w:rPr>
          <w:rFonts w:ascii="Bookman Old Style" w:hAnsi="Bookman Old Style"/>
          <w:sz w:val="20"/>
        </w:rPr>
      </w:pPr>
    </w:p>
    <w:p w:rsidR="000C6240" w:rsidRPr="00F9501D" w:rsidRDefault="000C6240" w:rsidP="000C6240">
      <w:pPr>
        <w:pStyle w:val="Tekstpodstawowy"/>
        <w:spacing w:after="0"/>
        <w:jc w:val="both"/>
        <w:rPr>
          <w:rFonts w:cs="Arial Narrow"/>
          <w:sz w:val="20"/>
          <w:szCs w:val="20"/>
        </w:rPr>
      </w:pPr>
      <w:r w:rsidRPr="00F9501D">
        <w:rPr>
          <w:rFonts w:cs="Arial Narrow"/>
          <w:sz w:val="20"/>
          <w:szCs w:val="20"/>
        </w:rPr>
        <w:t>…………………………</w:t>
      </w:r>
    </w:p>
    <w:p w:rsidR="000C6240" w:rsidRPr="00F9501D" w:rsidRDefault="000C6240" w:rsidP="000C6240">
      <w:pPr>
        <w:pStyle w:val="Tekstpodstawowy"/>
        <w:spacing w:after="0"/>
        <w:jc w:val="both"/>
        <w:rPr>
          <w:rFonts w:cs="Arial Narrow"/>
          <w:i/>
          <w:sz w:val="19"/>
          <w:szCs w:val="19"/>
        </w:rPr>
      </w:pPr>
      <w:r w:rsidRPr="00F9501D">
        <w:rPr>
          <w:rFonts w:cs="Arial Narrow"/>
          <w:i/>
          <w:sz w:val="19"/>
          <w:szCs w:val="19"/>
        </w:rPr>
        <w:t>(miejscowość i data)</w:t>
      </w:r>
    </w:p>
    <w:p w:rsidR="000C6240" w:rsidRPr="00F9501D" w:rsidRDefault="000C6240" w:rsidP="000C6240">
      <w:pPr>
        <w:pStyle w:val="Tekstpodstawowy"/>
        <w:spacing w:after="0"/>
        <w:jc w:val="right"/>
        <w:rPr>
          <w:rFonts w:cs="Arial Narrow"/>
          <w:sz w:val="20"/>
          <w:szCs w:val="20"/>
        </w:rPr>
      </w:pPr>
      <w:r w:rsidRPr="00F9501D">
        <w:rPr>
          <w:rFonts w:cs="Arial Narrow"/>
          <w:sz w:val="20"/>
          <w:szCs w:val="20"/>
        </w:rPr>
        <w:t>………………………….……………………………………….</w:t>
      </w:r>
    </w:p>
    <w:p w:rsidR="004C469E" w:rsidRDefault="000C6240" w:rsidP="00773C90">
      <w:pPr>
        <w:jc w:val="right"/>
        <w:rPr>
          <w:rFonts w:ascii="Bookman Old Style" w:hAnsi="Bookman Old Style" w:cs="Arial Narrow"/>
          <w:i/>
          <w:sz w:val="19"/>
          <w:szCs w:val="19"/>
        </w:rPr>
      </w:pPr>
      <w:r w:rsidRPr="00F9501D">
        <w:rPr>
          <w:rFonts w:ascii="Bookman Old Style" w:hAnsi="Bookman Old Style" w:cs="Arial Narrow"/>
          <w:i/>
          <w:sz w:val="19"/>
          <w:szCs w:val="19"/>
        </w:rPr>
        <w:t>(podpis upełnomocnionego prz</w:t>
      </w:r>
      <w:r w:rsidR="00AA02AA" w:rsidRPr="00F9501D">
        <w:rPr>
          <w:rFonts w:ascii="Bookman Old Style" w:hAnsi="Bookman Old Style" w:cs="Arial Narrow"/>
          <w:i/>
          <w:sz w:val="19"/>
          <w:szCs w:val="19"/>
        </w:rPr>
        <w:t>edstawiciela w</w:t>
      </w:r>
      <w:r w:rsidRPr="00F9501D">
        <w:rPr>
          <w:rFonts w:ascii="Bookman Old Style" w:hAnsi="Bookman Old Style" w:cs="Arial Narrow"/>
          <w:i/>
          <w:sz w:val="19"/>
          <w:szCs w:val="19"/>
        </w:rPr>
        <w:t xml:space="preserve">ykonawcy) </w:t>
      </w:r>
    </w:p>
    <w:p w:rsidR="00F858A1" w:rsidRDefault="00F858A1" w:rsidP="00773C90">
      <w:pPr>
        <w:jc w:val="right"/>
        <w:rPr>
          <w:rFonts w:ascii="Bookman Old Style" w:hAnsi="Bookman Old Style" w:cs="Arial Narrow"/>
          <w:i/>
          <w:sz w:val="19"/>
          <w:szCs w:val="19"/>
        </w:rPr>
      </w:pPr>
    </w:p>
    <w:p w:rsidR="00F858A1" w:rsidRPr="004C4F80" w:rsidRDefault="00F858A1" w:rsidP="004C4F80">
      <w:pPr>
        <w:pStyle w:val="Akapitzlist"/>
        <w:spacing w:line="360" w:lineRule="auto"/>
        <w:ind w:left="720" w:hanging="720"/>
        <w:jc w:val="both"/>
        <w:rPr>
          <w:rFonts w:ascii="Bookman Old Style" w:hAnsi="Bookman Old Style"/>
          <w:color w:val="000000"/>
          <w:sz w:val="20"/>
          <w:szCs w:val="20"/>
        </w:rPr>
      </w:pPr>
      <w:r>
        <w:rPr>
          <w:rFonts w:ascii="Bookman Old Style" w:hAnsi="Bookman Old Style"/>
          <w:color w:val="000000"/>
          <w:sz w:val="20"/>
          <w:szCs w:val="20"/>
        </w:rPr>
        <w:t>*niepotrzebne skreślić</w:t>
      </w:r>
    </w:p>
    <w:p w:rsidR="00F858A1" w:rsidRPr="000B0C6E" w:rsidRDefault="00F858A1" w:rsidP="000B0C6E">
      <w:pPr>
        <w:spacing w:line="276" w:lineRule="auto"/>
        <w:rPr>
          <w:rFonts w:ascii="Bookman Old Style" w:hAnsi="Bookman Old Style"/>
          <w:b/>
          <w:i/>
          <w:color w:val="000000"/>
          <w:sz w:val="18"/>
          <w:szCs w:val="18"/>
        </w:rPr>
      </w:pPr>
      <w:r w:rsidRPr="000B0C6E">
        <w:rPr>
          <w:rFonts w:ascii="Bookman Old Style" w:hAnsi="Bookman Old Style"/>
          <w:b/>
          <w:i/>
          <w:color w:val="000000"/>
          <w:sz w:val="18"/>
          <w:szCs w:val="18"/>
        </w:rPr>
        <w:t>Uwaga !</w:t>
      </w:r>
    </w:p>
    <w:p w:rsidR="004C4F80" w:rsidRPr="000B0C6E" w:rsidRDefault="00F858A1" w:rsidP="000B0C6E">
      <w:pPr>
        <w:pStyle w:val="Stopka"/>
        <w:tabs>
          <w:tab w:val="clear" w:pos="4536"/>
          <w:tab w:val="clear" w:pos="9072"/>
        </w:tabs>
        <w:spacing w:line="276" w:lineRule="auto"/>
        <w:jc w:val="both"/>
        <w:rPr>
          <w:i/>
          <w:color w:val="000000"/>
          <w:sz w:val="18"/>
          <w:szCs w:val="18"/>
        </w:rPr>
      </w:pPr>
      <w:r w:rsidRPr="000B0C6E">
        <w:rPr>
          <w:i/>
          <w:color w:val="000000"/>
          <w:sz w:val="18"/>
          <w:szCs w:val="18"/>
        </w:rPr>
        <w:lastRenderedPageBreak/>
        <w:t>W przypadku wykonawców występujących wspólnie, każdy wykonawca zobowiązany jest złożyć powyższą informację.</w:t>
      </w:r>
    </w:p>
    <w:p w:rsidR="006351A0" w:rsidRDefault="006351A0" w:rsidP="00773C90">
      <w:pPr>
        <w:jc w:val="right"/>
        <w:rPr>
          <w:rFonts w:ascii="Bookman Old Style" w:hAnsi="Bookman Old Style" w:cs="Arial Narrow"/>
          <w:i/>
          <w:sz w:val="19"/>
          <w:szCs w:val="19"/>
        </w:rPr>
      </w:pPr>
    </w:p>
    <w:p w:rsidR="008C0BB7" w:rsidRDefault="008C0BB7" w:rsidP="00773C90">
      <w:pPr>
        <w:jc w:val="right"/>
        <w:rPr>
          <w:rFonts w:ascii="Bookman Old Style" w:hAnsi="Bookman Old Style" w:cs="Arial Narrow"/>
          <w:i/>
          <w:sz w:val="19"/>
          <w:szCs w:val="19"/>
        </w:rPr>
      </w:pPr>
    </w:p>
    <w:p w:rsidR="004F3671" w:rsidRDefault="004F3671" w:rsidP="00773C90">
      <w:pPr>
        <w:jc w:val="right"/>
        <w:rPr>
          <w:rFonts w:ascii="Bookman Old Style" w:hAnsi="Bookman Old Style" w:cs="Arial Narrow"/>
          <w:i/>
          <w:sz w:val="19"/>
          <w:szCs w:val="19"/>
        </w:rPr>
      </w:pPr>
    </w:p>
    <w:p w:rsidR="004F3671" w:rsidRDefault="004F3671" w:rsidP="00773C90">
      <w:pPr>
        <w:jc w:val="right"/>
        <w:rPr>
          <w:rFonts w:ascii="Bookman Old Style" w:hAnsi="Bookman Old Style" w:cs="Arial Narrow"/>
          <w:i/>
          <w:sz w:val="19"/>
          <w:szCs w:val="19"/>
        </w:rPr>
      </w:pPr>
    </w:p>
    <w:p w:rsidR="004F3671" w:rsidRPr="004F3671" w:rsidRDefault="004F3671" w:rsidP="004F3671">
      <w:pPr>
        <w:rPr>
          <w:rFonts w:ascii="Century Gothic" w:hAnsi="Century Gothic"/>
          <w:sz w:val="16"/>
          <w:szCs w:val="16"/>
        </w:rPr>
      </w:pPr>
      <w:r w:rsidRPr="004F3671">
        <w:rPr>
          <w:rFonts w:ascii="Century Gothic" w:hAnsi="Century Gothic"/>
          <w:sz w:val="16"/>
          <w:szCs w:val="16"/>
        </w:rPr>
        <w:t xml:space="preserve">........................................................                                                                    </w:t>
      </w:r>
    </w:p>
    <w:p w:rsidR="004F3671" w:rsidRPr="004F3671" w:rsidRDefault="004F3671" w:rsidP="004F3671">
      <w:pPr>
        <w:rPr>
          <w:rFonts w:ascii="Century Gothic" w:hAnsi="Century Gothic"/>
          <w:sz w:val="16"/>
        </w:rPr>
      </w:pPr>
      <w:r w:rsidRPr="004F3671">
        <w:rPr>
          <w:rFonts w:ascii="Century Gothic" w:hAnsi="Century Gothic"/>
          <w:sz w:val="16"/>
        </w:rPr>
        <w:t xml:space="preserve">      (oznaczenie Wykonawcy)</w:t>
      </w:r>
      <w:r w:rsidRPr="004F3671">
        <w:rPr>
          <w:rFonts w:ascii="Century Gothic" w:hAnsi="Century Gothic"/>
          <w:sz w:val="16"/>
        </w:rPr>
        <w:tab/>
      </w:r>
      <w:r w:rsidRPr="004F3671">
        <w:rPr>
          <w:rFonts w:ascii="Century Gothic" w:hAnsi="Century Gothic"/>
          <w:sz w:val="16"/>
        </w:rPr>
        <w:tab/>
      </w:r>
      <w:r w:rsidRPr="004F3671">
        <w:rPr>
          <w:rFonts w:ascii="Century Gothic" w:hAnsi="Century Gothic"/>
          <w:sz w:val="16"/>
        </w:rPr>
        <w:tab/>
      </w:r>
    </w:p>
    <w:p w:rsidR="004F3671" w:rsidRPr="004F3671" w:rsidRDefault="004F3671" w:rsidP="004F3671">
      <w:pPr>
        <w:ind w:left="6521"/>
        <w:jc w:val="right"/>
        <w:rPr>
          <w:rFonts w:ascii="Century Gothic" w:hAnsi="Century Gothic"/>
          <w:i/>
          <w:sz w:val="20"/>
        </w:rPr>
      </w:pPr>
    </w:p>
    <w:p w:rsidR="004F3671" w:rsidRPr="004F3671" w:rsidRDefault="004F3671" w:rsidP="004F3671">
      <w:pPr>
        <w:tabs>
          <w:tab w:val="left" w:pos="7293"/>
        </w:tabs>
        <w:rPr>
          <w:sz w:val="22"/>
          <w:szCs w:val="22"/>
        </w:rPr>
      </w:pPr>
      <w:r w:rsidRPr="004F3671">
        <w:rPr>
          <w:sz w:val="22"/>
          <w:szCs w:val="22"/>
        </w:rPr>
        <w:t xml:space="preserve"> </w:t>
      </w:r>
    </w:p>
    <w:p w:rsidR="004F3671" w:rsidRPr="004F3671" w:rsidRDefault="004F3671" w:rsidP="004F367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0"/>
        <w:gridCol w:w="2963"/>
      </w:tblGrid>
      <w:tr w:rsidR="004F3671" w:rsidRPr="004F3671" w:rsidTr="004F3671">
        <w:trPr>
          <w:trHeight w:val="530"/>
        </w:trPr>
        <w:tc>
          <w:tcPr>
            <w:tcW w:w="5680" w:type="dxa"/>
            <w:vAlign w:val="center"/>
          </w:tcPr>
          <w:p w:rsidR="004F3671" w:rsidRPr="001B2CD5" w:rsidRDefault="004F3671" w:rsidP="004F3671">
            <w:pPr>
              <w:spacing w:before="100" w:beforeAutospacing="1"/>
              <w:jc w:val="center"/>
              <w:rPr>
                <w:rFonts w:ascii="Century Gothic" w:hAnsi="Century Gothic"/>
                <w:b/>
                <w:sz w:val="26"/>
                <w:szCs w:val="26"/>
              </w:rPr>
            </w:pPr>
            <w:r w:rsidRPr="001B2CD5">
              <w:rPr>
                <w:rFonts w:ascii="Century Gothic" w:hAnsi="Century Gothic"/>
                <w:b/>
                <w:sz w:val="26"/>
                <w:szCs w:val="26"/>
              </w:rPr>
              <w:t xml:space="preserve">HARMONOGRAM SPŁATY KREDYTU </w:t>
            </w:r>
          </w:p>
        </w:tc>
        <w:tc>
          <w:tcPr>
            <w:tcW w:w="2963" w:type="dxa"/>
            <w:vAlign w:val="center"/>
          </w:tcPr>
          <w:p w:rsidR="004F3671" w:rsidRPr="001B2CD5" w:rsidRDefault="004F3671" w:rsidP="005D1086">
            <w:pPr>
              <w:keepNext/>
              <w:jc w:val="center"/>
              <w:outlineLvl w:val="4"/>
              <w:rPr>
                <w:rFonts w:ascii="Century Gothic" w:hAnsi="Century Gothic"/>
                <w:b/>
              </w:rPr>
            </w:pPr>
            <w:r w:rsidRPr="001B2CD5">
              <w:rPr>
                <w:rFonts w:ascii="Century Gothic" w:hAnsi="Century Gothic"/>
                <w:b/>
              </w:rPr>
              <w:t xml:space="preserve">Załącznik </w:t>
            </w:r>
            <w:r w:rsidRPr="003C5DF8">
              <w:rPr>
                <w:rFonts w:ascii="Century Gothic" w:hAnsi="Century Gothic"/>
                <w:b/>
              </w:rPr>
              <w:t xml:space="preserve">nr </w:t>
            </w:r>
            <w:r w:rsidR="003C5DF8">
              <w:rPr>
                <w:rFonts w:ascii="Century Gothic" w:hAnsi="Century Gothic"/>
                <w:b/>
              </w:rPr>
              <w:t>5</w:t>
            </w:r>
            <w:r w:rsidRPr="003C5DF8">
              <w:rPr>
                <w:rFonts w:ascii="Century Gothic" w:hAnsi="Century Gothic"/>
                <w:b/>
              </w:rPr>
              <w:t xml:space="preserve"> do </w:t>
            </w:r>
            <w:r w:rsidRPr="001B2CD5">
              <w:rPr>
                <w:rFonts w:ascii="Century Gothic" w:hAnsi="Century Gothic"/>
                <w:b/>
              </w:rPr>
              <w:t>oferty</w:t>
            </w:r>
          </w:p>
        </w:tc>
      </w:tr>
    </w:tbl>
    <w:p w:rsidR="004F3671" w:rsidRPr="004F3671" w:rsidRDefault="004F3671" w:rsidP="004F3671">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70"/>
        <w:gridCol w:w="1235"/>
        <w:gridCol w:w="1140"/>
        <w:gridCol w:w="2375"/>
        <w:gridCol w:w="2280"/>
        <w:gridCol w:w="1900"/>
      </w:tblGrid>
      <w:tr w:rsidR="004F3671" w:rsidRPr="004F3671" w:rsidTr="004F3671">
        <w:trPr>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hideMark/>
          </w:tcPr>
          <w:p w:rsidR="004F3671" w:rsidRPr="004F3671" w:rsidRDefault="004F3671" w:rsidP="004F3671">
            <w:pPr>
              <w:jc w:val="center"/>
            </w:pPr>
            <w:r w:rsidRPr="004F3671">
              <w:rPr>
                <w:b/>
                <w:bCs/>
                <w:sz w:val="16"/>
                <w:szCs w:val="16"/>
              </w:rPr>
              <w:t>Lp.</w:t>
            </w:r>
          </w:p>
        </w:tc>
        <w:tc>
          <w:tcPr>
            <w:tcW w:w="650" w:type="pct"/>
            <w:vMerge w:val="restart"/>
            <w:tcBorders>
              <w:top w:val="outset" w:sz="6" w:space="0" w:color="000000"/>
              <w:left w:val="outset" w:sz="6" w:space="0" w:color="000000"/>
              <w:bottom w:val="outset" w:sz="6" w:space="0" w:color="000000"/>
              <w:right w:val="outset" w:sz="6" w:space="0" w:color="000000"/>
            </w:tcBorders>
            <w:hideMark/>
          </w:tcPr>
          <w:p w:rsidR="004F3671" w:rsidRPr="004F3671" w:rsidRDefault="004F3671" w:rsidP="004F3671">
            <w:pPr>
              <w:jc w:val="center"/>
            </w:pPr>
            <w:r w:rsidRPr="004F3671">
              <w:rPr>
                <w:b/>
                <w:bCs/>
                <w:sz w:val="16"/>
                <w:szCs w:val="16"/>
              </w:rPr>
              <w:t>rok/m-c</w:t>
            </w:r>
          </w:p>
        </w:tc>
        <w:tc>
          <w:tcPr>
            <w:tcW w:w="600" w:type="pct"/>
            <w:vMerge w:val="restart"/>
            <w:tcBorders>
              <w:top w:val="outset" w:sz="6" w:space="0" w:color="000000"/>
              <w:left w:val="outset" w:sz="6" w:space="0" w:color="000000"/>
              <w:bottom w:val="outset" w:sz="6" w:space="0" w:color="000000"/>
              <w:right w:val="outset" w:sz="6" w:space="0" w:color="000000"/>
            </w:tcBorders>
            <w:hideMark/>
          </w:tcPr>
          <w:p w:rsidR="004F3671" w:rsidRPr="004F3671" w:rsidRDefault="004F3671" w:rsidP="004F3671">
            <w:pPr>
              <w:jc w:val="center"/>
              <w:rPr>
                <w:b/>
                <w:bCs/>
                <w:sz w:val="16"/>
                <w:szCs w:val="16"/>
              </w:rPr>
            </w:pPr>
            <w:r w:rsidRPr="004F3671">
              <w:rPr>
                <w:b/>
                <w:bCs/>
                <w:sz w:val="16"/>
                <w:szCs w:val="16"/>
              </w:rPr>
              <w:t>Ilość dni w m-</w:t>
            </w:r>
            <w:proofErr w:type="spellStart"/>
            <w:r w:rsidRPr="004F3671">
              <w:rPr>
                <w:b/>
                <w:bCs/>
                <w:sz w:val="16"/>
                <w:szCs w:val="16"/>
              </w:rPr>
              <w:t>cu</w:t>
            </w:r>
            <w:proofErr w:type="spellEnd"/>
          </w:p>
          <w:p w:rsidR="004F3671" w:rsidRPr="004F3671" w:rsidRDefault="004F3671" w:rsidP="004F3671">
            <w:pPr>
              <w:jc w:val="center"/>
            </w:pPr>
            <w:r w:rsidRPr="004F3671">
              <w:rPr>
                <w:b/>
                <w:bCs/>
                <w:sz w:val="20"/>
                <w:szCs w:val="20"/>
              </w:rPr>
              <w:t>(t)</w:t>
            </w:r>
          </w:p>
        </w:tc>
        <w:tc>
          <w:tcPr>
            <w:tcW w:w="2450" w:type="pct"/>
            <w:gridSpan w:val="2"/>
            <w:tcBorders>
              <w:top w:val="outset" w:sz="6" w:space="0" w:color="000000"/>
              <w:left w:val="outset" w:sz="6" w:space="0" w:color="000000"/>
              <w:bottom w:val="outset" w:sz="6" w:space="0" w:color="000000"/>
              <w:right w:val="outset" w:sz="6" w:space="0" w:color="000000"/>
            </w:tcBorders>
            <w:hideMark/>
          </w:tcPr>
          <w:p w:rsidR="004F3671" w:rsidRPr="004F3671" w:rsidRDefault="004F3671" w:rsidP="004F3671">
            <w:pPr>
              <w:jc w:val="center"/>
            </w:pPr>
            <w:r w:rsidRPr="004F3671">
              <w:rPr>
                <w:b/>
                <w:bCs/>
                <w:sz w:val="16"/>
                <w:szCs w:val="16"/>
              </w:rPr>
              <w:t>Kwota płatności w PLN</w:t>
            </w:r>
          </w:p>
        </w:tc>
        <w:tc>
          <w:tcPr>
            <w:tcW w:w="1000" w:type="pct"/>
            <w:vMerge w:val="restart"/>
            <w:tcBorders>
              <w:top w:val="outset" w:sz="6" w:space="0" w:color="000000"/>
              <w:left w:val="outset" w:sz="6" w:space="0" w:color="000000"/>
              <w:bottom w:val="outset" w:sz="6" w:space="0" w:color="000000"/>
              <w:right w:val="outset" w:sz="6" w:space="0" w:color="000000"/>
            </w:tcBorders>
            <w:hideMark/>
          </w:tcPr>
          <w:p w:rsidR="004F3671" w:rsidRPr="004F3671" w:rsidRDefault="004F3671" w:rsidP="004F3671">
            <w:pPr>
              <w:jc w:val="center"/>
              <w:rPr>
                <w:b/>
                <w:bCs/>
                <w:sz w:val="16"/>
                <w:szCs w:val="16"/>
              </w:rPr>
            </w:pPr>
            <w:r w:rsidRPr="004F3671">
              <w:rPr>
                <w:b/>
                <w:bCs/>
                <w:sz w:val="16"/>
                <w:szCs w:val="16"/>
              </w:rPr>
              <w:t>Kapitał pozostały do spłaty w PLN</w:t>
            </w:r>
          </w:p>
          <w:p w:rsidR="004F3671" w:rsidRPr="004F3671" w:rsidRDefault="004F3671" w:rsidP="004F3671">
            <w:pPr>
              <w:jc w:val="center"/>
            </w:pPr>
            <w:r w:rsidRPr="004F3671">
              <w:rPr>
                <w:b/>
                <w:bCs/>
                <w:sz w:val="20"/>
                <w:szCs w:val="20"/>
              </w:rPr>
              <w:t>(k)</w:t>
            </w:r>
          </w:p>
        </w:tc>
      </w:tr>
      <w:tr w:rsidR="004F3671" w:rsidRPr="004F3671" w:rsidTr="004F3671">
        <w:trPr>
          <w:trHeight w:val="481"/>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3671" w:rsidRPr="004F3671" w:rsidRDefault="004F3671" w:rsidP="004F367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3671" w:rsidRPr="004F3671" w:rsidRDefault="004F3671" w:rsidP="004F367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3671" w:rsidRPr="004F3671" w:rsidRDefault="004F3671" w:rsidP="004F3671"/>
        </w:tc>
        <w:tc>
          <w:tcPr>
            <w:tcW w:w="1250" w:type="pct"/>
            <w:tcBorders>
              <w:top w:val="outset" w:sz="6" w:space="0" w:color="000000"/>
              <w:left w:val="outset" w:sz="6" w:space="0" w:color="000000"/>
              <w:bottom w:val="outset" w:sz="6" w:space="0" w:color="000000"/>
              <w:right w:val="outset" w:sz="6" w:space="0" w:color="000000"/>
            </w:tcBorders>
            <w:hideMark/>
          </w:tcPr>
          <w:p w:rsidR="004F3671" w:rsidRPr="004F3671" w:rsidRDefault="004F3671" w:rsidP="004F3671">
            <w:pPr>
              <w:jc w:val="center"/>
            </w:pPr>
            <w:proofErr w:type="spellStart"/>
            <w:r w:rsidRPr="004F3671">
              <w:rPr>
                <w:b/>
                <w:bCs/>
                <w:sz w:val="16"/>
                <w:szCs w:val="16"/>
              </w:rPr>
              <w:t>Rk</w:t>
            </w:r>
            <w:proofErr w:type="spellEnd"/>
          </w:p>
          <w:p w:rsidR="004F3671" w:rsidRPr="004F3671" w:rsidRDefault="004F3671" w:rsidP="004F3671">
            <w:pPr>
              <w:jc w:val="center"/>
            </w:pPr>
            <w:r w:rsidRPr="004F3671">
              <w:rPr>
                <w:b/>
                <w:bCs/>
                <w:sz w:val="16"/>
                <w:szCs w:val="16"/>
              </w:rPr>
              <w:t>(rata kapitału)</w:t>
            </w:r>
          </w:p>
        </w:tc>
        <w:tc>
          <w:tcPr>
            <w:tcW w:w="1200" w:type="pct"/>
            <w:tcBorders>
              <w:top w:val="outset" w:sz="6" w:space="0" w:color="000000"/>
              <w:left w:val="outset" w:sz="6" w:space="0" w:color="000000"/>
              <w:bottom w:val="outset" w:sz="6" w:space="0" w:color="000000"/>
              <w:right w:val="outset" w:sz="6" w:space="0" w:color="000000"/>
            </w:tcBorders>
            <w:hideMark/>
          </w:tcPr>
          <w:p w:rsidR="004F3671" w:rsidRPr="004F3671" w:rsidRDefault="004F3671" w:rsidP="004F3671">
            <w:pPr>
              <w:jc w:val="center"/>
              <w:rPr>
                <w:b/>
                <w:bCs/>
                <w:sz w:val="16"/>
                <w:szCs w:val="16"/>
              </w:rPr>
            </w:pPr>
            <w:r w:rsidRPr="004F3671">
              <w:rPr>
                <w:b/>
                <w:bCs/>
                <w:sz w:val="16"/>
                <w:szCs w:val="16"/>
              </w:rPr>
              <w:t xml:space="preserve">Kwota odsetek wg wzoru </w:t>
            </w:r>
          </w:p>
          <w:p w:rsidR="004F3671" w:rsidRPr="004F3671" w:rsidRDefault="004F3671" w:rsidP="004F3671">
            <w:pPr>
              <w:jc w:val="center"/>
            </w:pPr>
            <w:r w:rsidRPr="004F3671">
              <w:rPr>
                <w:b/>
                <w:bCs/>
                <w:sz w:val="16"/>
                <w:szCs w:val="16"/>
              </w:rPr>
              <w:t>(Ko)</w:t>
            </w:r>
          </w:p>
        </w:tc>
        <w:tc>
          <w:tcPr>
            <w:tcW w:w="0" w:type="auto"/>
            <w:vMerge/>
            <w:tcBorders>
              <w:top w:val="outset" w:sz="6" w:space="0" w:color="000000"/>
              <w:left w:val="outset" w:sz="6" w:space="0" w:color="000000"/>
              <w:bottom w:val="outset" w:sz="6" w:space="0" w:color="000000"/>
              <w:right w:val="outset" w:sz="6" w:space="0" w:color="000000"/>
            </w:tcBorders>
            <w:hideMark/>
          </w:tcPr>
          <w:p w:rsidR="004F3671" w:rsidRPr="004F3671" w:rsidRDefault="004F3671" w:rsidP="004F3671"/>
        </w:tc>
      </w:tr>
      <w:tr w:rsidR="004F3671" w:rsidRPr="004F3671" w:rsidTr="004F3671">
        <w:trPr>
          <w:trHeight w:val="193"/>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4F3671" w:rsidRPr="004F3671" w:rsidRDefault="004F3671" w:rsidP="004F3671">
            <w:pPr>
              <w:jc w:val="center"/>
            </w:pPr>
          </w:p>
        </w:tc>
        <w:tc>
          <w:tcPr>
            <w:tcW w:w="650" w:type="pct"/>
            <w:tcBorders>
              <w:top w:val="outset" w:sz="6" w:space="0" w:color="000000"/>
              <w:left w:val="outset" w:sz="6" w:space="0" w:color="000000"/>
              <w:bottom w:val="outset" w:sz="6" w:space="0" w:color="000000"/>
              <w:right w:val="outset" w:sz="6" w:space="0" w:color="000000"/>
            </w:tcBorders>
            <w:hideMark/>
          </w:tcPr>
          <w:p w:rsidR="004F3671" w:rsidRPr="004F3671" w:rsidRDefault="004F3671" w:rsidP="004F3671">
            <w:pPr>
              <w:jc w:val="center"/>
            </w:pPr>
            <w:r w:rsidRPr="004F3671">
              <w:rPr>
                <w:sz w:val="16"/>
                <w:szCs w:val="16"/>
              </w:rPr>
              <w:t>A</w:t>
            </w:r>
          </w:p>
        </w:tc>
        <w:tc>
          <w:tcPr>
            <w:tcW w:w="600" w:type="pct"/>
            <w:tcBorders>
              <w:top w:val="outset" w:sz="6" w:space="0" w:color="000000"/>
              <w:left w:val="outset" w:sz="6" w:space="0" w:color="000000"/>
              <w:bottom w:val="outset" w:sz="6" w:space="0" w:color="000000"/>
              <w:right w:val="outset" w:sz="6" w:space="0" w:color="000000"/>
            </w:tcBorders>
            <w:hideMark/>
          </w:tcPr>
          <w:p w:rsidR="004F3671" w:rsidRPr="004F3671" w:rsidRDefault="004F3671" w:rsidP="004F3671">
            <w:pPr>
              <w:jc w:val="center"/>
            </w:pPr>
            <w:r w:rsidRPr="004F3671">
              <w:rPr>
                <w:sz w:val="16"/>
                <w:szCs w:val="16"/>
              </w:rPr>
              <w:t>B</w:t>
            </w:r>
          </w:p>
        </w:tc>
        <w:tc>
          <w:tcPr>
            <w:tcW w:w="1250" w:type="pct"/>
            <w:tcBorders>
              <w:top w:val="outset" w:sz="6" w:space="0" w:color="000000"/>
              <w:left w:val="outset" w:sz="6" w:space="0" w:color="000000"/>
              <w:bottom w:val="outset" w:sz="6" w:space="0" w:color="000000"/>
              <w:right w:val="outset" w:sz="6" w:space="0" w:color="000000"/>
            </w:tcBorders>
            <w:hideMark/>
          </w:tcPr>
          <w:p w:rsidR="004F3671" w:rsidRPr="004F3671" w:rsidRDefault="004F3671" w:rsidP="004F3671">
            <w:pPr>
              <w:jc w:val="center"/>
            </w:pPr>
            <w:r w:rsidRPr="004F3671">
              <w:rPr>
                <w:sz w:val="16"/>
                <w:szCs w:val="16"/>
              </w:rPr>
              <w:t>C</w:t>
            </w:r>
          </w:p>
        </w:tc>
        <w:tc>
          <w:tcPr>
            <w:tcW w:w="1200" w:type="pct"/>
            <w:tcBorders>
              <w:top w:val="outset" w:sz="6" w:space="0" w:color="000000"/>
              <w:left w:val="outset" w:sz="6" w:space="0" w:color="000000"/>
              <w:bottom w:val="outset" w:sz="6" w:space="0" w:color="000000"/>
              <w:right w:val="outset" w:sz="6" w:space="0" w:color="000000"/>
            </w:tcBorders>
            <w:hideMark/>
          </w:tcPr>
          <w:p w:rsidR="004F3671" w:rsidRPr="004F3671" w:rsidRDefault="004F3671" w:rsidP="004F3671">
            <w:pPr>
              <w:jc w:val="center"/>
            </w:pPr>
            <w:r w:rsidRPr="004F3671">
              <w:rPr>
                <w:sz w:val="16"/>
                <w:szCs w:val="16"/>
              </w:rPr>
              <w:t>D</w:t>
            </w:r>
          </w:p>
        </w:tc>
        <w:tc>
          <w:tcPr>
            <w:tcW w:w="1000" w:type="pct"/>
            <w:tcBorders>
              <w:top w:val="outset" w:sz="6" w:space="0" w:color="000000"/>
              <w:left w:val="outset" w:sz="6" w:space="0" w:color="000000"/>
              <w:bottom w:val="outset" w:sz="6" w:space="0" w:color="000000"/>
              <w:right w:val="outset" w:sz="6" w:space="0" w:color="000000"/>
            </w:tcBorders>
            <w:hideMark/>
          </w:tcPr>
          <w:p w:rsidR="004F3671" w:rsidRPr="004F3671" w:rsidRDefault="004F3671" w:rsidP="004F3671">
            <w:pPr>
              <w:jc w:val="center"/>
            </w:pPr>
            <w:r w:rsidRPr="004F3671">
              <w:rPr>
                <w:sz w:val="16"/>
                <w:szCs w:val="16"/>
              </w:rPr>
              <w:t>E</w:t>
            </w:r>
          </w:p>
        </w:tc>
      </w:tr>
      <w:tr w:rsidR="00782B76"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782B76" w:rsidRPr="007E3F45" w:rsidRDefault="0013128C" w:rsidP="00782B76">
            <w:pPr>
              <w:pStyle w:val="NormalnyWeb"/>
              <w:jc w:val="center"/>
              <w:rPr>
                <w:rFonts w:ascii="Arial" w:hAnsi="Arial" w:cs="Arial"/>
                <w:sz w:val="16"/>
                <w:szCs w:val="16"/>
              </w:rPr>
            </w:pPr>
            <w:r w:rsidRPr="007E3F45">
              <w:rPr>
                <w:rFonts w:ascii="Arial" w:hAnsi="Arial" w:cs="Arial"/>
                <w:sz w:val="16"/>
                <w:szCs w:val="16"/>
              </w:rPr>
              <w:t>1</w:t>
            </w:r>
          </w:p>
        </w:tc>
        <w:tc>
          <w:tcPr>
            <w:tcW w:w="650" w:type="pct"/>
            <w:tcBorders>
              <w:top w:val="outset" w:sz="6" w:space="0" w:color="000000"/>
              <w:left w:val="outset" w:sz="6" w:space="0" w:color="000000"/>
              <w:bottom w:val="outset" w:sz="6" w:space="0" w:color="000000"/>
              <w:right w:val="outset" w:sz="6" w:space="0" w:color="000000"/>
            </w:tcBorders>
            <w:hideMark/>
          </w:tcPr>
          <w:p w:rsidR="00782B76" w:rsidRPr="004F3671" w:rsidRDefault="00CC1711" w:rsidP="00782B76">
            <w:pPr>
              <w:spacing w:before="100" w:beforeAutospacing="1" w:after="100" w:afterAutospacing="1"/>
              <w:jc w:val="center"/>
            </w:pPr>
            <w:r>
              <w:rPr>
                <w:sz w:val="16"/>
                <w:szCs w:val="16"/>
              </w:rPr>
              <w:t>2018/</w:t>
            </w:r>
            <w:r w:rsidR="00782B76" w:rsidRPr="004F3671">
              <w:rPr>
                <w:sz w:val="16"/>
                <w:szCs w:val="16"/>
              </w:rPr>
              <w:t>X</w:t>
            </w:r>
          </w:p>
        </w:tc>
        <w:tc>
          <w:tcPr>
            <w:tcW w:w="600" w:type="pct"/>
            <w:tcBorders>
              <w:top w:val="outset" w:sz="6" w:space="0" w:color="000000"/>
              <w:left w:val="outset" w:sz="6" w:space="0" w:color="000000"/>
              <w:bottom w:val="outset" w:sz="6" w:space="0" w:color="000000"/>
              <w:right w:val="outset" w:sz="6" w:space="0" w:color="000000"/>
            </w:tcBorders>
            <w:hideMark/>
          </w:tcPr>
          <w:p w:rsidR="00782B76" w:rsidRPr="004F3671" w:rsidRDefault="00782B76" w:rsidP="00782B76">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hideMark/>
          </w:tcPr>
          <w:p w:rsidR="00782B76" w:rsidRDefault="00782B76" w:rsidP="00782B76">
            <w:pPr>
              <w:jc w:val="center"/>
            </w:pPr>
            <w:r>
              <w:rPr>
                <w:sz w:val="16"/>
                <w:szCs w:val="16"/>
              </w:rPr>
              <w:t>-</w:t>
            </w:r>
          </w:p>
        </w:tc>
        <w:tc>
          <w:tcPr>
            <w:tcW w:w="1200" w:type="pct"/>
            <w:tcBorders>
              <w:top w:val="outset" w:sz="6" w:space="0" w:color="000000"/>
              <w:left w:val="outset" w:sz="6" w:space="0" w:color="000000"/>
              <w:bottom w:val="outset" w:sz="6" w:space="0" w:color="000000"/>
              <w:right w:val="outset" w:sz="6" w:space="0" w:color="000000"/>
            </w:tcBorders>
            <w:hideMark/>
          </w:tcPr>
          <w:p w:rsidR="00782B76" w:rsidRPr="004F3671" w:rsidRDefault="00782B76" w:rsidP="00782B76">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hideMark/>
          </w:tcPr>
          <w:p w:rsidR="00782B76" w:rsidRPr="0099542F" w:rsidRDefault="00782B76" w:rsidP="00782B76">
            <w:pPr>
              <w:jc w:val="center"/>
              <w:rPr>
                <w:rFonts w:ascii="Arial" w:hAnsi="Arial" w:cs="Arial"/>
                <w:sz w:val="16"/>
                <w:szCs w:val="16"/>
              </w:rPr>
            </w:pPr>
            <w:r w:rsidRPr="0099542F">
              <w:rPr>
                <w:rFonts w:ascii="Arial" w:hAnsi="Arial" w:cs="Arial"/>
                <w:sz w:val="16"/>
                <w:szCs w:val="16"/>
              </w:rPr>
              <w:t>2 000 000,00</w:t>
            </w:r>
          </w:p>
        </w:tc>
      </w:tr>
      <w:tr w:rsidR="00CC1711"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CC1711" w:rsidRPr="007E3F45" w:rsidRDefault="0013128C" w:rsidP="00CC1711">
            <w:pPr>
              <w:pStyle w:val="NormalnyWeb"/>
              <w:jc w:val="center"/>
              <w:rPr>
                <w:rFonts w:ascii="Arial" w:hAnsi="Arial" w:cs="Arial"/>
                <w:sz w:val="16"/>
                <w:szCs w:val="16"/>
              </w:rPr>
            </w:pPr>
            <w:r w:rsidRPr="007E3F45">
              <w:rPr>
                <w:rFonts w:ascii="Arial" w:hAnsi="Arial" w:cs="Arial"/>
                <w:sz w:val="16"/>
                <w:szCs w:val="16"/>
              </w:rPr>
              <w:t>2</w:t>
            </w:r>
          </w:p>
        </w:tc>
        <w:tc>
          <w:tcPr>
            <w:tcW w:w="65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XI</w:t>
            </w:r>
          </w:p>
        </w:tc>
        <w:tc>
          <w:tcPr>
            <w:tcW w:w="6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hideMark/>
          </w:tcPr>
          <w:p w:rsidR="00CC1711" w:rsidRDefault="00CC1711" w:rsidP="00CC1711">
            <w:pPr>
              <w:jc w:val="center"/>
            </w:pPr>
            <w:r>
              <w:rPr>
                <w:sz w:val="16"/>
                <w:szCs w:val="16"/>
              </w:rPr>
              <w:t>-</w:t>
            </w:r>
          </w:p>
        </w:tc>
        <w:tc>
          <w:tcPr>
            <w:tcW w:w="12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CC1711" w:rsidRPr="0099542F" w:rsidRDefault="00CC1711" w:rsidP="00CC1711">
            <w:pPr>
              <w:jc w:val="center"/>
              <w:rPr>
                <w:rFonts w:ascii="Arial" w:hAnsi="Arial" w:cs="Arial"/>
                <w:sz w:val="16"/>
                <w:szCs w:val="16"/>
              </w:rPr>
            </w:pPr>
            <w:r w:rsidRPr="0099542F">
              <w:rPr>
                <w:rFonts w:ascii="Arial" w:hAnsi="Arial" w:cs="Arial"/>
                <w:sz w:val="16"/>
                <w:szCs w:val="16"/>
              </w:rPr>
              <w:t>2 000 000,00</w:t>
            </w:r>
          </w:p>
        </w:tc>
      </w:tr>
      <w:tr w:rsidR="00CC1711"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CC1711" w:rsidRPr="007E3F45" w:rsidRDefault="0013128C" w:rsidP="00CC1711">
            <w:pPr>
              <w:pStyle w:val="NormalnyWeb"/>
              <w:jc w:val="center"/>
              <w:rPr>
                <w:rFonts w:ascii="Arial" w:hAnsi="Arial" w:cs="Arial"/>
                <w:sz w:val="16"/>
                <w:szCs w:val="16"/>
              </w:rPr>
            </w:pPr>
            <w:r w:rsidRPr="007E3F45">
              <w:rPr>
                <w:rFonts w:ascii="Arial" w:hAnsi="Arial" w:cs="Arial"/>
                <w:sz w:val="16"/>
                <w:szCs w:val="16"/>
              </w:rPr>
              <w:t>3</w:t>
            </w:r>
          </w:p>
        </w:tc>
        <w:tc>
          <w:tcPr>
            <w:tcW w:w="65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XII</w:t>
            </w:r>
          </w:p>
        </w:tc>
        <w:tc>
          <w:tcPr>
            <w:tcW w:w="6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hideMark/>
          </w:tcPr>
          <w:p w:rsidR="00CC1711" w:rsidRDefault="00CC1711" w:rsidP="00CC1711">
            <w:pPr>
              <w:jc w:val="center"/>
            </w:pPr>
            <w:r>
              <w:rPr>
                <w:sz w:val="16"/>
                <w:szCs w:val="16"/>
              </w:rPr>
              <w:t>-</w:t>
            </w:r>
          </w:p>
        </w:tc>
        <w:tc>
          <w:tcPr>
            <w:tcW w:w="12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CC1711" w:rsidRPr="0099542F" w:rsidRDefault="00CC1711" w:rsidP="00CC1711">
            <w:pPr>
              <w:jc w:val="center"/>
              <w:rPr>
                <w:rFonts w:ascii="Arial" w:hAnsi="Arial" w:cs="Arial"/>
                <w:sz w:val="16"/>
                <w:szCs w:val="16"/>
              </w:rPr>
            </w:pPr>
            <w:r w:rsidRPr="0099542F">
              <w:rPr>
                <w:rFonts w:ascii="Arial" w:hAnsi="Arial" w:cs="Arial"/>
                <w:sz w:val="16"/>
                <w:szCs w:val="16"/>
              </w:rPr>
              <w:t>2 000 000,00</w:t>
            </w:r>
          </w:p>
        </w:tc>
      </w:tr>
      <w:tr w:rsidR="00CC1711"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CC1711" w:rsidRPr="007E3F45" w:rsidRDefault="0013128C" w:rsidP="00CC1711">
            <w:pPr>
              <w:pStyle w:val="NormalnyWeb"/>
              <w:jc w:val="center"/>
              <w:rPr>
                <w:rFonts w:ascii="Arial" w:hAnsi="Arial" w:cs="Arial"/>
                <w:sz w:val="16"/>
                <w:szCs w:val="16"/>
              </w:rPr>
            </w:pPr>
            <w:r w:rsidRPr="007E3F45">
              <w:rPr>
                <w:rFonts w:ascii="Arial" w:hAnsi="Arial" w:cs="Arial"/>
                <w:sz w:val="16"/>
                <w:szCs w:val="16"/>
              </w:rPr>
              <w:t>4</w:t>
            </w:r>
          </w:p>
        </w:tc>
        <w:tc>
          <w:tcPr>
            <w:tcW w:w="65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b/>
                <w:bCs/>
                <w:sz w:val="16"/>
                <w:szCs w:val="16"/>
              </w:rPr>
              <w:t>2019</w:t>
            </w:r>
            <w:r w:rsidRPr="004F3671">
              <w:rPr>
                <w:sz w:val="16"/>
                <w:szCs w:val="16"/>
              </w:rPr>
              <w:t>/I</w:t>
            </w:r>
          </w:p>
        </w:tc>
        <w:tc>
          <w:tcPr>
            <w:tcW w:w="6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hideMark/>
          </w:tcPr>
          <w:p w:rsidR="00CC1711" w:rsidRDefault="00CC1711" w:rsidP="00CC1711">
            <w:pPr>
              <w:jc w:val="center"/>
            </w:pPr>
            <w:r>
              <w:rPr>
                <w:sz w:val="16"/>
                <w:szCs w:val="16"/>
              </w:rPr>
              <w:t>-</w:t>
            </w:r>
          </w:p>
        </w:tc>
        <w:tc>
          <w:tcPr>
            <w:tcW w:w="12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CC1711" w:rsidRPr="0099542F" w:rsidRDefault="00CC1711" w:rsidP="00CC1711">
            <w:pPr>
              <w:jc w:val="center"/>
              <w:rPr>
                <w:rFonts w:ascii="Arial" w:hAnsi="Arial" w:cs="Arial"/>
                <w:sz w:val="16"/>
                <w:szCs w:val="16"/>
              </w:rPr>
            </w:pPr>
            <w:r w:rsidRPr="0099542F">
              <w:rPr>
                <w:rFonts w:ascii="Arial" w:hAnsi="Arial" w:cs="Arial"/>
                <w:sz w:val="16"/>
                <w:szCs w:val="16"/>
              </w:rPr>
              <w:t>2 000 000,00</w:t>
            </w:r>
          </w:p>
        </w:tc>
      </w:tr>
      <w:tr w:rsidR="00CC1711"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CC1711" w:rsidRPr="007E3F45" w:rsidRDefault="0013128C" w:rsidP="00CC1711">
            <w:pPr>
              <w:pStyle w:val="NormalnyWeb"/>
              <w:jc w:val="center"/>
              <w:rPr>
                <w:rFonts w:ascii="Arial" w:hAnsi="Arial" w:cs="Arial"/>
                <w:sz w:val="16"/>
                <w:szCs w:val="16"/>
              </w:rPr>
            </w:pPr>
            <w:r w:rsidRPr="007E3F45">
              <w:rPr>
                <w:rFonts w:ascii="Arial" w:hAnsi="Arial" w:cs="Arial"/>
                <w:sz w:val="16"/>
                <w:szCs w:val="16"/>
              </w:rPr>
              <w:t>5</w:t>
            </w:r>
          </w:p>
        </w:tc>
        <w:tc>
          <w:tcPr>
            <w:tcW w:w="65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II</w:t>
            </w:r>
          </w:p>
        </w:tc>
        <w:tc>
          <w:tcPr>
            <w:tcW w:w="6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28</w:t>
            </w:r>
          </w:p>
        </w:tc>
        <w:tc>
          <w:tcPr>
            <w:tcW w:w="1250" w:type="pct"/>
            <w:tcBorders>
              <w:top w:val="outset" w:sz="6" w:space="0" w:color="000000"/>
              <w:left w:val="outset" w:sz="6" w:space="0" w:color="000000"/>
              <w:bottom w:val="outset" w:sz="6" w:space="0" w:color="000000"/>
              <w:right w:val="outset" w:sz="6" w:space="0" w:color="000000"/>
            </w:tcBorders>
            <w:hideMark/>
          </w:tcPr>
          <w:p w:rsidR="00CC1711" w:rsidRDefault="00CC1711" w:rsidP="00CC1711">
            <w:pPr>
              <w:jc w:val="center"/>
            </w:pPr>
            <w:r>
              <w:rPr>
                <w:sz w:val="16"/>
                <w:szCs w:val="16"/>
              </w:rPr>
              <w:t>-</w:t>
            </w:r>
          </w:p>
        </w:tc>
        <w:tc>
          <w:tcPr>
            <w:tcW w:w="12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CC1711" w:rsidRPr="0099542F" w:rsidRDefault="00CC1711" w:rsidP="00CC1711">
            <w:pPr>
              <w:jc w:val="center"/>
              <w:rPr>
                <w:rFonts w:ascii="Arial" w:hAnsi="Arial" w:cs="Arial"/>
                <w:sz w:val="16"/>
                <w:szCs w:val="16"/>
              </w:rPr>
            </w:pPr>
            <w:r w:rsidRPr="0099542F">
              <w:rPr>
                <w:rFonts w:ascii="Arial" w:hAnsi="Arial" w:cs="Arial"/>
                <w:sz w:val="16"/>
                <w:szCs w:val="16"/>
              </w:rPr>
              <w:t>2 000 000,00</w:t>
            </w:r>
          </w:p>
        </w:tc>
      </w:tr>
      <w:tr w:rsidR="00CC1711"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CC1711" w:rsidRPr="007E3F45" w:rsidRDefault="0013128C" w:rsidP="00CC1711">
            <w:pPr>
              <w:pStyle w:val="NormalnyWeb"/>
              <w:jc w:val="center"/>
              <w:rPr>
                <w:rFonts w:ascii="Arial" w:hAnsi="Arial" w:cs="Arial"/>
                <w:sz w:val="16"/>
                <w:szCs w:val="16"/>
              </w:rPr>
            </w:pPr>
            <w:r w:rsidRPr="007E3F45">
              <w:rPr>
                <w:rFonts w:ascii="Arial" w:hAnsi="Arial" w:cs="Arial"/>
                <w:sz w:val="16"/>
                <w:szCs w:val="16"/>
              </w:rPr>
              <w:t>6</w:t>
            </w:r>
          </w:p>
        </w:tc>
        <w:tc>
          <w:tcPr>
            <w:tcW w:w="65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III</w:t>
            </w:r>
          </w:p>
        </w:tc>
        <w:tc>
          <w:tcPr>
            <w:tcW w:w="6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hideMark/>
          </w:tcPr>
          <w:p w:rsidR="00CC1711" w:rsidRPr="00675CCD" w:rsidRDefault="00CC1711" w:rsidP="00CC1711">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CC1711" w:rsidRPr="0099542F" w:rsidRDefault="00CC1711" w:rsidP="00CC1711">
            <w:pPr>
              <w:jc w:val="center"/>
              <w:rPr>
                <w:rFonts w:ascii="Arial" w:hAnsi="Arial" w:cs="Arial"/>
                <w:sz w:val="16"/>
                <w:szCs w:val="16"/>
              </w:rPr>
            </w:pPr>
            <w:r w:rsidRPr="0099542F">
              <w:rPr>
                <w:rFonts w:ascii="Arial" w:hAnsi="Arial" w:cs="Arial"/>
                <w:sz w:val="16"/>
                <w:szCs w:val="16"/>
              </w:rPr>
              <w:t>2 000 000,00</w:t>
            </w:r>
          </w:p>
        </w:tc>
      </w:tr>
      <w:tr w:rsidR="00CC1711"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CC1711" w:rsidRPr="007E3F45" w:rsidRDefault="0013128C" w:rsidP="00CC1711">
            <w:pPr>
              <w:pStyle w:val="NormalnyWeb"/>
              <w:jc w:val="center"/>
              <w:rPr>
                <w:rFonts w:ascii="Arial" w:hAnsi="Arial" w:cs="Arial"/>
                <w:sz w:val="16"/>
                <w:szCs w:val="16"/>
              </w:rPr>
            </w:pPr>
            <w:r w:rsidRPr="007E3F45">
              <w:rPr>
                <w:rFonts w:ascii="Arial" w:hAnsi="Arial" w:cs="Arial"/>
                <w:sz w:val="16"/>
                <w:szCs w:val="16"/>
              </w:rPr>
              <w:t>7</w:t>
            </w:r>
          </w:p>
        </w:tc>
        <w:tc>
          <w:tcPr>
            <w:tcW w:w="65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IV</w:t>
            </w:r>
          </w:p>
        </w:tc>
        <w:tc>
          <w:tcPr>
            <w:tcW w:w="6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hideMark/>
          </w:tcPr>
          <w:p w:rsidR="00CC1711" w:rsidRPr="00675CCD" w:rsidRDefault="00CC1711" w:rsidP="00CC1711">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CC1711" w:rsidRPr="0099542F" w:rsidRDefault="00CC1711" w:rsidP="00CC1711">
            <w:pPr>
              <w:jc w:val="center"/>
              <w:rPr>
                <w:rFonts w:ascii="Arial" w:hAnsi="Arial" w:cs="Arial"/>
                <w:sz w:val="16"/>
                <w:szCs w:val="16"/>
              </w:rPr>
            </w:pPr>
            <w:r w:rsidRPr="0099542F">
              <w:rPr>
                <w:rFonts w:ascii="Arial" w:hAnsi="Arial" w:cs="Arial"/>
                <w:sz w:val="16"/>
                <w:szCs w:val="16"/>
              </w:rPr>
              <w:t>2 000 000,00</w:t>
            </w:r>
          </w:p>
        </w:tc>
      </w:tr>
      <w:tr w:rsidR="00CC1711"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CC1711" w:rsidRPr="007E3F45" w:rsidRDefault="0013128C" w:rsidP="00CC1711">
            <w:pPr>
              <w:pStyle w:val="NormalnyWeb"/>
              <w:jc w:val="center"/>
              <w:rPr>
                <w:rFonts w:ascii="Arial" w:hAnsi="Arial" w:cs="Arial"/>
                <w:sz w:val="16"/>
                <w:szCs w:val="16"/>
              </w:rPr>
            </w:pPr>
            <w:r w:rsidRPr="007E3F45">
              <w:rPr>
                <w:rFonts w:ascii="Arial" w:hAnsi="Arial" w:cs="Arial"/>
                <w:sz w:val="16"/>
                <w:szCs w:val="16"/>
              </w:rPr>
              <w:t>8</w:t>
            </w:r>
          </w:p>
        </w:tc>
        <w:tc>
          <w:tcPr>
            <w:tcW w:w="65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V</w:t>
            </w:r>
          </w:p>
        </w:tc>
        <w:tc>
          <w:tcPr>
            <w:tcW w:w="6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hideMark/>
          </w:tcPr>
          <w:p w:rsidR="00CC1711" w:rsidRPr="00675CCD" w:rsidRDefault="00CC1711" w:rsidP="00CC1711">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CC1711" w:rsidRPr="0099542F" w:rsidRDefault="00CC1711" w:rsidP="00CC1711">
            <w:pPr>
              <w:jc w:val="center"/>
              <w:rPr>
                <w:rFonts w:ascii="Arial" w:hAnsi="Arial" w:cs="Arial"/>
                <w:sz w:val="16"/>
                <w:szCs w:val="16"/>
              </w:rPr>
            </w:pPr>
            <w:r w:rsidRPr="0099542F">
              <w:rPr>
                <w:rFonts w:ascii="Arial" w:hAnsi="Arial" w:cs="Arial"/>
                <w:sz w:val="16"/>
                <w:szCs w:val="16"/>
              </w:rPr>
              <w:t>2 000 000,00</w:t>
            </w:r>
          </w:p>
        </w:tc>
      </w:tr>
      <w:tr w:rsidR="00CC1711"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CC1711" w:rsidRPr="007E3F45" w:rsidRDefault="0013128C" w:rsidP="00CC1711">
            <w:pPr>
              <w:pStyle w:val="NormalnyWeb"/>
              <w:jc w:val="center"/>
              <w:rPr>
                <w:rFonts w:ascii="Arial" w:hAnsi="Arial" w:cs="Arial"/>
                <w:sz w:val="16"/>
                <w:szCs w:val="16"/>
              </w:rPr>
            </w:pPr>
            <w:r w:rsidRPr="007E3F45">
              <w:rPr>
                <w:rFonts w:ascii="Arial" w:hAnsi="Arial" w:cs="Arial"/>
                <w:sz w:val="16"/>
                <w:szCs w:val="16"/>
              </w:rPr>
              <w:t>9</w:t>
            </w:r>
          </w:p>
        </w:tc>
        <w:tc>
          <w:tcPr>
            <w:tcW w:w="65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VI</w:t>
            </w:r>
          </w:p>
        </w:tc>
        <w:tc>
          <w:tcPr>
            <w:tcW w:w="6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hideMark/>
          </w:tcPr>
          <w:p w:rsidR="00CC1711" w:rsidRPr="00675CCD" w:rsidRDefault="00CC1711" w:rsidP="00CC1711">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CC1711" w:rsidRPr="0099542F" w:rsidRDefault="00CC1711" w:rsidP="00CC1711">
            <w:pPr>
              <w:jc w:val="center"/>
              <w:rPr>
                <w:rFonts w:ascii="Arial" w:hAnsi="Arial" w:cs="Arial"/>
                <w:sz w:val="16"/>
                <w:szCs w:val="16"/>
              </w:rPr>
            </w:pPr>
            <w:r w:rsidRPr="0099542F">
              <w:rPr>
                <w:rFonts w:ascii="Arial" w:hAnsi="Arial" w:cs="Arial"/>
                <w:sz w:val="16"/>
                <w:szCs w:val="16"/>
              </w:rPr>
              <w:t>2 000 000,00</w:t>
            </w:r>
          </w:p>
        </w:tc>
      </w:tr>
      <w:tr w:rsidR="00CC1711"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CC1711" w:rsidRPr="007E3F45" w:rsidRDefault="0013128C" w:rsidP="00CC1711">
            <w:pPr>
              <w:pStyle w:val="NormalnyWeb"/>
              <w:jc w:val="center"/>
              <w:rPr>
                <w:rFonts w:ascii="Arial" w:hAnsi="Arial" w:cs="Arial"/>
                <w:sz w:val="16"/>
                <w:szCs w:val="16"/>
              </w:rPr>
            </w:pPr>
            <w:r w:rsidRPr="007E3F45">
              <w:rPr>
                <w:rFonts w:ascii="Arial" w:hAnsi="Arial" w:cs="Arial"/>
                <w:sz w:val="16"/>
                <w:szCs w:val="16"/>
              </w:rPr>
              <w:t>10</w:t>
            </w:r>
          </w:p>
        </w:tc>
        <w:tc>
          <w:tcPr>
            <w:tcW w:w="65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VII</w:t>
            </w:r>
          </w:p>
        </w:tc>
        <w:tc>
          <w:tcPr>
            <w:tcW w:w="6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CC1711" w:rsidRPr="00675CCD" w:rsidRDefault="00CC1711" w:rsidP="00CC1711">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CC1711" w:rsidRPr="0099542F" w:rsidRDefault="00CC1711" w:rsidP="00CC1711">
            <w:pPr>
              <w:jc w:val="center"/>
              <w:rPr>
                <w:rFonts w:ascii="Arial" w:hAnsi="Arial" w:cs="Arial"/>
                <w:sz w:val="16"/>
                <w:szCs w:val="16"/>
              </w:rPr>
            </w:pPr>
            <w:r w:rsidRPr="0099542F">
              <w:rPr>
                <w:rFonts w:ascii="Arial" w:hAnsi="Arial" w:cs="Arial"/>
                <w:sz w:val="16"/>
                <w:szCs w:val="16"/>
              </w:rPr>
              <w:t>2 000 000,00</w:t>
            </w:r>
          </w:p>
        </w:tc>
      </w:tr>
      <w:tr w:rsidR="00CC1711"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CC1711" w:rsidRPr="007E3F45" w:rsidRDefault="0013128C" w:rsidP="00CC1711">
            <w:pPr>
              <w:pStyle w:val="NormalnyWeb"/>
              <w:jc w:val="center"/>
              <w:rPr>
                <w:rFonts w:ascii="Arial" w:hAnsi="Arial" w:cs="Arial"/>
                <w:sz w:val="16"/>
                <w:szCs w:val="16"/>
              </w:rPr>
            </w:pPr>
            <w:r w:rsidRPr="007E3F45">
              <w:rPr>
                <w:rFonts w:ascii="Arial" w:hAnsi="Arial" w:cs="Arial"/>
                <w:sz w:val="16"/>
                <w:szCs w:val="16"/>
              </w:rPr>
              <w:t>11</w:t>
            </w:r>
          </w:p>
        </w:tc>
        <w:tc>
          <w:tcPr>
            <w:tcW w:w="65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VIII</w:t>
            </w:r>
          </w:p>
        </w:tc>
        <w:tc>
          <w:tcPr>
            <w:tcW w:w="6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CC1711" w:rsidRPr="00675CCD" w:rsidRDefault="008F1318" w:rsidP="00CC1711">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CC1711" w:rsidRPr="004F3671" w:rsidRDefault="00CC1711" w:rsidP="00CC1711">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CC1711" w:rsidRPr="0099542F" w:rsidRDefault="00CC1711" w:rsidP="00CC1711">
            <w:pPr>
              <w:jc w:val="center"/>
              <w:rPr>
                <w:rFonts w:ascii="Arial" w:hAnsi="Arial" w:cs="Arial"/>
                <w:sz w:val="16"/>
                <w:szCs w:val="16"/>
              </w:rPr>
            </w:pPr>
            <w:r w:rsidRPr="0099542F">
              <w:rPr>
                <w:rFonts w:ascii="Arial" w:hAnsi="Arial" w:cs="Arial"/>
                <w:sz w:val="16"/>
                <w:szCs w:val="16"/>
              </w:rPr>
              <w:t>2 000 000,00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12</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IX</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CC1711" w:rsidP="00A1797F">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sidRPr="0099542F">
              <w:rPr>
                <w:rFonts w:ascii="Arial" w:hAnsi="Arial" w:cs="Arial"/>
                <w:sz w:val="16"/>
                <w:szCs w:val="16"/>
              </w:rPr>
              <w:t>1 950 000,00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13</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X</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CC1711" w:rsidP="00A1797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1 950 000,00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14</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XI</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CC1711" w:rsidP="00A1797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1 950 000,00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15</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XII</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CC1711" w:rsidP="00A1797F">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1 900 000,00</w:t>
            </w:r>
          </w:p>
        </w:tc>
      </w:tr>
      <w:tr w:rsidR="0099542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9542F" w:rsidRPr="007E3F45" w:rsidRDefault="0013128C" w:rsidP="0099542F">
            <w:pPr>
              <w:pStyle w:val="NormalnyWeb"/>
              <w:jc w:val="center"/>
              <w:rPr>
                <w:rFonts w:ascii="Arial" w:hAnsi="Arial" w:cs="Arial"/>
                <w:sz w:val="16"/>
                <w:szCs w:val="16"/>
              </w:rPr>
            </w:pPr>
            <w:r w:rsidRPr="007E3F45">
              <w:rPr>
                <w:rFonts w:ascii="Arial" w:hAnsi="Arial" w:cs="Arial"/>
                <w:sz w:val="16"/>
                <w:szCs w:val="16"/>
              </w:rPr>
              <w:t>16</w:t>
            </w:r>
          </w:p>
        </w:tc>
        <w:tc>
          <w:tcPr>
            <w:tcW w:w="65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b/>
                <w:bCs/>
                <w:sz w:val="16"/>
                <w:szCs w:val="16"/>
              </w:rPr>
              <w:t>2020</w:t>
            </w:r>
            <w:r w:rsidRPr="004F3671">
              <w:rPr>
                <w:sz w:val="16"/>
                <w:szCs w:val="16"/>
              </w:rPr>
              <w:t>/I</w:t>
            </w:r>
          </w:p>
        </w:tc>
        <w:tc>
          <w:tcPr>
            <w:tcW w:w="6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9542F" w:rsidRPr="00675CCD" w:rsidRDefault="0099542F" w:rsidP="0099542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9542F" w:rsidRDefault="0099542F" w:rsidP="0099542F">
            <w:pPr>
              <w:jc w:val="center"/>
            </w:pPr>
            <w:r w:rsidRPr="000E4EE5">
              <w:rPr>
                <w:rFonts w:ascii="Arial" w:hAnsi="Arial" w:cs="Arial"/>
                <w:sz w:val="16"/>
                <w:szCs w:val="16"/>
              </w:rPr>
              <w:t>1 900 000,00</w:t>
            </w:r>
          </w:p>
        </w:tc>
      </w:tr>
      <w:tr w:rsidR="0099542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9542F" w:rsidRPr="007E3F45" w:rsidRDefault="0013128C" w:rsidP="0099542F">
            <w:pPr>
              <w:pStyle w:val="NormalnyWeb"/>
              <w:jc w:val="center"/>
              <w:rPr>
                <w:rFonts w:ascii="Arial" w:hAnsi="Arial" w:cs="Arial"/>
                <w:sz w:val="16"/>
                <w:szCs w:val="16"/>
              </w:rPr>
            </w:pPr>
            <w:r w:rsidRPr="007E3F45">
              <w:rPr>
                <w:rFonts w:ascii="Arial" w:hAnsi="Arial" w:cs="Arial"/>
                <w:sz w:val="16"/>
                <w:szCs w:val="16"/>
              </w:rPr>
              <w:t>17</w:t>
            </w:r>
          </w:p>
        </w:tc>
        <w:tc>
          <w:tcPr>
            <w:tcW w:w="65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II</w:t>
            </w:r>
          </w:p>
        </w:tc>
        <w:tc>
          <w:tcPr>
            <w:tcW w:w="6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29</w:t>
            </w:r>
          </w:p>
        </w:tc>
        <w:tc>
          <w:tcPr>
            <w:tcW w:w="1250" w:type="pct"/>
            <w:tcBorders>
              <w:top w:val="outset" w:sz="6" w:space="0" w:color="000000"/>
              <w:left w:val="outset" w:sz="6" w:space="0" w:color="000000"/>
              <w:bottom w:val="outset" w:sz="6" w:space="0" w:color="000000"/>
              <w:right w:val="outset" w:sz="6" w:space="0" w:color="000000"/>
            </w:tcBorders>
          </w:tcPr>
          <w:p w:rsidR="0099542F" w:rsidRPr="00675CCD" w:rsidRDefault="0099542F" w:rsidP="0099542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9542F" w:rsidRDefault="0099542F" w:rsidP="0099542F">
            <w:pPr>
              <w:jc w:val="center"/>
            </w:pPr>
            <w:r w:rsidRPr="000E4EE5">
              <w:rPr>
                <w:rFonts w:ascii="Arial" w:hAnsi="Arial" w:cs="Arial"/>
                <w:sz w:val="16"/>
                <w:szCs w:val="16"/>
              </w:rPr>
              <w:t>1 900 000,00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18</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III</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CC1711" w:rsidP="00A1797F">
            <w:pPr>
              <w:jc w:val="center"/>
              <w:rPr>
                <w:rFonts w:ascii="Arial" w:hAnsi="Arial" w:cs="Arial"/>
                <w:sz w:val="18"/>
                <w:szCs w:val="18"/>
              </w:rPr>
            </w:pPr>
            <w:r w:rsidRPr="00675CCD">
              <w:rPr>
                <w:rFonts w:ascii="Arial" w:hAnsi="Arial" w:cs="Arial"/>
                <w:sz w:val="18"/>
                <w:szCs w:val="18"/>
              </w:rPr>
              <w:t>25 000,00</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1 875 000,00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19</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IV</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8F1318" w:rsidP="00A1797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1875 000,00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20</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V</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8F1318" w:rsidP="00A1797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1 875 000,00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21</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VI</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CC1711" w:rsidP="00A1797F">
            <w:pPr>
              <w:jc w:val="center"/>
              <w:rPr>
                <w:rFonts w:ascii="Arial" w:hAnsi="Arial" w:cs="Arial"/>
                <w:sz w:val="18"/>
                <w:szCs w:val="18"/>
              </w:rPr>
            </w:pPr>
            <w:r w:rsidRPr="00675CCD">
              <w:rPr>
                <w:rFonts w:ascii="Arial" w:hAnsi="Arial" w:cs="Arial"/>
                <w:sz w:val="18"/>
                <w:szCs w:val="18"/>
              </w:rPr>
              <w:t>25 000,00</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1 850 000,00</w:t>
            </w:r>
          </w:p>
        </w:tc>
      </w:tr>
      <w:tr w:rsidR="0099542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9542F" w:rsidRPr="007E3F45" w:rsidRDefault="0013128C" w:rsidP="0099542F">
            <w:pPr>
              <w:pStyle w:val="NormalnyWeb"/>
              <w:jc w:val="center"/>
              <w:rPr>
                <w:rFonts w:ascii="Arial" w:hAnsi="Arial" w:cs="Arial"/>
                <w:sz w:val="16"/>
                <w:szCs w:val="16"/>
              </w:rPr>
            </w:pPr>
            <w:r w:rsidRPr="007E3F45">
              <w:rPr>
                <w:rFonts w:ascii="Arial" w:hAnsi="Arial" w:cs="Arial"/>
                <w:sz w:val="16"/>
                <w:szCs w:val="16"/>
              </w:rPr>
              <w:t>22</w:t>
            </w:r>
          </w:p>
        </w:tc>
        <w:tc>
          <w:tcPr>
            <w:tcW w:w="65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VII</w:t>
            </w:r>
          </w:p>
        </w:tc>
        <w:tc>
          <w:tcPr>
            <w:tcW w:w="6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9542F" w:rsidRPr="00675CCD" w:rsidRDefault="008F1318" w:rsidP="0099542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9542F" w:rsidRDefault="0099542F" w:rsidP="0099542F">
            <w:pPr>
              <w:jc w:val="center"/>
            </w:pPr>
            <w:r w:rsidRPr="008040E0">
              <w:rPr>
                <w:rFonts w:ascii="Arial" w:hAnsi="Arial" w:cs="Arial"/>
                <w:sz w:val="16"/>
                <w:szCs w:val="16"/>
              </w:rPr>
              <w:t>1 850 000,00</w:t>
            </w:r>
          </w:p>
        </w:tc>
      </w:tr>
      <w:tr w:rsidR="0099542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9542F" w:rsidRPr="007E3F45" w:rsidRDefault="0013128C" w:rsidP="0099542F">
            <w:pPr>
              <w:pStyle w:val="NormalnyWeb"/>
              <w:jc w:val="center"/>
              <w:rPr>
                <w:rFonts w:ascii="Arial" w:hAnsi="Arial" w:cs="Arial"/>
                <w:sz w:val="16"/>
                <w:szCs w:val="16"/>
              </w:rPr>
            </w:pPr>
            <w:r w:rsidRPr="007E3F45">
              <w:rPr>
                <w:rFonts w:ascii="Arial" w:hAnsi="Arial" w:cs="Arial"/>
                <w:sz w:val="16"/>
                <w:szCs w:val="16"/>
              </w:rPr>
              <w:t>23</w:t>
            </w:r>
          </w:p>
        </w:tc>
        <w:tc>
          <w:tcPr>
            <w:tcW w:w="65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VIII</w:t>
            </w:r>
          </w:p>
        </w:tc>
        <w:tc>
          <w:tcPr>
            <w:tcW w:w="6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9542F" w:rsidRPr="00675CCD" w:rsidRDefault="008F1318" w:rsidP="0099542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9542F" w:rsidRDefault="0099542F" w:rsidP="0099542F">
            <w:pPr>
              <w:jc w:val="center"/>
            </w:pPr>
            <w:r w:rsidRPr="008040E0">
              <w:rPr>
                <w:rFonts w:ascii="Arial" w:hAnsi="Arial" w:cs="Arial"/>
                <w:sz w:val="16"/>
                <w:szCs w:val="16"/>
              </w:rPr>
              <w:t>1 850 000,00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24</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IX</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CC1711" w:rsidP="00A1797F">
            <w:pPr>
              <w:jc w:val="center"/>
              <w:rPr>
                <w:rFonts w:ascii="Arial" w:hAnsi="Arial" w:cs="Arial"/>
                <w:sz w:val="18"/>
                <w:szCs w:val="18"/>
              </w:rPr>
            </w:pPr>
            <w:r w:rsidRPr="00675CCD">
              <w:rPr>
                <w:rFonts w:ascii="Arial" w:hAnsi="Arial" w:cs="Arial"/>
                <w:sz w:val="18"/>
                <w:szCs w:val="18"/>
              </w:rPr>
              <w:t>25 000,00</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1 825 000,00</w:t>
            </w:r>
          </w:p>
        </w:tc>
      </w:tr>
      <w:tr w:rsidR="0099542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9542F" w:rsidRPr="007E3F45" w:rsidRDefault="0013128C" w:rsidP="0099542F">
            <w:pPr>
              <w:pStyle w:val="NormalnyWeb"/>
              <w:jc w:val="center"/>
              <w:rPr>
                <w:rFonts w:ascii="Arial" w:hAnsi="Arial" w:cs="Arial"/>
                <w:sz w:val="16"/>
                <w:szCs w:val="16"/>
              </w:rPr>
            </w:pPr>
            <w:r w:rsidRPr="007E3F45">
              <w:rPr>
                <w:rFonts w:ascii="Arial" w:hAnsi="Arial" w:cs="Arial"/>
                <w:sz w:val="16"/>
                <w:szCs w:val="16"/>
              </w:rPr>
              <w:t>25</w:t>
            </w:r>
          </w:p>
        </w:tc>
        <w:tc>
          <w:tcPr>
            <w:tcW w:w="65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X</w:t>
            </w:r>
          </w:p>
        </w:tc>
        <w:tc>
          <w:tcPr>
            <w:tcW w:w="6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9542F" w:rsidRPr="00675CCD" w:rsidRDefault="008F1318" w:rsidP="0099542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9542F" w:rsidRDefault="0099542F" w:rsidP="0099542F">
            <w:pPr>
              <w:jc w:val="center"/>
            </w:pPr>
            <w:r w:rsidRPr="004F7AA4">
              <w:rPr>
                <w:rFonts w:ascii="Arial" w:hAnsi="Arial" w:cs="Arial"/>
                <w:sz w:val="16"/>
                <w:szCs w:val="16"/>
              </w:rPr>
              <w:t>1 825 000,00</w:t>
            </w:r>
          </w:p>
        </w:tc>
      </w:tr>
      <w:tr w:rsidR="0099542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9542F" w:rsidRPr="007E3F45" w:rsidRDefault="0013128C" w:rsidP="0099542F">
            <w:pPr>
              <w:pStyle w:val="NormalnyWeb"/>
              <w:jc w:val="center"/>
              <w:rPr>
                <w:rFonts w:ascii="Arial" w:hAnsi="Arial" w:cs="Arial"/>
                <w:sz w:val="16"/>
                <w:szCs w:val="16"/>
              </w:rPr>
            </w:pPr>
            <w:r w:rsidRPr="007E3F45">
              <w:rPr>
                <w:rFonts w:ascii="Arial" w:hAnsi="Arial" w:cs="Arial"/>
                <w:sz w:val="16"/>
                <w:szCs w:val="16"/>
              </w:rPr>
              <w:lastRenderedPageBreak/>
              <w:t>26</w:t>
            </w:r>
          </w:p>
        </w:tc>
        <w:tc>
          <w:tcPr>
            <w:tcW w:w="65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XI</w:t>
            </w:r>
          </w:p>
        </w:tc>
        <w:tc>
          <w:tcPr>
            <w:tcW w:w="6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9542F" w:rsidRPr="00675CCD" w:rsidRDefault="008F1318" w:rsidP="0099542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9542F" w:rsidRDefault="0099542F" w:rsidP="0099542F">
            <w:pPr>
              <w:jc w:val="center"/>
            </w:pPr>
            <w:r w:rsidRPr="004F7AA4">
              <w:rPr>
                <w:rFonts w:ascii="Arial" w:hAnsi="Arial" w:cs="Arial"/>
                <w:sz w:val="16"/>
                <w:szCs w:val="16"/>
              </w:rPr>
              <w:t>1 825 000,00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27</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XII</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CC1711" w:rsidP="00A1797F">
            <w:pPr>
              <w:jc w:val="center"/>
              <w:rPr>
                <w:rFonts w:ascii="Arial" w:hAnsi="Arial" w:cs="Arial"/>
                <w:sz w:val="18"/>
                <w:szCs w:val="18"/>
              </w:rPr>
            </w:pPr>
            <w:r w:rsidRPr="00675CCD">
              <w:rPr>
                <w:rFonts w:ascii="Arial" w:hAnsi="Arial" w:cs="Arial"/>
                <w:sz w:val="18"/>
                <w:szCs w:val="18"/>
              </w:rPr>
              <w:t>25 000,00</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1 800 000,00</w:t>
            </w:r>
          </w:p>
        </w:tc>
      </w:tr>
      <w:tr w:rsidR="0099542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9542F" w:rsidRPr="007E3F45" w:rsidRDefault="0013128C" w:rsidP="0099542F">
            <w:pPr>
              <w:pStyle w:val="NormalnyWeb"/>
              <w:jc w:val="center"/>
              <w:rPr>
                <w:rFonts w:ascii="Arial" w:hAnsi="Arial" w:cs="Arial"/>
                <w:sz w:val="16"/>
                <w:szCs w:val="16"/>
              </w:rPr>
            </w:pPr>
            <w:r w:rsidRPr="007E3F45">
              <w:rPr>
                <w:rFonts w:ascii="Arial" w:hAnsi="Arial" w:cs="Arial"/>
                <w:sz w:val="16"/>
                <w:szCs w:val="16"/>
              </w:rPr>
              <w:t>28</w:t>
            </w:r>
          </w:p>
        </w:tc>
        <w:tc>
          <w:tcPr>
            <w:tcW w:w="65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b/>
                <w:bCs/>
                <w:sz w:val="16"/>
                <w:szCs w:val="16"/>
              </w:rPr>
              <w:t>2021</w:t>
            </w:r>
            <w:r w:rsidRPr="004F3671">
              <w:rPr>
                <w:sz w:val="16"/>
                <w:szCs w:val="16"/>
              </w:rPr>
              <w:t>/I</w:t>
            </w:r>
          </w:p>
        </w:tc>
        <w:tc>
          <w:tcPr>
            <w:tcW w:w="6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9542F" w:rsidRPr="00675CCD" w:rsidRDefault="008F1318" w:rsidP="0099542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9542F" w:rsidRDefault="0099542F" w:rsidP="0099542F">
            <w:pPr>
              <w:jc w:val="center"/>
            </w:pPr>
            <w:r w:rsidRPr="00BC5468">
              <w:rPr>
                <w:rFonts w:ascii="Arial" w:hAnsi="Arial" w:cs="Arial"/>
                <w:sz w:val="16"/>
                <w:szCs w:val="16"/>
              </w:rPr>
              <w:t>1 800 000,00</w:t>
            </w:r>
          </w:p>
        </w:tc>
      </w:tr>
      <w:tr w:rsidR="0099542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9542F" w:rsidRPr="007E3F45" w:rsidRDefault="0013128C" w:rsidP="0099542F">
            <w:pPr>
              <w:pStyle w:val="NormalnyWeb"/>
              <w:jc w:val="center"/>
              <w:rPr>
                <w:rFonts w:ascii="Arial" w:hAnsi="Arial" w:cs="Arial"/>
                <w:sz w:val="16"/>
                <w:szCs w:val="16"/>
              </w:rPr>
            </w:pPr>
            <w:r w:rsidRPr="007E3F45">
              <w:rPr>
                <w:rFonts w:ascii="Arial" w:hAnsi="Arial" w:cs="Arial"/>
                <w:sz w:val="16"/>
                <w:szCs w:val="16"/>
              </w:rPr>
              <w:t>29</w:t>
            </w:r>
          </w:p>
        </w:tc>
        <w:tc>
          <w:tcPr>
            <w:tcW w:w="65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II</w:t>
            </w:r>
          </w:p>
        </w:tc>
        <w:tc>
          <w:tcPr>
            <w:tcW w:w="6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28</w:t>
            </w:r>
          </w:p>
        </w:tc>
        <w:tc>
          <w:tcPr>
            <w:tcW w:w="1250" w:type="pct"/>
            <w:tcBorders>
              <w:top w:val="outset" w:sz="6" w:space="0" w:color="000000"/>
              <w:left w:val="outset" w:sz="6" w:space="0" w:color="000000"/>
              <w:bottom w:val="outset" w:sz="6" w:space="0" w:color="000000"/>
              <w:right w:val="outset" w:sz="6" w:space="0" w:color="000000"/>
            </w:tcBorders>
          </w:tcPr>
          <w:p w:rsidR="0099542F" w:rsidRPr="00675CCD" w:rsidRDefault="008F1318" w:rsidP="0099542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9542F" w:rsidRDefault="0099542F" w:rsidP="0099542F">
            <w:pPr>
              <w:jc w:val="center"/>
            </w:pPr>
            <w:r w:rsidRPr="00BC5468">
              <w:rPr>
                <w:rFonts w:ascii="Arial" w:hAnsi="Arial" w:cs="Arial"/>
                <w:sz w:val="16"/>
                <w:szCs w:val="16"/>
              </w:rPr>
              <w:t>1 800 000,00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30</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III</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CC1711" w:rsidP="00A1797F">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1 750 000,00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31</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IV</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8F1318" w:rsidP="00A1797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1 750 000,00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32</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V</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8F1318" w:rsidP="00A1797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1 750 000,00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33</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VI</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CC1711" w:rsidP="00A1797F">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1 700 000,00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34</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VII</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8F1318" w:rsidP="00A1797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1 700 000,00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35</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VIII</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8F1318" w:rsidP="00A1797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1 700 000,00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36</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IX</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CC1711" w:rsidP="00A1797F">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1 650 000,00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37</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X</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8F1318" w:rsidP="00A1797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1 650 000,00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38</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XI</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8F1318" w:rsidP="00A1797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1 650 000,00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39</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XII</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CC1711" w:rsidP="00A1797F">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1 600 000,00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40</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b/>
                <w:bCs/>
                <w:sz w:val="16"/>
                <w:szCs w:val="16"/>
              </w:rPr>
              <w:t>2022</w:t>
            </w:r>
            <w:r w:rsidRPr="004F3671">
              <w:rPr>
                <w:sz w:val="16"/>
                <w:szCs w:val="16"/>
              </w:rPr>
              <w:t>/I</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8F1318" w:rsidP="00A1797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99542F" w:rsidP="00A1797F">
            <w:pPr>
              <w:jc w:val="center"/>
              <w:rPr>
                <w:rFonts w:ascii="Arial" w:hAnsi="Arial" w:cs="Arial"/>
                <w:sz w:val="16"/>
                <w:szCs w:val="16"/>
              </w:rPr>
            </w:pPr>
            <w:r>
              <w:rPr>
                <w:rFonts w:ascii="Arial" w:hAnsi="Arial" w:cs="Arial"/>
                <w:sz w:val="16"/>
                <w:szCs w:val="16"/>
              </w:rPr>
              <w:t>1 600 000,00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41</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28</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1 600 000,00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42</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1 550 000,00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43</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IV</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1 550 000,00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44</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V</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1 550 000,00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45</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VI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1 500 000,00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46</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VII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1 500 000,00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47</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VIII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1 500 000,00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48</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IX</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1 450 000,00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49</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X</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1 450 000,00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50</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XI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 xml:space="preserve"> 1 450 000,00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51</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XII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1 400 000,00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52</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b/>
                <w:bCs/>
                <w:sz w:val="16"/>
                <w:szCs w:val="16"/>
              </w:rPr>
              <w:t>2023</w:t>
            </w:r>
            <w:r w:rsidRPr="004F3671">
              <w:rPr>
                <w:sz w:val="16"/>
                <w:szCs w:val="16"/>
              </w:rPr>
              <w:t>/I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1 400 000,00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53</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28</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1 400 000,00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54</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1 350 000,00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55</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IV</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 xml:space="preserve">1 350 000,00 </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56</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V</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1 350 000,00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57</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VI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1 300 000,00</w:t>
            </w:r>
          </w:p>
        </w:tc>
      </w:tr>
      <w:tr w:rsidR="0099542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9542F" w:rsidRPr="007E3F45" w:rsidRDefault="0013128C" w:rsidP="0099542F">
            <w:pPr>
              <w:pStyle w:val="NormalnyWeb"/>
              <w:jc w:val="center"/>
              <w:rPr>
                <w:rFonts w:ascii="Arial" w:hAnsi="Arial" w:cs="Arial"/>
                <w:sz w:val="16"/>
                <w:szCs w:val="16"/>
              </w:rPr>
            </w:pPr>
            <w:r w:rsidRPr="007E3F45">
              <w:rPr>
                <w:rFonts w:ascii="Arial" w:hAnsi="Arial" w:cs="Arial"/>
                <w:sz w:val="16"/>
                <w:szCs w:val="16"/>
              </w:rPr>
              <w:t>58</w:t>
            </w:r>
          </w:p>
        </w:tc>
        <w:tc>
          <w:tcPr>
            <w:tcW w:w="65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VII</w:t>
            </w:r>
          </w:p>
        </w:tc>
        <w:tc>
          <w:tcPr>
            <w:tcW w:w="6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9542F" w:rsidRPr="00675CCD" w:rsidRDefault="008F1318" w:rsidP="0099542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9542F" w:rsidRDefault="0099542F" w:rsidP="0099542F">
            <w:pPr>
              <w:jc w:val="center"/>
            </w:pPr>
            <w:r w:rsidRPr="00CB230D">
              <w:rPr>
                <w:rFonts w:ascii="Arial" w:hAnsi="Arial" w:cs="Arial"/>
                <w:sz w:val="16"/>
                <w:szCs w:val="16"/>
              </w:rPr>
              <w:t>1 300 000,00</w:t>
            </w:r>
          </w:p>
        </w:tc>
      </w:tr>
      <w:tr w:rsidR="0099542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9542F" w:rsidRPr="007E3F45" w:rsidRDefault="0013128C" w:rsidP="0099542F">
            <w:pPr>
              <w:pStyle w:val="NormalnyWeb"/>
              <w:jc w:val="center"/>
              <w:rPr>
                <w:rFonts w:ascii="Arial" w:hAnsi="Arial" w:cs="Arial"/>
                <w:sz w:val="16"/>
                <w:szCs w:val="16"/>
              </w:rPr>
            </w:pPr>
            <w:r w:rsidRPr="007E3F45">
              <w:rPr>
                <w:rFonts w:ascii="Arial" w:hAnsi="Arial" w:cs="Arial"/>
                <w:sz w:val="16"/>
                <w:szCs w:val="16"/>
              </w:rPr>
              <w:t>59</w:t>
            </w:r>
          </w:p>
        </w:tc>
        <w:tc>
          <w:tcPr>
            <w:tcW w:w="65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VIII</w:t>
            </w:r>
          </w:p>
        </w:tc>
        <w:tc>
          <w:tcPr>
            <w:tcW w:w="6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9542F" w:rsidRPr="00675CCD" w:rsidRDefault="008F1318" w:rsidP="0099542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9542F" w:rsidRPr="004F3671" w:rsidRDefault="0099542F" w:rsidP="0099542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9542F" w:rsidRDefault="0099542F" w:rsidP="0099542F">
            <w:pPr>
              <w:jc w:val="center"/>
            </w:pPr>
            <w:r w:rsidRPr="00CB230D">
              <w:rPr>
                <w:rFonts w:ascii="Arial" w:hAnsi="Arial" w:cs="Arial"/>
                <w:sz w:val="16"/>
                <w:szCs w:val="16"/>
              </w:rPr>
              <w:t>1 300 000,00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60</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IX</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99542F" w:rsidP="00926FB8">
            <w:pPr>
              <w:jc w:val="center"/>
              <w:rPr>
                <w:rFonts w:ascii="Arial" w:hAnsi="Arial" w:cs="Arial"/>
                <w:sz w:val="16"/>
                <w:szCs w:val="16"/>
              </w:rPr>
            </w:pPr>
            <w:r>
              <w:rPr>
                <w:rFonts w:ascii="Arial" w:hAnsi="Arial" w:cs="Arial"/>
                <w:sz w:val="16"/>
                <w:szCs w:val="16"/>
              </w:rPr>
              <w:t>1 250 000,00</w:t>
            </w:r>
          </w:p>
        </w:tc>
      </w:tr>
      <w:tr w:rsidR="00046CFB"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046CFB" w:rsidRPr="007E3F45" w:rsidRDefault="0013128C" w:rsidP="00046CFB">
            <w:pPr>
              <w:pStyle w:val="NormalnyWeb"/>
              <w:jc w:val="center"/>
              <w:rPr>
                <w:rFonts w:ascii="Arial" w:hAnsi="Arial" w:cs="Arial"/>
                <w:sz w:val="16"/>
                <w:szCs w:val="16"/>
              </w:rPr>
            </w:pPr>
            <w:r w:rsidRPr="007E3F45">
              <w:rPr>
                <w:rFonts w:ascii="Arial" w:hAnsi="Arial" w:cs="Arial"/>
                <w:sz w:val="16"/>
                <w:szCs w:val="16"/>
              </w:rPr>
              <w:t>61</w:t>
            </w:r>
          </w:p>
        </w:tc>
        <w:tc>
          <w:tcPr>
            <w:tcW w:w="650" w:type="pct"/>
            <w:tcBorders>
              <w:top w:val="outset" w:sz="6" w:space="0" w:color="000000"/>
              <w:left w:val="outset" w:sz="6" w:space="0" w:color="000000"/>
              <w:bottom w:val="outset" w:sz="6" w:space="0" w:color="000000"/>
              <w:right w:val="outset" w:sz="6" w:space="0" w:color="000000"/>
            </w:tcBorders>
            <w:hideMark/>
          </w:tcPr>
          <w:p w:rsidR="00046CFB" w:rsidRPr="004F3671" w:rsidRDefault="00046CFB" w:rsidP="00046CFB">
            <w:pPr>
              <w:spacing w:before="100" w:beforeAutospacing="1" w:after="100" w:afterAutospacing="1"/>
              <w:jc w:val="center"/>
            </w:pPr>
            <w:r w:rsidRPr="004F3671">
              <w:rPr>
                <w:sz w:val="16"/>
                <w:szCs w:val="16"/>
              </w:rPr>
              <w:t>X</w:t>
            </w:r>
          </w:p>
        </w:tc>
        <w:tc>
          <w:tcPr>
            <w:tcW w:w="600" w:type="pct"/>
            <w:tcBorders>
              <w:top w:val="outset" w:sz="6" w:space="0" w:color="000000"/>
              <w:left w:val="outset" w:sz="6" w:space="0" w:color="000000"/>
              <w:bottom w:val="outset" w:sz="6" w:space="0" w:color="000000"/>
              <w:right w:val="outset" w:sz="6" w:space="0" w:color="000000"/>
            </w:tcBorders>
            <w:hideMark/>
          </w:tcPr>
          <w:p w:rsidR="00046CFB" w:rsidRPr="004F3671" w:rsidRDefault="00046CFB" w:rsidP="00046CFB">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046CFB" w:rsidRPr="00675CCD" w:rsidRDefault="008F1318" w:rsidP="00046CFB">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046CFB" w:rsidRPr="004F3671" w:rsidRDefault="00046CFB" w:rsidP="00046CFB">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046CFB" w:rsidRDefault="00046CFB" w:rsidP="00046CFB">
            <w:pPr>
              <w:jc w:val="center"/>
            </w:pPr>
            <w:r w:rsidRPr="004066B7">
              <w:rPr>
                <w:rFonts w:ascii="Arial" w:hAnsi="Arial" w:cs="Arial"/>
                <w:sz w:val="16"/>
                <w:szCs w:val="16"/>
              </w:rPr>
              <w:t>1 250 000,00</w:t>
            </w:r>
          </w:p>
        </w:tc>
      </w:tr>
      <w:tr w:rsidR="00046CFB"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046CFB" w:rsidRPr="007E3F45" w:rsidRDefault="0013128C" w:rsidP="00046CFB">
            <w:pPr>
              <w:pStyle w:val="NormalnyWeb"/>
              <w:jc w:val="center"/>
              <w:rPr>
                <w:rFonts w:ascii="Arial" w:hAnsi="Arial" w:cs="Arial"/>
                <w:sz w:val="16"/>
                <w:szCs w:val="16"/>
              </w:rPr>
            </w:pPr>
            <w:r w:rsidRPr="007E3F45">
              <w:rPr>
                <w:rFonts w:ascii="Arial" w:hAnsi="Arial" w:cs="Arial"/>
                <w:sz w:val="16"/>
                <w:szCs w:val="16"/>
              </w:rPr>
              <w:t>62</w:t>
            </w:r>
          </w:p>
        </w:tc>
        <w:tc>
          <w:tcPr>
            <w:tcW w:w="650" w:type="pct"/>
            <w:tcBorders>
              <w:top w:val="outset" w:sz="6" w:space="0" w:color="000000"/>
              <w:left w:val="outset" w:sz="6" w:space="0" w:color="000000"/>
              <w:bottom w:val="outset" w:sz="6" w:space="0" w:color="000000"/>
              <w:right w:val="outset" w:sz="6" w:space="0" w:color="000000"/>
            </w:tcBorders>
            <w:hideMark/>
          </w:tcPr>
          <w:p w:rsidR="00046CFB" w:rsidRPr="004F3671" w:rsidRDefault="00046CFB" w:rsidP="00046CFB">
            <w:pPr>
              <w:spacing w:before="100" w:beforeAutospacing="1" w:after="100" w:afterAutospacing="1"/>
              <w:jc w:val="center"/>
            </w:pPr>
            <w:r w:rsidRPr="004F3671">
              <w:rPr>
                <w:sz w:val="16"/>
                <w:szCs w:val="16"/>
              </w:rPr>
              <w:t>XI</w:t>
            </w:r>
          </w:p>
        </w:tc>
        <w:tc>
          <w:tcPr>
            <w:tcW w:w="600" w:type="pct"/>
            <w:tcBorders>
              <w:top w:val="outset" w:sz="6" w:space="0" w:color="000000"/>
              <w:left w:val="outset" w:sz="6" w:space="0" w:color="000000"/>
              <w:bottom w:val="outset" w:sz="6" w:space="0" w:color="000000"/>
              <w:right w:val="outset" w:sz="6" w:space="0" w:color="000000"/>
            </w:tcBorders>
            <w:hideMark/>
          </w:tcPr>
          <w:p w:rsidR="00046CFB" w:rsidRPr="004F3671" w:rsidRDefault="00046CFB" w:rsidP="00046CFB">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046CFB" w:rsidRPr="00675CCD" w:rsidRDefault="008F1318" w:rsidP="00046CFB">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046CFB" w:rsidRPr="004F3671" w:rsidRDefault="00046CFB" w:rsidP="00046CFB">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046CFB" w:rsidRDefault="00046CFB" w:rsidP="00046CFB">
            <w:pPr>
              <w:jc w:val="center"/>
            </w:pPr>
            <w:r w:rsidRPr="004066B7">
              <w:rPr>
                <w:rFonts w:ascii="Arial" w:hAnsi="Arial" w:cs="Arial"/>
                <w:sz w:val="16"/>
                <w:szCs w:val="16"/>
              </w:rPr>
              <w:t>1 250 000,00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63</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XII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1 200 000,00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64</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b/>
                <w:bCs/>
                <w:sz w:val="16"/>
                <w:szCs w:val="16"/>
              </w:rPr>
              <w:t>2024/</w:t>
            </w:r>
            <w:r w:rsidRPr="004F3671">
              <w:rPr>
                <w:sz w:val="16"/>
                <w:szCs w:val="16"/>
              </w:rPr>
              <w:t>I</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C7680D">
              <w:rPr>
                <w:rFonts w:ascii="Arial" w:hAnsi="Arial" w:cs="Arial"/>
                <w:sz w:val="16"/>
                <w:szCs w:val="16"/>
              </w:rPr>
              <w:t>1 200 000,00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lastRenderedPageBreak/>
              <w:t>65</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II</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29</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C7680D">
              <w:rPr>
                <w:rFonts w:ascii="Arial" w:hAnsi="Arial" w:cs="Arial"/>
                <w:sz w:val="16"/>
                <w:szCs w:val="16"/>
              </w:rPr>
              <w:t>1 200 000,00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66</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1 150 000,00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67</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IV</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6E637A">
              <w:rPr>
                <w:rFonts w:ascii="Arial" w:hAnsi="Arial" w:cs="Arial"/>
                <w:sz w:val="16"/>
                <w:szCs w:val="16"/>
              </w:rPr>
              <w:t>1 150 000,00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68</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V</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6E637A">
              <w:rPr>
                <w:rFonts w:ascii="Arial" w:hAnsi="Arial" w:cs="Arial"/>
                <w:sz w:val="16"/>
                <w:szCs w:val="16"/>
              </w:rPr>
              <w:t>1 150 000,00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69</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VI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13128C">
            <w:pPr>
              <w:jc w:val="center"/>
              <w:rPr>
                <w:rFonts w:ascii="Arial" w:hAnsi="Arial" w:cs="Arial"/>
                <w:sz w:val="16"/>
                <w:szCs w:val="16"/>
              </w:rPr>
            </w:pPr>
            <w:r>
              <w:rPr>
                <w:rFonts w:ascii="Arial" w:hAnsi="Arial" w:cs="Arial"/>
                <w:sz w:val="16"/>
                <w:szCs w:val="16"/>
              </w:rPr>
              <w:t>1 100 000,00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70</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VII</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AF6043">
              <w:rPr>
                <w:rFonts w:ascii="Arial" w:hAnsi="Arial" w:cs="Arial"/>
                <w:sz w:val="16"/>
                <w:szCs w:val="16"/>
              </w:rPr>
              <w:t>1 100 000,00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71</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VIII</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AF6043">
              <w:rPr>
                <w:rFonts w:ascii="Arial" w:hAnsi="Arial" w:cs="Arial"/>
                <w:sz w:val="16"/>
                <w:szCs w:val="16"/>
              </w:rPr>
              <w:t>1 100 000,00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72</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IX</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13128C">
            <w:pPr>
              <w:jc w:val="center"/>
              <w:rPr>
                <w:rFonts w:ascii="Arial" w:hAnsi="Arial" w:cs="Arial"/>
                <w:sz w:val="16"/>
                <w:szCs w:val="16"/>
              </w:rPr>
            </w:pPr>
            <w:r>
              <w:rPr>
                <w:rFonts w:ascii="Arial" w:hAnsi="Arial" w:cs="Arial"/>
                <w:sz w:val="16"/>
                <w:szCs w:val="16"/>
              </w:rPr>
              <w:t>1 050 000,00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73</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X</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AE733C">
              <w:rPr>
                <w:rFonts w:ascii="Arial" w:hAnsi="Arial" w:cs="Arial"/>
                <w:sz w:val="16"/>
                <w:szCs w:val="16"/>
              </w:rPr>
              <w:t>1 050 000,00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74</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XI</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AE733C">
              <w:rPr>
                <w:rFonts w:ascii="Arial" w:hAnsi="Arial" w:cs="Arial"/>
                <w:sz w:val="16"/>
                <w:szCs w:val="16"/>
              </w:rPr>
              <w:t>1 050 000,00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75</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XII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50 000,00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13128C">
            <w:pPr>
              <w:jc w:val="center"/>
              <w:rPr>
                <w:rFonts w:ascii="Arial" w:hAnsi="Arial" w:cs="Arial"/>
                <w:sz w:val="16"/>
                <w:szCs w:val="16"/>
              </w:rPr>
            </w:pPr>
            <w:r>
              <w:rPr>
                <w:rFonts w:ascii="Arial" w:hAnsi="Arial" w:cs="Arial"/>
                <w:sz w:val="16"/>
                <w:szCs w:val="16"/>
              </w:rPr>
              <w:t>1 000 000,00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76</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b/>
                <w:bCs/>
                <w:sz w:val="16"/>
                <w:szCs w:val="16"/>
              </w:rPr>
              <w:t>2025/</w:t>
            </w:r>
            <w:r w:rsidRPr="004F3671">
              <w:rPr>
                <w:sz w:val="16"/>
                <w:szCs w:val="16"/>
              </w:rPr>
              <w:t>I</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C52785">
              <w:rPr>
                <w:rFonts w:ascii="Arial" w:hAnsi="Arial" w:cs="Arial"/>
                <w:sz w:val="16"/>
                <w:szCs w:val="16"/>
              </w:rPr>
              <w:t>1 000 000,00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77</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II</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28</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C52785">
              <w:rPr>
                <w:rFonts w:ascii="Arial" w:hAnsi="Arial" w:cs="Arial"/>
                <w:sz w:val="16"/>
                <w:szCs w:val="16"/>
              </w:rPr>
              <w:t>1 000 000,00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78</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75 000,00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13128C">
            <w:pPr>
              <w:spacing w:before="100" w:beforeAutospacing="1" w:after="100" w:afterAutospacing="1"/>
              <w:jc w:val="center"/>
              <w:rPr>
                <w:rFonts w:ascii="Arial" w:hAnsi="Arial" w:cs="Arial"/>
                <w:sz w:val="16"/>
                <w:szCs w:val="16"/>
              </w:rPr>
            </w:pPr>
            <w:r>
              <w:rPr>
                <w:rFonts w:ascii="Arial" w:hAnsi="Arial" w:cs="Arial"/>
                <w:sz w:val="16"/>
                <w:szCs w:val="16"/>
              </w:rPr>
              <w:t>925 000,00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79</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IV</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230D31">
              <w:rPr>
                <w:rFonts w:ascii="Arial" w:hAnsi="Arial" w:cs="Arial"/>
                <w:sz w:val="16"/>
                <w:szCs w:val="16"/>
              </w:rPr>
              <w:t>925 000,00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80</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V</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230D31">
              <w:rPr>
                <w:rFonts w:ascii="Arial" w:hAnsi="Arial" w:cs="Arial"/>
                <w:sz w:val="16"/>
                <w:szCs w:val="16"/>
              </w:rPr>
              <w:t>925 000,00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81</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VI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75 000,00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13128C">
            <w:pPr>
              <w:spacing w:before="100" w:beforeAutospacing="1" w:after="100" w:afterAutospacing="1"/>
              <w:jc w:val="center"/>
              <w:rPr>
                <w:rFonts w:ascii="Arial" w:hAnsi="Arial" w:cs="Arial"/>
                <w:sz w:val="16"/>
                <w:szCs w:val="16"/>
              </w:rPr>
            </w:pPr>
            <w:r>
              <w:rPr>
                <w:rFonts w:ascii="Arial" w:hAnsi="Arial" w:cs="Arial"/>
                <w:sz w:val="16"/>
                <w:szCs w:val="16"/>
              </w:rPr>
              <w:t>850 000,00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82</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VII</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5E3F6A">
              <w:rPr>
                <w:rFonts w:ascii="Arial" w:hAnsi="Arial" w:cs="Arial"/>
                <w:sz w:val="16"/>
                <w:szCs w:val="16"/>
              </w:rPr>
              <w:t>850 000,00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83</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VIII</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5E3F6A">
              <w:rPr>
                <w:rFonts w:ascii="Arial" w:hAnsi="Arial" w:cs="Arial"/>
                <w:sz w:val="16"/>
                <w:szCs w:val="16"/>
              </w:rPr>
              <w:t>850 000,00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84</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IX</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75 000,00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spacing w:before="100" w:beforeAutospacing="1" w:after="100" w:afterAutospacing="1"/>
              <w:jc w:val="center"/>
              <w:rPr>
                <w:rFonts w:ascii="Arial" w:hAnsi="Arial" w:cs="Arial"/>
                <w:sz w:val="16"/>
                <w:szCs w:val="16"/>
              </w:rPr>
            </w:pPr>
            <w:r>
              <w:rPr>
                <w:rFonts w:ascii="Arial" w:hAnsi="Arial" w:cs="Arial"/>
                <w:sz w:val="16"/>
                <w:szCs w:val="16"/>
              </w:rPr>
              <w:t>775 000,00</w:t>
            </w:r>
          </w:p>
        </w:tc>
      </w:tr>
      <w:tr w:rsidR="0013128C" w:rsidRPr="0099542F" w:rsidTr="0013128C">
        <w:trPr>
          <w:trHeight w:val="251"/>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85</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13128C" w:rsidRPr="004F3671" w:rsidRDefault="0013128C" w:rsidP="0013128C">
            <w:pPr>
              <w:spacing w:before="100" w:beforeAutospacing="1" w:after="100" w:afterAutospacing="1"/>
              <w:jc w:val="center"/>
            </w:pPr>
            <w:r w:rsidRPr="004F3671">
              <w:rPr>
                <w:sz w:val="16"/>
                <w:szCs w:val="16"/>
              </w:rPr>
              <w:t>X</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13128C" w:rsidRPr="004F3671" w:rsidRDefault="0013128C" w:rsidP="0013128C">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vAlign w:val="center"/>
            <w:hideMark/>
          </w:tcPr>
          <w:p w:rsidR="0013128C" w:rsidRPr="004F3671" w:rsidRDefault="0013128C" w:rsidP="0013128C">
            <w:pPr>
              <w:spacing w:before="100" w:beforeAutospacing="1" w:after="100" w:afterAutospacing="1"/>
              <w:rPr>
                <w:sz w:val="16"/>
                <w:szCs w:val="16"/>
              </w:rP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D937FF">
              <w:rPr>
                <w:rFonts w:ascii="Arial" w:hAnsi="Arial" w:cs="Arial"/>
                <w:sz w:val="16"/>
                <w:szCs w:val="16"/>
              </w:rPr>
              <w:t>775 000,00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86</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XI</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D937FF">
              <w:rPr>
                <w:rFonts w:ascii="Arial" w:hAnsi="Arial" w:cs="Arial"/>
                <w:sz w:val="16"/>
                <w:szCs w:val="16"/>
              </w:rPr>
              <w:t>775 000,00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87</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XII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75 000,00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spacing w:before="100" w:beforeAutospacing="1" w:after="100" w:afterAutospacing="1"/>
              <w:jc w:val="center"/>
              <w:rPr>
                <w:rFonts w:ascii="Arial" w:hAnsi="Arial" w:cs="Arial"/>
                <w:sz w:val="16"/>
                <w:szCs w:val="16"/>
              </w:rPr>
            </w:pPr>
            <w:r>
              <w:rPr>
                <w:rFonts w:ascii="Arial" w:hAnsi="Arial" w:cs="Arial"/>
                <w:sz w:val="16"/>
                <w:szCs w:val="16"/>
              </w:rPr>
              <w:t>700 000,00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88</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b/>
                <w:bCs/>
                <w:sz w:val="16"/>
                <w:szCs w:val="16"/>
              </w:rPr>
              <w:t>2026/</w:t>
            </w:r>
            <w:r w:rsidRPr="004F3671">
              <w:rPr>
                <w:sz w:val="16"/>
                <w:szCs w:val="16"/>
              </w:rPr>
              <w:t>I</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265112">
              <w:rPr>
                <w:rFonts w:ascii="Arial" w:hAnsi="Arial" w:cs="Arial"/>
                <w:sz w:val="16"/>
                <w:szCs w:val="16"/>
              </w:rPr>
              <w:t>700 000,00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89</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II</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28</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265112">
              <w:rPr>
                <w:rFonts w:ascii="Arial" w:hAnsi="Arial" w:cs="Arial"/>
                <w:sz w:val="16"/>
                <w:szCs w:val="16"/>
              </w:rPr>
              <w:t>700 000,00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90</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75 000,00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spacing w:before="100" w:beforeAutospacing="1" w:after="100" w:afterAutospacing="1"/>
              <w:jc w:val="center"/>
              <w:rPr>
                <w:rFonts w:ascii="Arial" w:hAnsi="Arial" w:cs="Arial"/>
                <w:sz w:val="16"/>
                <w:szCs w:val="16"/>
              </w:rPr>
            </w:pPr>
            <w:r>
              <w:rPr>
                <w:rFonts w:ascii="Arial" w:hAnsi="Arial" w:cs="Arial"/>
                <w:sz w:val="16"/>
                <w:szCs w:val="16"/>
              </w:rPr>
              <w:t>625 000,00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91</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IV</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195AF6">
              <w:rPr>
                <w:rFonts w:ascii="Arial" w:hAnsi="Arial" w:cs="Arial"/>
                <w:sz w:val="16"/>
                <w:szCs w:val="16"/>
              </w:rPr>
              <w:t>625 000,00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92</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V</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195AF6">
              <w:rPr>
                <w:rFonts w:ascii="Arial" w:hAnsi="Arial" w:cs="Arial"/>
                <w:sz w:val="16"/>
                <w:szCs w:val="16"/>
              </w:rPr>
              <w:t>625 000,00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93</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VI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75 000,00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550 000,00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94</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VII</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28510E">
              <w:rPr>
                <w:rFonts w:ascii="Arial" w:hAnsi="Arial" w:cs="Arial"/>
                <w:sz w:val="16"/>
                <w:szCs w:val="16"/>
              </w:rPr>
              <w:t>550 000,00</w:t>
            </w:r>
          </w:p>
        </w:tc>
      </w:tr>
      <w:tr w:rsidR="0013128C"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13128C" w:rsidRPr="007E3F45" w:rsidRDefault="0013128C" w:rsidP="0013128C">
            <w:pPr>
              <w:pStyle w:val="NormalnyWeb"/>
              <w:jc w:val="center"/>
              <w:rPr>
                <w:rFonts w:ascii="Arial" w:hAnsi="Arial" w:cs="Arial"/>
                <w:sz w:val="16"/>
                <w:szCs w:val="16"/>
              </w:rPr>
            </w:pPr>
            <w:r w:rsidRPr="007E3F45">
              <w:rPr>
                <w:rFonts w:ascii="Arial" w:hAnsi="Arial" w:cs="Arial"/>
                <w:sz w:val="16"/>
                <w:szCs w:val="16"/>
              </w:rPr>
              <w:t>95</w:t>
            </w:r>
          </w:p>
        </w:tc>
        <w:tc>
          <w:tcPr>
            <w:tcW w:w="65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VIII</w:t>
            </w:r>
          </w:p>
        </w:tc>
        <w:tc>
          <w:tcPr>
            <w:tcW w:w="6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13128C" w:rsidRPr="00675CCD" w:rsidRDefault="008F1318" w:rsidP="0013128C">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13128C" w:rsidRPr="004F3671" w:rsidRDefault="0013128C" w:rsidP="0013128C">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13128C" w:rsidRDefault="0013128C" w:rsidP="0013128C">
            <w:pPr>
              <w:jc w:val="center"/>
            </w:pPr>
            <w:r w:rsidRPr="0028510E">
              <w:rPr>
                <w:rFonts w:ascii="Arial" w:hAnsi="Arial" w:cs="Arial"/>
                <w:sz w:val="16"/>
                <w:szCs w:val="16"/>
              </w:rPr>
              <w:t>550 000,00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96</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IX</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75 000,00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475 000,00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97</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926FB8" w:rsidRPr="004F3671" w:rsidRDefault="00926FB8" w:rsidP="00926FB8">
            <w:pPr>
              <w:spacing w:before="100" w:beforeAutospacing="1" w:after="100" w:afterAutospacing="1"/>
              <w:jc w:val="center"/>
            </w:pPr>
            <w:r w:rsidRPr="004F3671">
              <w:rPr>
                <w:sz w:val="16"/>
                <w:szCs w:val="16"/>
              </w:rPr>
              <w:t>X</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475 000,00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98</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XI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475 000 ,00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99</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XII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CC1711" w:rsidP="00926FB8">
            <w:pPr>
              <w:jc w:val="center"/>
              <w:rPr>
                <w:rFonts w:ascii="Arial" w:hAnsi="Arial" w:cs="Arial"/>
                <w:sz w:val="18"/>
                <w:szCs w:val="18"/>
              </w:rPr>
            </w:pPr>
            <w:r w:rsidRPr="00675CCD">
              <w:rPr>
                <w:rFonts w:ascii="Arial" w:hAnsi="Arial" w:cs="Arial"/>
                <w:sz w:val="18"/>
                <w:szCs w:val="18"/>
              </w:rPr>
              <w:t>75 000,00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400 000,00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100</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b/>
                <w:bCs/>
                <w:sz w:val="16"/>
                <w:szCs w:val="16"/>
              </w:rPr>
              <w:t>2027/</w:t>
            </w:r>
            <w:r w:rsidRPr="004F3671">
              <w:rPr>
                <w:sz w:val="16"/>
                <w:szCs w:val="16"/>
              </w:rPr>
              <w:t>I</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8F1318" w:rsidP="00A1797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13128C" w:rsidP="00A1797F">
            <w:pPr>
              <w:jc w:val="center"/>
              <w:rPr>
                <w:rFonts w:ascii="Arial" w:hAnsi="Arial" w:cs="Arial"/>
                <w:sz w:val="16"/>
                <w:szCs w:val="16"/>
              </w:rPr>
            </w:pPr>
            <w:r>
              <w:rPr>
                <w:rFonts w:ascii="Arial" w:hAnsi="Arial" w:cs="Arial"/>
                <w:sz w:val="16"/>
                <w:szCs w:val="16"/>
              </w:rPr>
              <w:t>400 000,00</w:t>
            </w:r>
          </w:p>
        </w:tc>
      </w:tr>
      <w:tr w:rsidR="00A1797F"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101</w:t>
            </w:r>
          </w:p>
        </w:tc>
        <w:tc>
          <w:tcPr>
            <w:tcW w:w="65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II</w:t>
            </w:r>
          </w:p>
        </w:tc>
        <w:tc>
          <w:tcPr>
            <w:tcW w:w="6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r w:rsidRPr="004F3671">
              <w:rPr>
                <w:sz w:val="16"/>
                <w:szCs w:val="16"/>
              </w:rPr>
              <w:t>28</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8F1318" w:rsidP="00A1797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13128C" w:rsidP="00A1797F">
            <w:pPr>
              <w:jc w:val="center"/>
              <w:rPr>
                <w:rFonts w:ascii="Arial" w:hAnsi="Arial" w:cs="Arial"/>
                <w:sz w:val="16"/>
                <w:szCs w:val="16"/>
              </w:rPr>
            </w:pPr>
            <w:r>
              <w:rPr>
                <w:rFonts w:ascii="Arial" w:hAnsi="Arial" w:cs="Arial"/>
                <w:sz w:val="16"/>
                <w:szCs w:val="16"/>
              </w:rPr>
              <w:t xml:space="preserve"> 400 000,00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102</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AF583E" w:rsidP="00926FB8">
            <w:pPr>
              <w:jc w:val="center"/>
              <w:rPr>
                <w:rFonts w:ascii="Arial" w:hAnsi="Arial" w:cs="Arial"/>
                <w:sz w:val="18"/>
                <w:szCs w:val="18"/>
              </w:rPr>
            </w:pPr>
            <w:r w:rsidRPr="00675CCD">
              <w:rPr>
                <w:rFonts w:ascii="Arial" w:hAnsi="Arial" w:cs="Arial"/>
                <w:sz w:val="18"/>
                <w:szCs w:val="18"/>
              </w:rPr>
              <w:t>62 500,00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337 500,00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103</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IV</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337 500,00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lastRenderedPageBreak/>
              <w:t>104</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V</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337 500,00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105</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VI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AF583E" w:rsidP="00926FB8">
            <w:pPr>
              <w:jc w:val="center"/>
              <w:rPr>
                <w:rFonts w:ascii="Arial" w:hAnsi="Arial" w:cs="Arial"/>
                <w:sz w:val="18"/>
                <w:szCs w:val="18"/>
              </w:rPr>
            </w:pPr>
            <w:r w:rsidRPr="00675CCD">
              <w:rPr>
                <w:rFonts w:ascii="Arial" w:hAnsi="Arial" w:cs="Arial"/>
                <w:sz w:val="18"/>
                <w:szCs w:val="18"/>
              </w:rPr>
              <w:t>62 500,00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275 000,00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106</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VII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275 000,00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107</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VIII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275 000,00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108</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IX</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AF583E" w:rsidP="00926FB8">
            <w:pPr>
              <w:jc w:val="center"/>
              <w:rPr>
                <w:rFonts w:ascii="Arial" w:hAnsi="Arial" w:cs="Arial"/>
                <w:sz w:val="18"/>
                <w:szCs w:val="18"/>
              </w:rPr>
            </w:pPr>
            <w:r w:rsidRPr="00675CCD">
              <w:rPr>
                <w:rFonts w:ascii="Arial" w:hAnsi="Arial" w:cs="Arial"/>
                <w:sz w:val="18"/>
                <w:szCs w:val="18"/>
              </w:rPr>
              <w:t>62 500,00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212 500,00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109</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926FB8" w:rsidRPr="004F3671" w:rsidRDefault="00926FB8" w:rsidP="00926FB8">
            <w:pPr>
              <w:spacing w:before="100" w:beforeAutospacing="1" w:after="100" w:afterAutospacing="1"/>
              <w:jc w:val="center"/>
            </w:pPr>
            <w:r w:rsidRPr="004F3671">
              <w:rPr>
                <w:sz w:val="16"/>
                <w:szCs w:val="16"/>
              </w:rPr>
              <w:t>X</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212 500,00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110</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XI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212 500,00</w:t>
            </w:r>
          </w:p>
        </w:tc>
      </w:tr>
      <w:tr w:rsidR="00926FB8" w:rsidRPr="0099542F" w:rsidTr="0013128C">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111</w:t>
            </w:r>
          </w:p>
        </w:tc>
        <w:tc>
          <w:tcPr>
            <w:tcW w:w="65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XII</w:t>
            </w:r>
          </w:p>
        </w:tc>
        <w:tc>
          <w:tcPr>
            <w:tcW w:w="6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AF583E" w:rsidP="00926FB8">
            <w:pPr>
              <w:jc w:val="center"/>
              <w:rPr>
                <w:rFonts w:ascii="Arial" w:hAnsi="Arial" w:cs="Arial"/>
                <w:sz w:val="18"/>
                <w:szCs w:val="18"/>
              </w:rPr>
            </w:pPr>
            <w:r w:rsidRPr="00675CCD">
              <w:rPr>
                <w:rFonts w:ascii="Arial" w:hAnsi="Arial" w:cs="Arial"/>
                <w:sz w:val="18"/>
                <w:szCs w:val="18"/>
              </w:rPr>
              <w:t>62 500,00</w:t>
            </w:r>
          </w:p>
        </w:tc>
        <w:tc>
          <w:tcPr>
            <w:tcW w:w="1200" w:type="pct"/>
            <w:tcBorders>
              <w:top w:val="outset" w:sz="6" w:space="0" w:color="000000"/>
              <w:left w:val="outset" w:sz="6" w:space="0" w:color="000000"/>
              <w:bottom w:val="outset" w:sz="6" w:space="0" w:color="000000"/>
              <w:right w:val="outset" w:sz="6" w:space="0" w:color="000000"/>
            </w:tcBorders>
            <w:hideMark/>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150 000,00</w:t>
            </w:r>
          </w:p>
        </w:tc>
      </w:tr>
      <w:tr w:rsidR="00A1797F" w:rsidRPr="0099542F" w:rsidTr="004F3671">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A1797F" w:rsidRPr="007E3F45" w:rsidRDefault="0013128C" w:rsidP="00A1797F">
            <w:pPr>
              <w:pStyle w:val="NormalnyWeb"/>
              <w:jc w:val="center"/>
              <w:rPr>
                <w:rFonts w:ascii="Arial" w:hAnsi="Arial" w:cs="Arial"/>
                <w:sz w:val="16"/>
                <w:szCs w:val="16"/>
              </w:rPr>
            </w:pPr>
            <w:r w:rsidRPr="007E3F45">
              <w:rPr>
                <w:rFonts w:ascii="Arial" w:hAnsi="Arial" w:cs="Arial"/>
                <w:sz w:val="16"/>
                <w:szCs w:val="16"/>
              </w:rPr>
              <w:t>112</w:t>
            </w:r>
          </w:p>
        </w:tc>
        <w:tc>
          <w:tcPr>
            <w:tcW w:w="650" w:type="pct"/>
            <w:tcBorders>
              <w:top w:val="outset" w:sz="6" w:space="0" w:color="000000"/>
              <w:left w:val="outset" w:sz="6" w:space="0" w:color="000000"/>
              <w:bottom w:val="outset" w:sz="6" w:space="0" w:color="000000"/>
              <w:right w:val="outset" w:sz="6" w:space="0" w:color="000000"/>
            </w:tcBorders>
          </w:tcPr>
          <w:p w:rsidR="00A1797F" w:rsidRPr="004F3671" w:rsidRDefault="00A1797F" w:rsidP="00A1797F">
            <w:pPr>
              <w:spacing w:before="100" w:beforeAutospacing="1" w:after="100" w:afterAutospacing="1"/>
              <w:jc w:val="center"/>
            </w:pPr>
            <w:r>
              <w:rPr>
                <w:b/>
                <w:bCs/>
                <w:sz w:val="16"/>
                <w:szCs w:val="16"/>
              </w:rPr>
              <w:t>2028</w:t>
            </w:r>
            <w:r w:rsidRPr="004F3671">
              <w:rPr>
                <w:b/>
                <w:bCs/>
                <w:sz w:val="16"/>
                <w:szCs w:val="16"/>
              </w:rPr>
              <w:t>/</w:t>
            </w:r>
            <w:r w:rsidRPr="004F3671">
              <w:rPr>
                <w:sz w:val="16"/>
                <w:szCs w:val="16"/>
              </w:rPr>
              <w:t>I</w:t>
            </w:r>
          </w:p>
        </w:tc>
        <w:tc>
          <w:tcPr>
            <w:tcW w:w="600" w:type="pct"/>
            <w:tcBorders>
              <w:top w:val="outset" w:sz="6" w:space="0" w:color="000000"/>
              <w:left w:val="outset" w:sz="6" w:space="0" w:color="000000"/>
              <w:bottom w:val="outset" w:sz="6" w:space="0" w:color="000000"/>
              <w:right w:val="outset" w:sz="6" w:space="0" w:color="000000"/>
            </w:tcBorders>
          </w:tcPr>
          <w:p w:rsidR="00A1797F" w:rsidRPr="004F3671" w:rsidRDefault="00A1797F" w:rsidP="00A1797F">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A1797F" w:rsidRPr="00675CCD" w:rsidRDefault="008F1318" w:rsidP="00A1797F">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A1797F" w:rsidRPr="0099542F" w:rsidRDefault="0013128C" w:rsidP="00A1797F">
            <w:pPr>
              <w:jc w:val="center"/>
              <w:rPr>
                <w:rFonts w:ascii="Arial" w:hAnsi="Arial" w:cs="Arial"/>
                <w:sz w:val="16"/>
                <w:szCs w:val="16"/>
              </w:rPr>
            </w:pPr>
            <w:r>
              <w:rPr>
                <w:rFonts w:ascii="Arial" w:hAnsi="Arial" w:cs="Arial"/>
                <w:sz w:val="16"/>
                <w:szCs w:val="16"/>
              </w:rPr>
              <w:t>150 000,00</w:t>
            </w:r>
          </w:p>
        </w:tc>
      </w:tr>
      <w:tr w:rsidR="00926FB8" w:rsidRPr="0099542F" w:rsidTr="004F3671">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113</w:t>
            </w:r>
          </w:p>
        </w:tc>
        <w:tc>
          <w:tcPr>
            <w:tcW w:w="65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II</w:t>
            </w:r>
          </w:p>
        </w:tc>
        <w:tc>
          <w:tcPr>
            <w:tcW w:w="6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Pr>
                <w:sz w:val="16"/>
                <w:szCs w:val="16"/>
              </w:rPr>
              <w:t>29</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150 000,00</w:t>
            </w:r>
          </w:p>
        </w:tc>
      </w:tr>
      <w:tr w:rsidR="00926FB8" w:rsidRPr="0099542F" w:rsidTr="004F3671">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13128C" w:rsidP="00926FB8">
            <w:pPr>
              <w:pStyle w:val="NormalnyWeb"/>
              <w:jc w:val="center"/>
              <w:rPr>
                <w:rFonts w:ascii="Arial" w:hAnsi="Arial" w:cs="Arial"/>
                <w:sz w:val="16"/>
                <w:szCs w:val="16"/>
              </w:rPr>
            </w:pPr>
            <w:r w:rsidRPr="007E3F45">
              <w:rPr>
                <w:rFonts w:ascii="Arial" w:hAnsi="Arial" w:cs="Arial"/>
                <w:sz w:val="16"/>
                <w:szCs w:val="16"/>
              </w:rPr>
              <w:t>114</w:t>
            </w:r>
          </w:p>
        </w:tc>
        <w:tc>
          <w:tcPr>
            <w:tcW w:w="65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III</w:t>
            </w:r>
          </w:p>
        </w:tc>
        <w:tc>
          <w:tcPr>
            <w:tcW w:w="6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AF583E" w:rsidP="00926FB8">
            <w:pPr>
              <w:jc w:val="center"/>
              <w:rPr>
                <w:rFonts w:ascii="Arial" w:hAnsi="Arial" w:cs="Arial"/>
                <w:sz w:val="18"/>
                <w:szCs w:val="18"/>
              </w:rPr>
            </w:pPr>
            <w:r w:rsidRPr="00675CCD">
              <w:rPr>
                <w:rFonts w:ascii="Arial" w:hAnsi="Arial" w:cs="Arial"/>
                <w:sz w:val="18"/>
                <w:szCs w:val="18"/>
              </w:rPr>
              <w:t>37 500,00</w:t>
            </w:r>
          </w:p>
        </w:tc>
        <w:tc>
          <w:tcPr>
            <w:tcW w:w="12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112 500,00</w:t>
            </w:r>
          </w:p>
        </w:tc>
      </w:tr>
      <w:tr w:rsidR="00926FB8" w:rsidRPr="0099542F" w:rsidTr="00926FB8">
        <w:trPr>
          <w:tblCellSpacing w:w="0" w:type="dxa"/>
        </w:trPr>
        <w:tc>
          <w:tcPr>
            <w:tcW w:w="300" w:type="pct"/>
            <w:tcBorders>
              <w:top w:val="outset" w:sz="6" w:space="0" w:color="000000"/>
              <w:left w:val="outset" w:sz="6" w:space="0" w:color="000000"/>
              <w:bottom w:val="outset" w:sz="6" w:space="0" w:color="000000"/>
              <w:right w:val="outset" w:sz="6" w:space="0" w:color="000000"/>
            </w:tcBorders>
            <w:vAlign w:val="center"/>
          </w:tcPr>
          <w:p w:rsidR="00926FB8" w:rsidRPr="007E3F45" w:rsidRDefault="007E3F45" w:rsidP="00926FB8">
            <w:pPr>
              <w:pStyle w:val="NormalnyWeb"/>
              <w:jc w:val="center"/>
              <w:rPr>
                <w:rFonts w:ascii="Arial" w:hAnsi="Arial" w:cs="Arial"/>
                <w:sz w:val="16"/>
                <w:szCs w:val="16"/>
              </w:rPr>
            </w:pPr>
            <w:r w:rsidRPr="007E3F45">
              <w:rPr>
                <w:rFonts w:ascii="Arial" w:hAnsi="Arial" w:cs="Arial"/>
                <w:sz w:val="16"/>
                <w:szCs w:val="16"/>
              </w:rPr>
              <w:t>115</w:t>
            </w:r>
          </w:p>
        </w:tc>
        <w:tc>
          <w:tcPr>
            <w:tcW w:w="65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IV</w:t>
            </w:r>
          </w:p>
        </w:tc>
        <w:tc>
          <w:tcPr>
            <w:tcW w:w="6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112 500,00</w:t>
            </w:r>
          </w:p>
        </w:tc>
      </w:tr>
      <w:tr w:rsidR="00926FB8" w:rsidRPr="0099542F" w:rsidTr="004F3671">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7E3F45" w:rsidP="00926FB8">
            <w:pPr>
              <w:pStyle w:val="NormalnyWeb"/>
              <w:jc w:val="center"/>
              <w:rPr>
                <w:rFonts w:ascii="Arial" w:hAnsi="Arial" w:cs="Arial"/>
                <w:sz w:val="16"/>
                <w:szCs w:val="16"/>
              </w:rPr>
            </w:pPr>
            <w:r w:rsidRPr="007E3F45">
              <w:rPr>
                <w:rFonts w:ascii="Arial" w:hAnsi="Arial" w:cs="Arial"/>
                <w:sz w:val="16"/>
                <w:szCs w:val="16"/>
              </w:rPr>
              <w:t>116</w:t>
            </w:r>
          </w:p>
        </w:tc>
        <w:tc>
          <w:tcPr>
            <w:tcW w:w="65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V</w:t>
            </w:r>
          </w:p>
        </w:tc>
        <w:tc>
          <w:tcPr>
            <w:tcW w:w="6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 xml:space="preserve"> 112 500,00</w:t>
            </w:r>
          </w:p>
        </w:tc>
      </w:tr>
      <w:tr w:rsidR="00926FB8" w:rsidRPr="0099542F" w:rsidTr="004F3671">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7E3F45" w:rsidP="00926FB8">
            <w:pPr>
              <w:pStyle w:val="NormalnyWeb"/>
              <w:jc w:val="center"/>
              <w:rPr>
                <w:rFonts w:ascii="Arial" w:hAnsi="Arial" w:cs="Arial"/>
                <w:sz w:val="16"/>
                <w:szCs w:val="16"/>
              </w:rPr>
            </w:pPr>
            <w:r w:rsidRPr="007E3F45">
              <w:rPr>
                <w:rFonts w:ascii="Arial" w:hAnsi="Arial" w:cs="Arial"/>
                <w:sz w:val="16"/>
                <w:szCs w:val="16"/>
              </w:rPr>
              <w:t>117</w:t>
            </w:r>
          </w:p>
        </w:tc>
        <w:tc>
          <w:tcPr>
            <w:tcW w:w="65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VI</w:t>
            </w:r>
          </w:p>
        </w:tc>
        <w:tc>
          <w:tcPr>
            <w:tcW w:w="6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AF583E" w:rsidP="00926FB8">
            <w:pPr>
              <w:jc w:val="center"/>
              <w:rPr>
                <w:rFonts w:ascii="Arial" w:hAnsi="Arial" w:cs="Arial"/>
                <w:sz w:val="18"/>
                <w:szCs w:val="18"/>
              </w:rPr>
            </w:pPr>
            <w:r w:rsidRPr="00675CCD">
              <w:rPr>
                <w:rFonts w:ascii="Arial" w:hAnsi="Arial" w:cs="Arial"/>
                <w:sz w:val="18"/>
                <w:szCs w:val="18"/>
              </w:rPr>
              <w:t>37 500,00</w:t>
            </w:r>
          </w:p>
        </w:tc>
        <w:tc>
          <w:tcPr>
            <w:tcW w:w="12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75 000,00</w:t>
            </w:r>
          </w:p>
        </w:tc>
      </w:tr>
      <w:tr w:rsidR="00926FB8" w:rsidRPr="0099542F" w:rsidTr="004F3671">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7E3F45" w:rsidP="00926FB8">
            <w:pPr>
              <w:pStyle w:val="NormalnyWeb"/>
              <w:jc w:val="center"/>
              <w:rPr>
                <w:rFonts w:ascii="Arial" w:hAnsi="Arial" w:cs="Arial"/>
                <w:sz w:val="16"/>
                <w:szCs w:val="16"/>
              </w:rPr>
            </w:pPr>
            <w:r w:rsidRPr="007E3F45">
              <w:rPr>
                <w:rFonts w:ascii="Arial" w:hAnsi="Arial" w:cs="Arial"/>
                <w:sz w:val="16"/>
                <w:szCs w:val="16"/>
              </w:rPr>
              <w:t>118</w:t>
            </w:r>
          </w:p>
        </w:tc>
        <w:tc>
          <w:tcPr>
            <w:tcW w:w="65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VII</w:t>
            </w:r>
          </w:p>
        </w:tc>
        <w:tc>
          <w:tcPr>
            <w:tcW w:w="6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75 000,00</w:t>
            </w:r>
          </w:p>
        </w:tc>
      </w:tr>
      <w:tr w:rsidR="00926FB8" w:rsidRPr="0099542F" w:rsidTr="004F3671">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7E3F45" w:rsidP="00926FB8">
            <w:pPr>
              <w:pStyle w:val="NormalnyWeb"/>
              <w:jc w:val="center"/>
              <w:rPr>
                <w:rFonts w:ascii="Arial" w:hAnsi="Arial" w:cs="Arial"/>
                <w:sz w:val="16"/>
                <w:szCs w:val="16"/>
              </w:rPr>
            </w:pPr>
            <w:r w:rsidRPr="007E3F45">
              <w:rPr>
                <w:rFonts w:ascii="Arial" w:hAnsi="Arial" w:cs="Arial"/>
                <w:sz w:val="16"/>
                <w:szCs w:val="16"/>
              </w:rPr>
              <w:t>119</w:t>
            </w:r>
          </w:p>
        </w:tc>
        <w:tc>
          <w:tcPr>
            <w:tcW w:w="65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VIII</w:t>
            </w:r>
          </w:p>
        </w:tc>
        <w:tc>
          <w:tcPr>
            <w:tcW w:w="6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8F1318" w:rsidP="00926FB8">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75 000,00</w:t>
            </w:r>
          </w:p>
        </w:tc>
      </w:tr>
      <w:tr w:rsidR="00926FB8" w:rsidRPr="0099542F" w:rsidTr="004F3671">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7E3F45" w:rsidP="00926FB8">
            <w:pPr>
              <w:pStyle w:val="NormalnyWeb"/>
              <w:jc w:val="center"/>
              <w:rPr>
                <w:rFonts w:ascii="Arial" w:hAnsi="Arial" w:cs="Arial"/>
                <w:sz w:val="16"/>
                <w:szCs w:val="16"/>
              </w:rPr>
            </w:pPr>
            <w:r w:rsidRPr="007E3F45">
              <w:rPr>
                <w:rFonts w:ascii="Arial" w:hAnsi="Arial" w:cs="Arial"/>
                <w:sz w:val="16"/>
                <w:szCs w:val="16"/>
              </w:rPr>
              <w:t>120</w:t>
            </w:r>
          </w:p>
        </w:tc>
        <w:tc>
          <w:tcPr>
            <w:tcW w:w="65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IX</w:t>
            </w:r>
          </w:p>
        </w:tc>
        <w:tc>
          <w:tcPr>
            <w:tcW w:w="6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AF583E" w:rsidP="00926FB8">
            <w:pPr>
              <w:jc w:val="center"/>
              <w:rPr>
                <w:rFonts w:ascii="Arial" w:hAnsi="Arial" w:cs="Arial"/>
                <w:sz w:val="18"/>
                <w:szCs w:val="18"/>
              </w:rPr>
            </w:pPr>
            <w:r w:rsidRPr="00675CCD">
              <w:rPr>
                <w:rFonts w:ascii="Arial" w:hAnsi="Arial" w:cs="Arial"/>
                <w:sz w:val="18"/>
                <w:szCs w:val="18"/>
              </w:rPr>
              <w:t>37 500,00</w:t>
            </w:r>
          </w:p>
        </w:tc>
        <w:tc>
          <w:tcPr>
            <w:tcW w:w="12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37 500,00</w:t>
            </w:r>
          </w:p>
        </w:tc>
      </w:tr>
      <w:tr w:rsidR="00926FB8" w:rsidRPr="0099542F" w:rsidTr="004F3671">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7E3F45" w:rsidP="00926FB8">
            <w:pPr>
              <w:pStyle w:val="NormalnyWeb"/>
              <w:jc w:val="center"/>
              <w:rPr>
                <w:rFonts w:ascii="Arial" w:hAnsi="Arial" w:cs="Arial"/>
                <w:sz w:val="16"/>
                <w:szCs w:val="16"/>
              </w:rPr>
            </w:pPr>
            <w:r w:rsidRPr="007E3F45">
              <w:rPr>
                <w:rFonts w:ascii="Arial" w:hAnsi="Arial" w:cs="Arial"/>
                <w:sz w:val="16"/>
                <w:szCs w:val="16"/>
              </w:rPr>
              <w:t>121</w:t>
            </w:r>
          </w:p>
        </w:tc>
        <w:tc>
          <w:tcPr>
            <w:tcW w:w="650" w:type="pct"/>
            <w:tcBorders>
              <w:top w:val="outset" w:sz="6" w:space="0" w:color="000000"/>
              <w:left w:val="outset" w:sz="6" w:space="0" w:color="000000"/>
              <w:bottom w:val="outset" w:sz="6" w:space="0" w:color="000000"/>
              <w:right w:val="outset" w:sz="6" w:space="0" w:color="000000"/>
            </w:tcBorders>
            <w:vAlign w:val="center"/>
          </w:tcPr>
          <w:p w:rsidR="00926FB8" w:rsidRPr="004F3671" w:rsidRDefault="00926FB8" w:rsidP="00926FB8">
            <w:pPr>
              <w:spacing w:before="100" w:beforeAutospacing="1" w:after="100" w:afterAutospacing="1"/>
              <w:jc w:val="center"/>
            </w:pPr>
            <w:r w:rsidRPr="004F3671">
              <w:rPr>
                <w:sz w:val="16"/>
                <w:szCs w:val="16"/>
              </w:rPr>
              <w:t>X</w:t>
            </w:r>
          </w:p>
        </w:tc>
        <w:tc>
          <w:tcPr>
            <w:tcW w:w="600" w:type="pct"/>
            <w:tcBorders>
              <w:top w:val="outset" w:sz="6" w:space="0" w:color="000000"/>
              <w:left w:val="outset" w:sz="6" w:space="0" w:color="000000"/>
              <w:bottom w:val="outset" w:sz="6" w:space="0" w:color="000000"/>
              <w:right w:val="outset" w:sz="6" w:space="0" w:color="000000"/>
            </w:tcBorders>
            <w:vAlign w:val="center"/>
          </w:tcPr>
          <w:p w:rsidR="00926FB8" w:rsidRPr="004F3671" w:rsidRDefault="00926FB8" w:rsidP="00926FB8">
            <w:pPr>
              <w:spacing w:before="100" w:beforeAutospacing="1" w:after="100" w:afterAutospacing="1"/>
              <w:jc w:val="center"/>
            </w:pPr>
            <w:r w:rsidRPr="004F3671">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4C210B" w:rsidP="004C210B">
            <w:pPr>
              <w:jc w:val="center"/>
              <w:rPr>
                <w:rFonts w:ascii="Arial" w:hAnsi="Arial" w:cs="Arial"/>
                <w:sz w:val="18"/>
                <w:szCs w:val="18"/>
              </w:rPr>
            </w:pPr>
            <w:r w:rsidRPr="00675CCD">
              <w:rPr>
                <w:rFonts w:ascii="Arial" w:hAnsi="Arial" w:cs="Arial"/>
                <w:sz w:val="18"/>
                <w:szCs w:val="18"/>
              </w:rPr>
              <w:t>-</w:t>
            </w:r>
          </w:p>
        </w:tc>
        <w:tc>
          <w:tcPr>
            <w:tcW w:w="12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37 500,00</w:t>
            </w:r>
          </w:p>
        </w:tc>
      </w:tr>
      <w:tr w:rsidR="00926FB8" w:rsidRPr="0099542F" w:rsidTr="004F3671">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7E3F45" w:rsidP="00926FB8">
            <w:pPr>
              <w:pStyle w:val="NormalnyWeb"/>
              <w:jc w:val="center"/>
              <w:rPr>
                <w:rFonts w:ascii="Arial" w:hAnsi="Arial" w:cs="Arial"/>
                <w:sz w:val="16"/>
                <w:szCs w:val="16"/>
              </w:rPr>
            </w:pPr>
            <w:r w:rsidRPr="007E3F45">
              <w:rPr>
                <w:rFonts w:ascii="Arial" w:hAnsi="Arial" w:cs="Arial"/>
                <w:sz w:val="16"/>
                <w:szCs w:val="16"/>
              </w:rPr>
              <w:t>122</w:t>
            </w:r>
          </w:p>
        </w:tc>
        <w:tc>
          <w:tcPr>
            <w:tcW w:w="65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XI</w:t>
            </w:r>
          </w:p>
        </w:tc>
        <w:tc>
          <w:tcPr>
            <w:tcW w:w="6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r w:rsidRPr="004F3671">
              <w:rPr>
                <w:sz w:val="16"/>
                <w:szCs w:val="16"/>
              </w:rPr>
              <w:t>30</w:t>
            </w:r>
          </w:p>
        </w:tc>
        <w:tc>
          <w:tcPr>
            <w:tcW w:w="1250" w:type="pct"/>
            <w:tcBorders>
              <w:top w:val="outset" w:sz="6" w:space="0" w:color="000000"/>
              <w:left w:val="outset" w:sz="6" w:space="0" w:color="000000"/>
              <w:bottom w:val="outset" w:sz="6" w:space="0" w:color="000000"/>
              <w:right w:val="outset" w:sz="6" w:space="0" w:color="000000"/>
            </w:tcBorders>
          </w:tcPr>
          <w:p w:rsidR="00926FB8" w:rsidRDefault="004C210B" w:rsidP="004C210B">
            <w:pPr>
              <w:jc w:val="center"/>
            </w:pPr>
            <w:r>
              <w:t>-</w:t>
            </w:r>
          </w:p>
        </w:tc>
        <w:tc>
          <w:tcPr>
            <w:tcW w:w="12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13128C" w:rsidP="00926FB8">
            <w:pPr>
              <w:jc w:val="center"/>
              <w:rPr>
                <w:rFonts w:ascii="Arial" w:hAnsi="Arial" w:cs="Arial"/>
                <w:sz w:val="16"/>
                <w:szCs w:val="16"/>
              </w:rPr>
            </w:pPr>
            <w:r>
              <w:rPr>
                <w:rFonts w:ascii="Arial" w:hAnsi="Arial" w:cs="Arial"/>
                <w:sz w:val="16"/>
                <w:szCs w:val="16"/>
              </w:rPr>
              <w:t>37 500,00</w:t>
            </w:r>
          </w:p>
        </w:tc>
      </w:tr>
      <w:tr w:rsidR="00926FB8" w:rsidRPr="0099542F" w:rsidTr="004F3671">
        <w:trPr>
          <w:tblCellSpacing w:w="0" w:type="dxa"/>
        </w:trPr>
        <w:tc>
          <w:tcPr>
            <w:tcW w:w="300" w:type="pct"/>
            <w:tcBorders>
              <w:top w:val="outset" w:sz="6" w:space="0" w:color="000000"/>
              <w:left w:val="outset" w:sz="6" w:space="0" w:color="000000"/>
              <w:bottom w:val="outset" w:sz="6" w:space="0" w:color="000000"/>
              <w:right w:val="outset" w:sz="6" w:space="0" w:color="000000"/>
            </w:tcBorders>
          </w:tcPr>
          <w:p w:rsidR="00926FB8" w:rsidRPr="007E3F45" w:rsidRDefault="00926FB8" w:rsidP="00926FB8">
            <w:pPr>
              <w:pStyle w:val="NormalnyWeb"/>
              <w:jc w:val="center"/>
              <w:rPr>
                <w:rFonts w:ascii="Arial" w:hAnsi="Arial" w:cs="Arial"/>
                <w:sz w:val="16"/>
                <w:szCs w:val="16"/>
              </w:rPr>
            </w:pPr>
            <w:r w:rsidRPr="007E3F45">
              <w:rPr>
                <w:rFonts w:ascii="Arial" w:hAnsi="Arial" w:cs="Arial"/>
                <w:sz w:val="16"/>
                <w:szCs w:val="16"/>
              </w:rPr>
              <w:t>12</w:t>
            </w:r>
            <w:r w:rsidR="007E3F45" w:rsidRPr="007E3F45">
              <w:rPr>
                <w:rFonts w:ascii="Arial" w:hAnsi="Arial" w:cs="Arial"/>
                <w:sz w:val="16"/>
                <w:szCs w:val="16"/>
              </w:rPr>
              <w:t>3</w:t>
            </w:r>
          </w:p>
        </w:tc>
        <w:tc>
          <w:tcPr>
            <w:tcW w:w="65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rPr>
                <w:sz w:val="16"/>
                <w:szCs w:val="16"/>
              </w:rPr>
            </w:pPr>
            <w:r>
              <w:rPr>
                <w:sz w:val="16"/>
                <w:szCs w:val="16"/>
              </w:rPr>
              <w:t>XII</w:t>
            </w:r>
          </w:p>
        </w:tc>
        <w:tc>
          <w:tcPr>
            <w:tcW w:w="6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rPr>
                <w:sz w:val="16"/>
                <w:szCs w:val="16"/>
              </w:rPr>
            </w:pPr>
            <w:r>
              <w:rPr>
                <w:sz w:val="16"/>
                <w:szCs w:val="16"/>
              </w:rPr>
              <w:t>31</w:t>
            </w:r>
          </w:p>
        </w:tc>
        <w:tc>
          <w:tcPr>
            <w:tcW w:w="1250" w:type="pct"/>
            <w:tcBorders>
              <w:top w:val="outset" w:sz="6" w:space="0" w:color="000000"/>
              <w:left w:val="outset" w:sz="6" w:space="0" w:color="000000"/>
              <w:bottom w:val="outset" w:sz="6" w:space="0" w:color="000000"/>
              <w:right w:val="outset" w:sz="6" w:space="0" w:color="000000"/>
            </w:tcBorders>
          </w:tcPr>
          <w:p w:rsidR="00926FB8" w:rsidRPr="00675CCD" w:rsidRDefault="00AF583E" w:rsidP="00C04FB9">
            <w:pPr>
              <w:jc w:val="center"/>
              <w:rPr>
                <w:rFonts w:ascii="Arial" w:hAnsi="Arial" w:cs="Arial"/>
                <w:sz w:val="18"/>
                <w:szCs w:val="18"/>
              </w:rPr>
            </w:pPr>
            <w:r w:rsidRPr="00675CCD">
              <w:rPr>
                <w:rFonts w:ascii="Arial" w:hAnsi="Arial" w:cs="Arial"/>
                <w:sz w:val="18"/>
                <w:szCs w:val="18"/>
              </w:rPr>
              <w:t>37 500,00</w:t>
            </w:r>
          </w:p>
        </w:tc>
        <w:tc>
          <w:tcPr>
            <w:tcW w:w="1200" w:type="pct"/>
            <w:tcBorders>
              <w:top w:val="outset" w:sz="6" w:space="0" w:color="000000"/>
              <w:left w:val="outset" w:sz="6" w:space="0" w:color="000000"/>
              <w:bottom w:val="outset" w:sz="6" w:space="0" w:color="000000"/>
              <w:right w:val="outset" w:sz="6" w:space="0" w:color="000000"/>
            </w:tcBorders>
          </w:tcPr>
          <w:p w:rsidR="00926FB8" w:rsidRPr="004F3671" w:rsidRDefault="00926FB8" w:rsidP="00926FB8">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tcPr>
          <w:p w:rsidR="00926FB8" w:rsidRPr="0099542F" w:rsidRDefault="003C5DF8" w:rsidP="00926FB8">
            <w:pPr>
              <w:jc w:val="center"/>
              <w:rPr>
                <w:rFonts w:ascii="Arial" w:hAnsi="Arial" w:cs="Arial"/>
                <w:sz w:val="16"/>
                <w:szCs w:val="16"/>
              </w:rPr>
            </w:pPr>
            <w:r>
              <w:rPr>
                <w:rFonts w:ascii="Arial" w:hAnsi="Arial" w:cs="Arial"/>
                <w:sz w:val="16"/>
                <w:szCs w:val="16"/>
              </w:rPr>
              <w:t>0,00</w:t>
            </w:r>
          </w:p>
        </w:tc>
      </w:tr>
      <w:tr w:rsidR="00A1797F" w:rsidRPr="004F3671" w:rsidTr="004F3671">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rsidR="00A1797F" w:rsidRPr="001F7243" w:rsidRDefault="00A1797F" w:rsidP="00A1797F">
            <w:pPr>
              <w:pStyle w:val="NormalnyWeb"/>
              <w:jc w:val="center"/>
              <w:rPr>
                <w:b/>
              </w:rPr>
            </w:pPr>
          </w:p>
        </w:tc>
        <w:tc>
          <w:tcPr>
            <w:tcW w:w="2500" w:type="pct"/>
            <w:gridSpan w:val="3"/>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jc w:val="center"/>
              <w:rPr>
                <w:sz w:val="16"/>
                <w:szCs w:val="16"/>
              </w:rPr>
            </w:pPr>
            <w:r w:rsidRPr="004F3671">
              <w:rPr>
                <w:rFonts w:ascii="Lucida Sans Unicode" w:hAnsi="Lucida Sans Unicode"/>
              </w:rPr>
              <w:t>Ʃ</w:t>
            </w:r>
            <w:r w:rsidRPr="004F3671">
              <w:t xml:space="preserve"> Ko wynosi:</w:t>
            </w:r>
          </w:p>
        </w:tc>
        <w:tc>
          <w:tcPr>
            <w:tcW w:w="12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pPr>
          </w:p>
        </w:tc>
        <w:tc>
          <w:tcPr>
            <w:tcW w:w="1000" w:type="pct"/>
            <w:tcBorders>
              <w:top w:val="outset" w:sz="6" w:space="0" w:color="000000"/>
              <w:left w:val="outset" w:sz="6" w:space="0" w:color="000000"/>
              <w:bottom w:val="outset" w:sz="6" w:space="0" w:color="000000"/>
              <w:right w:val="outset" w:sz="6" w:space="0" w:color="000000"/>
            </w:tcBorders>
            <w:hideMark/>
          </w:tcPr>
          <w:p w:rsidR="00A1797F" w:rsidRPr="004F3671" w:rsidRDefault="00A1797F" w:rsidP="00A1797F">
            <w:pPr>
              <w:spacing w:before="100" w:beforeAutospacing="1" w:after="100" w:afterAutospacing="1"/>
              <w:jc w:val="center"/>
              <w:rPr>
                <w:b/>
                <w:sz w:val="16"/>
                <w:szCs w:val="16"/>
              </w:rPr>
            </w:pPr>
            <w:r w:rsidRPr="004F3671">
              <w:rPr>
                <w:b/>
                <w:sz w:val="16"/>
                <w:szCs w:val="16"/>
              </w:rPr>
              <w:t>X</w:t>
            </w:r>
          </w:p>
        </w:tc>
      </w:tr>
    </w:tbl>
    <w:p w:rsidR="004F3671" w:rsidRPr="004F3671" w:rsidRDefault="004F3671" w:rsidP="004F3671">
      <w:pPr>
        <w:spacing w:before="100" w:beforeAutospacing="1"/>
      </w:pPr>
    </w:p>
    <w:p w:rsidR="004F3671" w:rsidRPr="004F3671" w:rsidRDefault="004F3671" w:rsidP="004F3671">
      <w:pPr>
        <w:spacing w:before="100" w:beforeAutospacing="1"/>
        <w:ind w:left="-142"/>
        <w:rPr>
          <w:rFonts w:ascii="Century Gothic" w:hAnsi="Century Gothic"/>
          <w:sz w:val="20"/>
          <w:szCs w:val="20"/>
        </w:rPr>
      </w:pPr>
      <w:r w:rsidRPr="004F3671">
        <w:rPr>
          <w:rFonts w:ascii="Century Gothic" w:hAnsi="Century Gothic"/>
          <w:sz w:val="18"/>
          <w:szCs w:val="18"/>
        </w:rPr>
        <w:t xml:space="preserve">Ogółem kwota odsetek  </w:t>
      </w:r>
      <w:r w:rsidRPr="004F3671">
        <w:rPr>
          <w:rFonts w:ascii="Lucida Sans Unicode" w:hAnsi="Lucida Sans Unicode" w:cs="Lucida Sans Unicode"/>
          <w:sz w:val="18"/>
          <w:szCs w:val="18"/>
        </w:rPr>
        <w:t xml:space="preserve">Ʃ </w:t>
      </w:r>
      <w:r w:rsidRPr="004F3671">
        <w:rPr>
          <w:rFonts w:ascii="Century Gothic" w:hAnsi="Century Gothic"/>
          <w:sz w:val="18"/>
          <w:szCs w:val="18"/>
        </w:rPr>
        <w:t>Ko (koszty z tytułu oprocentowania kredytu) wynos</w:t>
      </w:r>
      <w:r w:rsidR="009F170E">
        <w:rPr>
          <w:rFonts w:ascii="Century Gothic" w:hAnsi="Century Gothic"/>
          <w:sz w:val="18"/>
          <w:szCs w:val="18"/>
        </w:rPr>
        <w:t>zą</w:t>
      </w:r>
      <w:r w:rsidRPr="004F3671">
        <w:rPr>
          <w:rFonts w:ascii="Century Gothic" w:hAnsi="Century Gothic"/>
          <w:sz w:val="18"/>
          <w:szCs w:val="18"/>
        </w:rPr>
        <w:t xml:space="preserve">: …………….................... </w:t>
      </w:r>
      <w:r w:rsidRPr="004F3671">
        <w:rPr>
          <w:rFonts w:ascii="Century Gothic" w:hAnsi="Century Gothic"/>
          <w:sz w:val="20"/>
          <w:szCs w:val="20"/>
        </w:rPr>
        <w:t xml:space="preserve">PLN </w:t>
      </w:r>
    </w:p>
    <w:p w:rsidR="004F3671" w:rsidRPr="004F3671" w:rsidRDefault="004F3671" w:rsidP="004F3671">
      <w:pPr>
        <w:spacing w:before="100" w:beforeAutospacing="1"/>
        <w:rPr>
          <w:rFonts w:ascii="Century Gothic" w:hAnsi="Century Gothic"/>
          <w:sz w:val="18"/>
          <w:szCs w:val="18"/>
        </w:rPr>
      </w:pPr>
      <w:r w:rsidRPr="004F3671">
        <w:rPr>
          <w:rFonts w:ascii="Century Gothic" w:hAnsi="Century Gothic"/>
          <w:sz w:val="18"/>
          <w:szCs w:val="18"/>
        </w:rPr>
        <w:t xml:space="preserve">                                                 (słownie: .........................................................................................</w:t>
      </w:r>
    </w:p>
    <w:p w:rsidR="004F3671" w:rsidRPr="004F3671" w:rsidRDefault="004F3671" w:rsidP="004F3671">
      <w:pPr>
        <w:spacing w:before="100" w:beforeAutospacing="1"/>
      </w:pPr>
    </w:p>
    <w:p w:rsidR="004F3671" w:rsidRPr="004F3671" w:rsidRDefault="004F3671" w:rsidP="004F3671">
      <w:pPr>
        <w:spacing w:before="100" w:beforeAutospacing="1"/>
      </w:pPr>
      <w:r w:rsidRPr="004F3671">
        <w:t>.......................................                          ............. ......................................................</w:t>
      </w:r>
    </w:p>
    <w:p w:rsidR="008C0BB7" w:rsidRDefault="004F3671" w:rsidP="004F3671">
      <w:pPr>
        <w:jc w:val="right"/>
        <w:rPr>
          <w:rFonts w:ascii="Bookman Old Style" w:hAnsi="Bookman Old Style" w:cs="Arial Narrow"/>
          <w:i/>
          <w:sz w:val="19"/>
          <w:szCs w:val="19"/>
        </w:rPr>
      </w:pPr>
      <w:r w:rsidRPr="004F3671">
        <w:rPr>
          <w:rFonts w:ascii="Century Gothic" w:hAnsi="Century Gothic"/>
          <w:sz w:val="16"/>
          <w:szCs w:val="16"/>
        </w:rPr>
        <w:t xml:space="preserve">        Miejscowość, data                                   Podpis/podpisy osób upoważnionych do reprezentowania Wykonawcy</w:t>
      </w:r>
    </w:p>
    <w:p w:rsidR="008C0BB7" w:rsidRDefault="008C0BB7" w:rsidP="00773C90">
      <w:pPr>
        <w:jc w:val="right"/>
        <w:rPr>
          <w:rFonts w:ascii="Bookman Old Style" w:hAnsi="Bookman Old Style" w:cs="Arial Narrow"/>
          <w:i/>
          <w:sz w:val="19"/>
          <w:szCs w:val="19"/>
        </w:rPr>
      </w:pPr>
    </w:p>
    <w:p w:rsidR="008C0BB7" w:rsidRDefault="008C0BB7" w:rsidP="00773C90">
      <w:pPr>
        <w:jc w:val="right"/>
        <w:rPr>
          <w:rFonts w:ascii="Bookman Old Style" w:hAnsi="Bookman Old Style" w:cs="Arial Narrow"/>
          <w:i/>
          <w:sz w:val="19"/>
          <w:szCs w:val="19"/>
        </w:rPr>
      </w:pPr>
    </w:p>
    <w:p w:rsidR="00BF3B02" w:rsidRDefault="00BF3B02" w:rsidP="00773C90">
      <w:pPr>
        <w:jc w:val="right"/>
        <w:rPr>
          <w:rFonts w:ascii="Bookman Old Style" w:hAnsi="Bookman Old Style" w:cs="Arial Narrow"/>
          <w:i/>
          <w:sz w:val="19"/>
          <w:szCs w:val="19"/>
        </w:rPr>
      </w:pPr>
    </w:p>
    <w:p w:rsidR="00C228E0" w:rsidRDefault="00C228E0" w:rsidP="00DC562B">
      <w:pPr>
        <w:pStyle w:val="Tekstpodstawowywcity"/>
        <w:spacing w:line="360" w:lineRule="auto"/>
        <w:ind w:left="426" w:hanging="426"/>
        <w:jc w:val="right"/>
        <w:rPr>
          <w:rFonts w:ascii="Bookman Old Style" w:hAnsi="Bookman Old Style" w:cs="Arial Narrow"/>
          <w:b/>
          <w:bCs/>
          <w:sz w:val="22"/>
          <w:szCs w:val="22"/>
        </w:rPr>
      </w:pPr>
    </w:p>
    <w:p w:rsidR="00C228E0" w:rsidRDefault="00C228E0" w:rsidP="00DC562B">
      <w:pPr>
        <w:pStyle w:val="Tekstpodstawowywcity"/>
        <w:spacing w:line="360" w:lineRule="auto"/>
        <w:ind w:left="426" w:hanging="426"/>
        <w:jc w:val="right"/>
        <w:rPr>
          <w:rFonts w:ascii="Bookman Old Style" w:hAnsi="Bookman Old Style" w:cs="Arial Narrow"/>
          <w:b/>
          <w:bCs/>
          <w:sz w:val="22"/>
          <w:szCs w:val="22"/>
        </w:rPr>
      </w:pPr>
    </w:p>
    <w:p w:rsidR="00C228E0" w:rsidRDefault="00C228E0" w:rsidP="00DC562B">
      <w:pPr>
        <w:pStyle w:val="Tekstpodstawowywcity"/>
        <w:spacing w:line="360" w:lineRule="auto"/>
        <w:ind w:left="426" w:hanging="426"/>
        <w:jc w:val="right"/>
        <w:rPr>
          <w:rFonts w:ascii="Bookman Old Style" w:hAnsi="Bookman Old Style" w:cs="Arial Narrow"/>
          <w:b/>
          <w:bCs/>
          <w:sz w:val="22"/>
          <w:szCs w:val="22"/>
        </w:rPr>
      </w:pPr>
    </w:p>
    <w:p w:rsidR="00C228E0" w:rsidRDefault="00C228E0" w:rsidP="00DC562B">
      <w:pPr>
        <w:pStyle w:val="Tekstpodstawowywcity"/>
        <w:spacing w:line="360" w:lineRule="auto"/>
        <w:ind w:left="426" w:hanging="426"/>
        <w:jc w:val="right"/>
        <w:rPr>
          <w:rFonts w:ascii="Bookman Old Style" w:hAnsi="Bookman Old Style" w:cs="Arial Narrow"/>
          <w:b/>
          <w:bCs/>
          <w:sz w:val="22"/>
          <w:szCs w:val="22"/>
        </w:rPr>
      </w:pPr>
    </w:p>
    <w:p w:rsidR="00C228E0" w:rsidRDefault="00C228E0" w:rsidP="00DC562B">
      <w:pPr>
        <w:pStyle w:val="Tekstpodstawowywcity"/>
        <w:spacing w:line="360" w:lineRule="auto"/>
        <w:ind w:left="426" w:hanging="426"/>
        <w:jc w:val="right"/>
        <w:rPr>
          <w:rFonts w:ascii="Bookman Old Style" w:hAnsi="Bookman Old Style" w:cs="Arial Narrow"/>
          <w:b/>
          <w:bCs/>
          <w:sz w:val="22"/>
          <w:szCs w:val="22"/>
        </w:rPr>
      </w:pPr>
    </w:p>
    <w:p w:rsidR="00422420" w:rsidRPr="00F9501D" w:rsidRDefault="00DC562B" w:rsidP="00DC562B">
      <w:pPr>
        <w:pStyle w:val="Tekstpodstawowywcity"/>
        <w:spacing w:line="360" w:lineRule="auto"/>
        <w:ind w:left="426" w:hanging="426"/>
        <w:jc w:val="right"/>
        <w:rPr>
          <w:rFonts w:ascii="Bookman Old Style" w:hAnsi="Bookman Old Style" w:cs="Arial Narrow"/>
          <w:b/>
          <w:bCs/>
          <w:sz w:val="22"/>
          <w:szCs w:val="22"/>
        </w:rPr>
      </w:pPr>
      <w:r w:rsidRPr="00F9501D">
        <w:rPr>
          <w:rFonts w:ascii="Bookman Old Style" w:hAnsi="Bookman Old Style" w:cs="Arial Narrow"/>
          <w:b/>
          <w:bCs/>
          <w:sz w:val="22"/>
          <w:szCs w:val="22"/>
        </w:rPr>
        <w:lastRenderedPageBreak/>
        <w:t>ROZDZIAŁ III</w:t>
      </w:r>
    </w:p>
    <w:p w:rsidR="00422420" w:rsidRPr="00F9501D" w:rsidRDefault="00422420" w:rsidP="00DC562B">
      <w:pPr>
        <w:pStyle w:val="Tytu"/>
        <w:spacing w:line="360" w:lineRule="auto"/>
        <w:rPr>
          <w:rFonts w:ascii="Bookman Old Style" w:hAnsi="Bookman Old Style" w:cs="Arial Narrow"/>
          <w:b w:val="0"/>
          <w:bCs w:val="0"/>
          <w:sz w:val="22"/>
          <w:szCs w:val="22"/>
        </w:rPr>
      </w:pPr>
      <w:r w:rsidRPr="00F9501D">
        <w:rPr>
          <w:rFonts w:ascii="Bookman Old Style" w:hAnsi="Bookman Old Style" w:cs="Arial Narrow"/>
          <w:sz w:val="22"/>
          <w:szCs w:val="22"/>
        </w:rPr>
        <w:t>OPIS PRZEDMIOTU ZAMÓWIENIA</w:t>
      </w:r>
    </w:p>
    <w:p w:rsidR="003819F1" w:rsidRPr="00367AF4" w:rsidRDefault="00422420" w:rsidP="00DB29B4">
      <w:pPr>
        <w:spacing w:line="276" w:lineRule="auto"/>
        <w:jc w:val="center"/>
        <w:rPr>
          <w:rFonts w:ascii="Bookman Old Style" w:hAnsi="Bookman Old Style" w:cs="Arial Narrow"/>
          <w:b/>
          <w:bCs/>
          <w:sz w:val="20"/>
          <w:szCs w:val="20"/>
          <w:u w:val="single"/>
        </w:rPr>
      </w:pPr>
      <w:r w:rsidRPr="00F9501D">
        <w:rPr>
          <w:rFonts w:ascii="Bookman Old Style" w:hAnsi="Bookman Old Style" w:cs="Arial Narrow"/>
          <w:b/>
          <w:bCs/>
        </w:rPr>
        <w:t>pn.:</w:t>
      </w:r>
      <w:r w:rsidR="007C1FE5">
        <w:rPr>
          <w:rFonts w:ascii="Bookman Old Style" w:hAnsi="Bookman Old Style" w:cs="Arial Narrow"/>
          <w:b/>
          <w:bCs/>
        </w:rPr>
        <w:t xml:space="preserve"> </w:t>
      </w:r>
      <w:r w:rsidR="00A8491B" w:rsidRPr="00367AF4">
        <w:rPr>
          <w:rFonts w:ascii="Bookman Old Style" w:hAnsi="Bookman Old Style"/>
          <w:b/>
          <w:i/>
          <w:sz w:val="20"/>
          <w:szCs w:val="20"/>
        </w:rPr>
        <w:t>„</w:t>
      </w:r>
      <w:r w:rsidR="008C0BB7">
        <w:rPr>
          <w:rFonts w:ascii="Bookman Old Style" w:hAnsi="Bookman Old Style"/>
          <w:b/>
          <w:i/>
          <w:sz w:val="20"/>
          <w:szCs w:val="20"/>
        </w:rPr>
        <w:t>Udzielenie</w:t>
      </w:r>
      <w:r w:rsidR="003203CB">
        <w:rPr>
          <w:rFonts w:ascii="Bookman Old Style" w:hAnsi="Bookman Old Style"/>
          <w:b/>
          <w:i/>
          <w:sz w:val="20"/>
          <w:szCs w:val="20"/>
        </w:rPr>
        <w:t xml:space="preserve"> </w:t>
      </w:r>
      <w:r w:rsidR="008C0BB7">
        <w:rPr>
          <w:rFonts w:ascii="Bookman Old Style" w:hAnsi="Bookman Old Style"/>
          <w:b/>
          <w:i/>
          <w:sz w:val="20"/>
          <w:szCs w:val="20"/>
        </w:rPr>
        <w:t>kredyt</w:t>
      </w:r>
      <w:r w:rsidR="001F7243">
        <w:rPr>
          <w:rFonts w:ascii="Bookman Old Style" w:hAnsi="Bookman Old Style"/>
          <w:b/>
          <w:i/>
          <w:sz w:val="20"/>
          <w:szCs w:val="20"/>
        </w:rPr>
        <w:t xml:space="preserve">u długoterminowego w wysokości </w:t>
      </w:r>
      <w:r w:rsidR="00746505">
        <w:rPr>
          <w:rFonts w:ascii="Bookman Old Style" w:hAnsi="Bookman Old Style"/>
          <w:b/>
          <w:i/>
          <w:sz w:val="20"/>
          <w:szCs w:val="20"/>
        </w:rPr>
        <w:t>2.000.000</w:t>
      </w:r>
      <w:r w:rsidR="008C0BB7">
        <w:rPr>
          <w:rFonts w:ascii="Bookman Old Style" w:hAnsi="Bookman Old Style"/>
          <w:b/>
          <w:i/>
          <w:sz w:val="20"/>
          <w:szCs w:val="20"/>
        </w:rPr>
        <w:t>,00 zł</w:t>
      </w:r>
      <w:r w:rsidR="00A8491B" w:rsidRPr="00367AF4">
        <w:rPr>
          <w:rFonts w:ascii="Bookman Old Style" w:hAnsi="Bookman Old Style"/>
          <w:b/>
          <w:i/>
          <w:sz w:val="20"/>
          <w:szCs w:val="20"/>
        </w:rPr>
        <w:t>”</w:t>
      </w:r>
    </w:p>
    <w:p w:rsidR="001E638F" w:rsidRPr="00F9501D" w:rsidRDefault="001E638F" w:rsidP="001E638F">
      <w:pPr>
        <w:spacing w:line="360" w:lineRule="auto"/>
        <w:jc w:val="both"/>
        <w:rPr>
          <w:rFonts w:ascii="Bookman Old Style" w:hAnsi="Bookman Old Style" w:cs="Arial Narrow"/>
          <w:sz w:val="10"/>
          <w:szCs w:val="10"/>
          <w:u w:val="single"/>
        </w:rPr>
      </w:pPr>
    </w:p>
    <w:p w:rsidR="008C0BB7" w:rsidRPr="008C0BB7" w:rsidRDefault="008C0BB7" w:rsidP="00D52234">
      <w:pPr>
        <w:pStyle w:val="Akapitzlist"/>
        <w:numPr>
          <w:ilvl w:val="0"/>
          <w:numId w:val="39"/>
        </w:numPr>
        <w:ind w:left="284" w:hanging="284"/>
        <w:jc w:val="both"/>
        <w:rPr>
          <w:rFonts w:ascii="Century Gothic" w:hAnsi="Century Gothic"/>
          <w:b/>
          <w:sz w:val="20"/>
          <w:szCs w:val="20"/>
        </w:rPr>
      </w:pPr>
      <w:r w:rsidRPr="008C0BB7">
        <w:rPr>
          <w:rFonts w:ascii="Century Gothic" w:hAnsi="Century Gothic"/>
          <w:b/>
          <w:sz w:val="20"/>
          <w:szCs w:val="20"/>
        </w:rPr>
        <w:t>Przedmiot zamówienia:</w:t>
      </w:r>
    </w:p>
    <w:p w:rsidR="008C0BB7" w:rsidRPr="008C0BB7" w:rsidRDefault="008C0BB7" w:rsidP="00532C4A">
      <w:pPr>
        <w:pStyle w:val="Akapitzlist"/>
        <w:numPr>
          <w:ilvl w:val="1"/>
          <w:numId w:val="35"/>
        </w:numPr>
        <w:tabs>
          <w:tab w:val="clear" w:pos="360"/>
        </w:tabs>
        <w:ind w:left="426" w:hanging="284"/>
        <w:contextualSpacing/>
        <w:jc w:val="both"/>
        <w:rPr>
          <w:rFonts w:ascii="Century Gothic" w:hAnsi="Century Gothic"/>
          <w:sz w:val="20"/>
          <w:szCs w:val="20"/>
        </w:rPr>
      </w:pPr>
      <w:r w:rsidRPr="008C0BB7">
        <w:rPr>
          <w:rFonts w:ascii="Century Gothic" w:hAnsi="Century Gothic"/>
          <w:sz w:val="20"/>
          <w:szCs w:val="20"/>
        </w:rPr>
        <w:t xml:space="preserve">Udzielenie kredytu długoterminowego w wysokości </w:t>
      </w:r>
      <w:r w:rsidR="001B2CD5">
        <w:rPr>
          <w:rFonts w:ascii="Century Gothic" w:hAnsi="Century Gothic"/>
          <w:sz w:val="20"/>
          <w:szCs w:val="20"/>
        </w:rPr>
        <w:t>2.000.000,</w:t>
      </w:r>
      <w:r w:rsidRPr="008C0BB7">
        <w:rPr>
          <w:rFonts w:ascii="Century Gothic" w:hAnsi="Century Gothic"/>
          <w:sz w:val="20"/>
          <w:szCs w:val="20"/>
        </w:rPr>
        <w:t xml:space="preserve">00 zł (słownie: </w:t>
      </w:r>
      <w:r w:rsidR="001B2CD5">
        <w:rPr>
          <w:rFonts w:ascii="Century Gothic" w:hAnsi="Century Gothic"/>
          <w:sz w:val="20"/>
          <w:szCs w:val="20"/>
        </w:rPr>
        <w:t>dwa miliony</w:t>
      </w:r>
      <w:r w:rsidR="001F7243">
        <w:rPr>
          <w:rFonts w:ascii="Century Gothic" w:hAnsi="Century Gothic"/>
          <w:sz w:val="20"/>
          <w:szCs w:val="20"/>
        </w:rPr>
        <w:t xml:space="preserve"> </w:t>
      </w:r>
      <w:r w:rsidRPr="008C0BB7">
        <w:rPr>
          <w:rFonts w:ascii="Century Gothic" w:hAnsi="Century Gothic"/>
          <w:sz w:val="20"/>
          <w:szCs w:val="20"/>
        </w:rPr>
        <w:t>złotych</w:t>
      </w:r>
      <w:r w:rsidR="0033214D">
        <w:rPr>
          <w:rFonts w:ascii="Century Gothic" w:hAnsi="Century Gothic"/>
          <w:sz w:val="20"/>
          <w:szCs w:val="20"/>
        </w:rPr>
        <w:t xml:space="preserve"> zł</w:t>
      </w:r>
      <w:r w:rsidRPr="008C0BB7">
        <w:rPr>
          <w:rFonts w:ascii="Century Gothic" w:hAnsi="Century Gothic"/>
          <w:sz w:val="20"/>
          <w:szCs w:val="20"/>
        </w:rPr>
        <w:t xml:space="preserve">) z przeznaczeniem na pokrycie </w:t>
      </w:r>
      <w:r w:rsidR="0033214D">
        <w:rPr>
          <w:rFonts w:ascii="Century Gothic" w:hAnsi="Century Gothic"/>
          <w:sz w:val="20"/>
          <w:szCs w:val="20"/>
        </w:rPr>
        <w:t xml:space="preserve">planowanego </w:t>
      </w:r>
      <w:r w:rsidRPr="008C0BB7">
        <w:rPr>
          <w:rFonts w:ascii="Century Gothic" w:hAnsi="Century Gothic"/>
          <w:sz w:val="20"/>
          <w:szCs w:val="20"/>
        </w:rPr>
        <w:t xml:space="preserve">deficytu budżetu gminy </w:t>
      </w:r>
      <w:r w:rsidR="001B2CD5">
        <w:rPr>
          <w:rFonts w:ascii="Century Gothic" w:hAnsi="Century Gothic"/>
          <w:sz w:val="20"/>
          <w:szCs w:val="20"/>
        </w:rPr>
        <w:t>Szczaniec</w:t>
      </w:r>
      <w:r w:rsidRPr="008C0BB7">
        <w:rPr>
          <w:rFonts w:ascii="Century Gothic" w:hAnsi="Century Gothic"/>
          <w:sz w:val="20"/>
          <w:szCs w:val="20"/>
        </w:rPr>
        <w:t xml:space="preserve"> </w:t>
      </w:r>
      <w:r w:rsidR="004F5C58">
        <w:rPr>
          <w:rFonts w:ascii="Century Gothic" w:hAnsi="Century Gothic"/>
          <w:sz w:val="20"/>
          <w:szCs w:val="20"/>
        </w:rPr>
        <w:t>w związku</w:t>
      </w:r>
      <w:r w:rsidR="0033214D">
        <w:rPr>
          <w:rFonts w:ascii="Century Gothic" w:hAnsi="Century Gothic"/>
          <w:sz w:val="20"/>
          <w:szCs w:val="20"/>
        </w:rPr>
        <w:t xml:space="preserve"> </w:t>
      </w:r>
      <w:r w:rsidR="004F5C58">
        <w:rPr>
          <w:rFonts w:ascii="Century Gothic" w:hAnsi="Century Gothic"/>
          <w:sz w:val="20"/>
          <w:szCs w:val="20"/>
        </w:rPr>
        <w:t>z</w:t>
      </w:r>
      <w:r w:rsidR="003203CB">
        <w:rPr>
          <w:rFonts w:ascii="Century Gothic" w:hAnsi="Century Gothic"/>
          <w:sz w:val="20"/>
          <w:szCs w:val="20"/>
        </w:rPr>
        <w:t xml:space="preserve"> realizacją</w:t>
      </w:r>
      <w:r w:rsidR="004F5C58">
        <w:rPr>
          <w:rFonts w:ascii="Century Gothic" w:hAnsi="Century Gothic"/>
          <w:sz w:val="20"/>
          <w:szCs w:val="20"/>
        </w:rPr>
        <w:t xml:space="preserve"> zada</w:t>
      </w:r>
      <w:r w:rsidR="003203CB">
        <w:rPr>
          <w:rFonts w:ascii="Century Gothic" w:hAnsi="Century Gothic"/>
          <w:sz w:val="20"/>
          <w:szCs w:val="20"/>
        </w:rPr>
        <w:t xml:space="preserve">ń </w:t>
      </w:r>
      <w:r w:rsidR="004F5C58">
        <w:rPr>
          <w:rFonts w:ascii="Century Gothic" w:hAnsi="Century Gothic"/>
          <w:sz w:val="20"/>
          <w:szCs w:val="20"/>
        </w:rPr>
        <w:t>inwestycyjny</w:t>
      </w:r>
      <w:r w:rsidR="003203CB">
        <w:rPr>
          <w:rFonts w:ascii="Century Gothic" w:hAnsi="Century Gothic"/>
          <w:sz w:val="20"/>
          <w:szCs w:val="20"/>
        </w:rPr>
        <w:t>ch</w:t>
      </w:r>
      <w:r w:rsidR="004F5C58">
        <w:rPr>
          <w:rFonts w:ascii="Century Gothic" w:hAnsi="Century Gothic"/>
          <w:sz w:val="20"/>
          <w:szCs w:val="20"/>
        </w:rPr>
        <w:t xml:space="preserve"> zaplanowany</w:t>
      </w:r>
      <w:r w:rsidR="003203CB">
        <w:rPr>
          <w:rFonts w:ascii="Century Gothic" w:hAnsi="Century Gothic"/>
          <w:sz w:val="20"/>
          <w:szCs w:val="20"/>
        </w:rPr>
        <w:t>ch</w:t>
      </w:r>
      <w:r w:rsidR="004F5C58">
        <w:rPr>
          <w:rFonts w:ascii="Century Gothic" w:hAnsi="Century Gothic"/>
          <w:sz w:val="20"/>
          <w:szCs w:val="20"/>
        </w:rPr>
        <w:t xml:space="preserve"> w budżecie na 2018 rok</w:t>
      </w:r>
    </w:p>
    <w:p w:rsidR="008C0BB7" w:rsidRPr="008C0BB7" w:rsidRDefault="008C0BB7" w:rsidP="00532C4A">
      <w:pPr>
        <w:numPr>
          <w:ilvl w:val="1"/>
          <w:numId w:val="35"/>
        </w:numPr>
        <w:tabs>
          <w:tab w:val="clear" w:pos="360"/>
          <w:tab w:val="num" w:pos="142"/>
          <w:tab w:val="num" w:pos="426"/>
          <w:tab w:val="num" w:pos="567"/>
        </w:tabs>
        <w:ind w:left="567" w:hanging="425"/>
        <w:contextualSpacing/>
        <w:jc w:val="both"/>
        <w:rPr>
          <w:rFonts w:ascii="Century Gothic" w:hAnsi="Century Gothic"/>
          <w:sz w:val="20"/>
          <w:szCs w:val="20"/>
        </w:rPr>
      </w:pPr>
      <w:r w:rsidRPr="008C0BB7">
        <w:rPr>
          <w:rFonts w:ascii="Century Gothic" w:hAnsi="Century Gothic"/>
          <w:sz w:val="20"/>
          <w:szCs w:val="20"/>
        </w:rPr>
        <w:t>Kredyt udzielony i spłacony będzie w złotych polskich,</w:t>
      </w:r>
    </w:p>
    <w:p w:rsidR="008C0BB7" w:rsidRPr="008C0BB7" w:rsidRDefault="008C0BB7" w:rsidP="00532C4A">
      <w:pPr>
        <w:numPr>
          <w:ilvl w:val="1"/>
          <w:numId w:val="35"/>
        </w:numPr>
        <w:tabs>
          <w:tab w:val="clear" w:pos="360"/>
          <w:tab w:val="num" w:pos="142"/>
          <w:tab w:val="num" w:pos="426"/>
          <w:tab w:val="num" w:pos="567"/>
        </w:tabs>
        <w:ind w:left="567" w:hanging="425"/>
        <w:contextualSpacing/>
        <w:jc w:val="both"/>
        <w:rPr>
          <w:rFonts w:ascii="Century Gothic" w:hAnsi="Century Gothic"/>
          <w:sz w:val="20"/>
          <w:szCs w:val="20"/>
        </w:rPr>
      </w:pPr>
      <w:r w:rsidRPr="008C0BB7">
        <w:rPr>
          <w:rFonts w:ascii="Century Gothic" w:hAnsi="Century Gothic"/>
          <w:sz w:val="20"/>
          <w:szCs w:val="20"/>
        </w:rPr>
        <w:t>Kredyt będzie zaciągnięty wg potrzeb Kredytobiorcy.</w:t>
      </w:r>
    </w:p>
    <w:p w:rsidR="008C0BB7" w:rsidRPr="008C0BB7" w:rsidRDefault="008C0BB7" w:rsidP="00532C4A">
      <w:pPr>
        <w:numPr>
          <w:ilvl w:val="1"/>
          <w:numId w:val="35"/>
        </w:numPr>
        <w:tabs>
          <w:tab w:val="clear" w:pos="360"/>
          <w:tab w:val="num" w:pos="284"/>
          <w:tab w:val="num" w:pos="426"/>
          <w:tab w:val="num" w:pos="567"/>
        </w:tabs>
        <w:ind w:left="567" w:hanging="425"/>
        <w:contextualSpacing/>
        <w:jc w:val="both"/>
        <w:rPr>
          <w:rFonts w:ascii="Century Gothic" w:hAnsi="Century Gothic"/>
          <w:sz w:val="20"/>
          <w:szCs w:val="20"/>
        </w:rPr>
      </w:pPr>
      <w:r w:rsidRPr="008C0BB7">
        <w:rPr>
          <w:rFonts w:ascii="Century Gothic" w:hAnsi="Century Gothic"/>
          <w:sz w:val="20"/>
          <w:szCs w:val="20"/>
        </w:rPr>
        <w:t>Nomenklatura</w:t>
      </w:r>
    </w:p>
    <w:p w:rsidR="008C0BB7" w:rsidRDefault="008C0BB7" w:rsidP="00532C4A">
      <w:pPr>
        <w:tabs>
          <w:tab w:val="num" w:pos="567"/>
        </w:tabs>
        <w:ind w:left="567" w:hanging="141"/>
        <w:contextualSpacing/>
        <w:jc w:val="both"/>
        <w:rPr>
          <w:rFonts w:ascii="Century Gothic" w:hAnsi="Century Gothic"/>
          <w:sz w:val="20"/>
        </w:rPr>
      </w:pPr>
      <w:r w:rsidRPr="008C0BB7">
        <w:rPr>
          <w:rFonts w:ascii="Century Gothic" w:hAnsi="Century Gothic"/>
          <w:sz w:val="20"/>
        </w:rPr>
        <w:t xml:space="preserve"> Wspólny Słownik Zamówień CPV: 66113000</w:t>
      </w:r>
    </w:p>
    <w:p w:rsidR="00D52234" w:rsidRPr="00D52234" w:rsidRDefault="00D52234" w:rsidP="00532C4A">
      <w:pPr>
        <w:pStyle w:val="Akapitzlist"/>
        <w:numPr>
          <w:ilvl w:val="1"/>
          <w:numId w:val="35"/>
        </w:numPr>
        <w:tabs>
          <w:tab w:val="clear" w:pos="360"/>
          <w:tab w:val="num" w:pos="284"/>
        </w:tabs>
        <w:ind w:left="426" w:hanging="284"/>
        <w:contextualSpacing/>
        <w:jc w:val="both"/>
        <w:rPr>
          <w:rFonts w:ascii="Century Gothic" w:hAnsi="Century Gothic"/>
          <w:sz w:val="20"/>
          <w:szCs w:val="20"/>
        </w:rPr>
      </w:pPr>
      <w:r>
        <w:rPr>
          <w:rFonts w:ascii="Century Gothic" w:hAnsi="Century Gothic"/>
          <w:sz w:val="20"/>
          <w:szCs w:val="20"/>
        </w:rPr>
        <w:t>Zgodnie z art. 29 ust. 3a ust</w:t>
      </w:r>
      <w:r w:rsidR="00532C4A">
        <w:rPr>
          <w:rFonts w:ascii="Century Gothic" w:hAnsi="Century Gothic"/>
          <w:sz w:val="20"/>
          <w:szCs w:val="20"/>
        </w:rPr>
        <w:t xml:space="preserve">awy </w:t>
      </w:r>
      <w:proofErr w:type="spellStart"/>
      <w:r w:rsidR="00532C4A">
        <w:rPr>
          <w:rFonts w:ascii="Century Gothic" w:hAnsi="Century Gothic"/>
          <w:sz w:val="20"/>
          <w:szCs w:val="20"/>
        </w:rPr>
        <w:t>pzp</w:t>
      </w:r>
      <w:proofErr w:type="spellEnd"/>
      <w:r w:rsidR="00532C4A">
        <w:rPr>
          <w:rFonts w:ascii="Century Gothic" w:hAnsi="Century Gothic"/>
          <w:sz w:val="20"/>
          <w:szCs w:val="20"/>
        </w:rPr>
        <w:t xml:space="preserve"> zamawiający informuje, ż</w:t>
      </w:r>
      <w:r>
        <w:rPr>
          <w:rFonts w:ascii="Century Gothic" w:hAnsi="Century Gothic"/>
          <w:sz w:val="20"/>
          <w:szCs w:val="20"/>
        </w:rPr>
        <w:t>e w zakresie realizacji zamówienia nie występują czynności, których wykonanie polega na wykonywaniu pracy w sposób określony w art. 22 § 1 ustawy z dnia 26 czerwca 1974r. – Kodeks pracy.</w:t>
      </w:r>
    </w:p>
    <w:p w:rsidR="008C0BB7" w:rsidRPr="008C0BB7" w:rsidRDefault="008C0BB7" w:rsidP="008C0BB7">
      <w:pPr>
        <w:jc w:val="both"/>
        <w:rPr>
          <w:rFonts w:ascii="Century Gothic" w:hAnsi="Century Gothic"/>
          <w:b/>
          <w:sz w:val="20"/>
          <w:szCs w:val="20"/>
        </w:rPr>
      </w:pPr>
    </w:p>
    <w:p w:rsidR="008C0BB7" w:rsidRPr="008C0BB7" w:rsidRDefault="008C0BB7" w:rsidP="008C0BB7">
      <w:pPr>
        <w:jc w:val="both"/>
        <w:rPr>
          <w:rFonts w:ascii="Century Gothic" w:hAnsi="Century Gothic"/>
          <w:b/>
          <w:sz w:val="20"/>
          <w:szCs w:val="20"/>
        </w:rPr>
      </w:pPr>
      <w:r w:rsidRPr="008C0BB7">
        <w:rPr>
          <w:rFonts w:ascii="Century Gothic" w:hAnsi="Century Gothic"/>
          <w:b/>
          <w:sz w:val="20"/>
          <w:szCs w:val="20"/>
        </w:rPr>
        <w:t>2.Warunki realizacji zamówienia:</w:t>
      </w:r>
    </w:p>
    <w:p w:rsidR="008C0BB7" w:rsidRPr="008C0BB7" w:rsidRDefault="008C0BB7" w:rsidP="00D52234">
      <w:pPr>
        <w:numPr>
          <w:ilvl w:val="3"/>
          <w:numId w:val="37"/>
        </w:numPr>
        <w:ind w:left="426" w:hanging="284"/>
        <w:contextualSpacing/>
        <w:jc w:val="both"/>
        <w:rPr>
          <w:rFonts w:ascii="Century Gothic" w:hAnsi="Century Gothic"/>
          <w:sz w:val="20"/>
          <w:szCs w:val="20"/>
        </w:rPr>
      </w:pPr>
      <w:r w:rsidRPr="008C0BB7">
        <w:rPr>
          <w:rFonts w:ascii="Century Gothic" w:hAnsi="Century Gothic"/>
          <w:sz w:val="20"/>
          <w:szCs w:val="20"/>
        </w:rPr>
        <w:t xml:space="preserve">Wykonawca udzieli Zamawiającemu kredytu w walucie polskiej w kwocie </w:t>
      </w:r>
      <w:r w:rsidR="003203CB">
        <w:rPr>
          <w:rFonts w:ascii="Century Gothic" w:hAnsi="Century Gothic"/>
          <w:sz w:val="20"/>
          <w:szCs w:val="20"/>
        </w:rPr>
        <w:t>2 000 000</w:t>
      </w:r>
      <w:r w:rsidRPr="008C0BB7">
        <w:rPr>
          <w:rFonts w:ascii="Century Gothic" w:hAnsi="Century Gothic"/>
          <w:sz w:val="20"/>
          <w:szCs w:val="20"/>
        </w:rPr>
        <w:t xml:space="preserve">,00 </w:t>
      </w:r>
      <w:r w:rsidR="007D3CF2">
        <w:rPr>
          <w:rFonts w:ascii="Century Gothic" w:hAnsi="Century Gothic"/>
          <w:sz w:val="20"/>
          <w:szCs w:val="20"/>
        </w:rPr>
        <w:t xml:space="preserve">zł </w:t>
      </w:r>
      <w:r w:rsidRPr="008C0BB7">
        <w:rPr>
          <w:rFonts w:ascii="Century Gothic" w:hAnsi="Century Gothic"/>
          <w:sz w:val="20"/>
          <w:szCs w:val="20"/>
        </w:rPr>
        <w:t xml:space="preserve">(słownie: </w:t>
      </w:r>
      <w:r>
        <w:rPr>
          <w:rFonts w:ascii="Century Gothic" w:hAnsi="Century Gothic"/>
          <w:sz w:val="20"/>
          <w:szCs w:val="20"/>
        </w:rPr>
        <w:t>d</w:t>
      </w:r>
      <w:r w:rsidR="003203CB">
        <w:rPr>
          <w:rFonts w:ascii="Century Gothic" w:hAnsi="Century Gothic"/>
          <w:sz w:val="20"/>
          <w:szCs w:val="20"/>
        </w:rPr>
        <w:t>wa</w:t>
      </w:r>
      <w:r w:rsidRPr="008C0BB7">
        <w:rPr>
          <w:rFonts w:ascii="Century Gothic" w:hAnsi="Century Gothic"/>
          <w:sz w:val="20"/>
          <w:szCs w:val="20"/>
        </w:rPr>
        <w:t xml:space="preserve"> milion</w:t>
      </w:r>
      <w:r w:rsidR="003203CB">
        <w:rPr>
          <w:rFonts w:ascii="Century Gothic" w:hAnsi="Century Gothic"/>
          <w:sz w:val="20"/>
          <w:szCs w:val="20"/>
        </w:rPr>
        <w:t>y</w:t>
      </w:r>
      <w:r w:rsidR="001F7243">
        <w:rPr>
          <w:rFonts w:ascii="Century Gothic" w:hAnsi="Century Gothic"/>
          <w:sz w:val="20"/>
          <w:szCs w:val="20"/>
        </w:rPr>
        <w:t xml:space="preserve"> </w:t>
      </w:r>
      <w:r w:rsidRPr="008C0BB7">
        <w:rPr>
          <w:rFonts w:ascii="Century Gothic" w:hAnsi="Century Gothic"/>
          <w:sz w:val="20"/>
          <w:szCs w:val="20"/>
        </w:rPr>
        <w:t>złotych) na warunkach określonych w Specyfikacji Istotnych Warunków Zamówienia oraz w ofercie,</w:t>
      </w:r>
    </w:p>
    <w:p w:rsidR="008C0BB7" w:rsidRPr="008C0BB7" w:rsidRDefault="008C0BB7" w:rsidP="00D52234">
      <w:pPr>
        <w:numPr>
          <w:ilvl w:val="3"/>
          <w:numId w:val="37"/>
        </w:numPr>
        <w:ind w:left="426" w:hanging="284"/>
        <w:contextualSpacing/>
        <w:jc w:val="both"/>
        <w:rPr>
          <w:rFonts w:ascii="Century Gothic" w:hAnsi="Century Gothic"/>
          <w:sz w:val="20"/>
          <w:szCs w:val="20"/>
        </w:rPr>
      </w:pPr>
      <w:r w:rsidRPr="008C0BB7">
        <w:rPr>
          <w:rFonts w:ascii="Century Gothic" w:hAnsi="Century Gothic"/>
          <w:sz w:val="20"/>
          <w:szCs w:val="20"/>
        </w:rPr>
        <w:t>Kredyt będzie dostępny najpóźniej w dniu następnym po podpisaniu umowy.</w:t>
      </w:r>
    </w:p>
    <w:p w:rsidR="008C0BB7" w:rsidRPr="008C0BB7" w:rsidRDefault="008C0BB7" w:rsidP="00D52234">
      <w:pPr>
        <w:numPr>
          <w:ilvl w:val="3"/>
          <w:numId w:val="37"/>
        </w:numPr>
        <w:ind w:left="426" w:hanging="284"/>
        <w:contextualSpacing/>
        <w:jc w:val="both"/>
        <w:rPr>
          <w:rFonts w:ascii="Century Gothic" w:hAnsi="Century Gothic"/>
          <w:sz w:val="20"/>
          <w:szCs w:val="20"/>
        </w:rPr>
      </w:pPr>
      <w:r w:rsidRPr="008C0BB7">
        <w:rPr>
          <w:rFonts w:ascii="Century Gothic" w:hAnsi="Century Gothic"/>
          <w:sz w:val="20"/>
          <w:szCs w:val="20"/>
        </w:rPr>
        <w:t xml:space="preserve">Wykorzystanie kredytu następować będzie transzami lub jednorazowo na podstawie pisemnego polecenia przelewu wystawionego przez </w:t>
      </w:r>
      <w:r w:rsidR="004F5C58">
        <w:rPr>
          <w:rFonts w:ascii="Century Gothic" w:hAnsi="Century Gothic"/>
          <w:sz w:val="20"/>
          <w:szCs w:val="20"/>
        </w:rPr>
        <w:t>Wójta Gminy Szczaniec</w:t>
      </w:r>
      <w:r w:rsidRPr="008C0BB7">
        <w:rPr>
          <w:rFonts w:ascii="Century Gothic" w:hAnsi="Century Gothic"/>
          <w:sz w:val="20"/>
          <w:szCs w:val="20"/>
        </w:rPr>
        <w:t xml:space="preserve"> na konto nr</w:t>
      </w:r>
      <w:r w:rsidR="004F5C58">
        <w:rPr>
          <w:rFonts w:ascii="Century Gothic" w:hAnsi="Century Gothic"/>
          <w:sz w:val="20"/>
          <w:szCs w:val="20"/>
        </w:rPr>
        <w:t xml:space="preserve"> 88 8367 0000 0062 3283 2006 0101</w:t>
      </w:r>
      <w:r w:rsidRPr="008C0BB7">
        <w:rPr>
          <w:rFonts w:ascii="Century Gothic" w:hAnsi="Century Gothic"/>
          <w:sz w:val="20"/>
          <w:szCs w:val="20"/>
        </w:rPr>
        <w:t xml:space="preserve">. Termin uruchomienia transzy lub całości kredytu liczony od dnia </w:t>
      </w:r>
      <w:r w:rsidR="00F66F1F">
        <w:rPr>
          <w:rFonts w:ascii="Century Gothic" w:hAnsi="Century Gothic"/>
          <w:sz w:val="20"/>
          <w:szCs w:val="20"/>
        </w:rPr>
        <w:t>otrzymania przez wykonawcę</w:t>
      </w:r>
      <w:r w:rsidRPr="008C0BB7">
        <w:rPr>
          <w:rFonts w:ascii="Century Gothic" w:hAnsi="Century Gothic"/>
          <w:sz w:val="20"/>
          <w:szCs w:val="20"/>
        </w:rPr>
        <w:t xml:space="preserve"> pisemnego polecenia przelewu</w:t>
      </w:r>
      <w:r w:rsidR="005D31CF">
        <w:rPr>
          <w:rFonts w:ascii="Century Gothic" w:hAnsi="Century Gothic"/>
          <w:sz w:val="20"/>
          <w:szCs w:val="20"/>
        </w:rPr>
        <w:t xml:space="preserve"> wystawionego przez zamawiającego</w:t>
      </w:r>
      <w:r w:rsidRPr="008C0BB7">
        <w:rPr>
          <w:rFonts w:ascii="Century Gothic" w:hAnsi="Century Gothic"/>
          <w:sz w:val="20"/>
          <w:szCs w:val="20"/>
        </w:rPr>
        <w:t>, stanowi obok ceny kryterium oceny ofert.</w:t>
      </w:r>
    </w:p>
    <w:p w:rsidR="008C0BB7" w:rsidRPr="008C0BB7" w:rsidRDefault="008C0BB7" w:rsidP="00D52234">
      <w:pPr>
        <w:numPr>
          <w:ilvl w:val="3"/>
          <w:numId w:val="37"/>
        </w:numPr>
        <w:ind w:left="426" w:hanging="284"/>
        <w:contextualSpacing/>
        <w:jc w:val="both"/>
        <w:rPr>
          <w:rFonts w:ascii="Century Gothic" w:hAnsi="Century Gothic"/>
          <w:color w:val="000000" w:themeColor="text1"/>
          <w:sz w:val="20"/>
          <w:szCs w:val="20"/>
        </w:rPr>
      </w:pPr>
      <w:r w:rsidRPr="008C0BB7">
        <w:rPr>
          <w:rFonts w:ascii="Century Gothic" w:hAnsi="Century Gothic"/>
          <w:sz w:val="20"/>
          <w:szCs w:val="20"/>
        </w:rPr>
        <w:t xml:space="preserve">Kredyt udzielony będzie na </w:t>
      </w:r>
      <w:r w:rsidRPr="008C0BB7">
        <w:rPr>
          <w:rFonts w:ascii="Century Gothic" w:hAnsi="Century Gothic"/>
          <w:color w:val="000000" w:themeColor="text1"/>
          <w:sz w:val="20"/>
          <w:szCs w:val="20"/>
        </w:rPr>
        <w:t xml:space="preserve">okres 10 </w:t>
      </w:r>
      <w:r w:rsidR="008A1FA7">
        <w:rPr>
          <w:rFonts w:ascii="Century Gothic" w:hAnsi="Century Gothic"/>
          <w:color w:val="000000" w:themeColor="text1"/>
          <w:sz w:val="20"/>
          <w:szCs w:val="20"/>
        </w:rPr>
        <w:t>lat 3 miesięcy</w:t>
      </w:r>
      <w:r w:rsidRPr="008C0BB7">
        <w:rPr>
          <w:rFonts w:ascii="Century Gothic" w:hAnsi="Century Gothic"/>
          <w:color w:val="000000" w:themeColor="text1"/>
          <w:sz w:val="20"/>
          <w:szCs w:val="20"/>
        </w:rPr>
        <w:t xml:space="preserve"> spłaty rat kapitałowych.</w:t>
      </w:r>
    </w:p>
    <w:p w:rsidR="008C0BB7" w:rsidRPr="008C0BB7" w:rsidRDefault="008C0BB7" w:rsidP="00D52234">
      <w:pPr>
        <w:numPr>
          <w:ilvl w:val="3"/>
          <w:numId w:val="37"/>
        </w:numPr>
        <w:ind w:left="426" w:hanging="284"/>
        <w:contextualSpacing/>
        <w:jc w:val="both"/>
        <w:rPr>
          <w:rFonts w:ascii="Century Gothic" w:hAnsi="Century Gothic"/>
          <w:color w:val="000000" w:themeColor="text1"/>
          <w:sz w:val="20"/>
          <w:szCs w:val="20"/>
        </w:rPr>
      </w:pPr>
      <w:r w:rsidRPr="008C0BB7">
        <w:rPr>
          <w:rFonts w:ascii="Century Gothic" w:hAnsi="Century Gothic"/>
          <w:color w:val="000000" w:themeColor="text1"/>
          <w:sz w:val="20"/>
          <w:szCs w:val="20"/>
        </w:rPr>
        <w:t xml:space="preserve">Zamawiający wykorzysta kredyt do dnia </w:t>
      </w:r>
      <w:r>
        <w:rPr>
          <w:rFonts w:ascii="Century Gothic" w:hAnsi="Century Gothic"/>
          <w:color w:val="000000" w:themeColor="text1"/>
          <w:sz w:val="20"/>
          <w:szCs w:val="20"/>
        </w:rPr>
        <w:t>28</w:t>
      </w:r>
      <w:r w:rsidRPr="008C0BB7">
        <w:rPr>
          <w:rFonts w:ascii="Century Gothic" w:hAnsi="Century Gothic"/>
          <w:color w:val="000000" w:themeColor="text1"/>
          <w:sz w:val="20"/>
          <w:szCs w:val="20"/>
        </w:rPr>
        <w:t xml:space="preserve"> grudnia 201</w:t>
      </w:r>
      <w:r w:rsidR="001F7243">
        <w:rPr>
          <w:rFonts w:ascii="Century Gothic" w:hAnsi="Century Gothic"/>
          <w:color w:val="000000" w:themeColor="text1"/>
          <w:sz w:val="20"/>
          <w:szCs w:val="20"/>
        </w:rPr>
        <w:t>8</w:t>
      </w:r>
      <w:r w:rsidRPr="008C0BB7">
        <w:rPr>
          <w:rFonts w:ascii="Century Gothic" w:hAnsi="Century Gothic"/>
          <w:color w:val="000000" w:themeColor="text1"/>
          <w:sz w:val="20"/>
          <w:szCs w:val="20"/>
        </w:rPr>
        <w:t xml:space="preserve"> r.,</w:t>
      </w:r>
    </w:p>
    <w:p w:rsidR="008C0BB7" w:rsidRPr="009F77D7" w:rsidRDefault="008C0BB7" w:rsidP="00DB0DBD">
      <w:pPr>
        <w:numPr>
          <w:ilvl w:val="3"/>
          <w:numId w:val="37"/>
        </w:numPr>
        <w:ind w:left="426" w:hanging="284"/>
        <w:contextualSpacing/>
        <w:jc w:val="both"/>
        <w:rPr>
          <w:rFonts w:ascii="Century Gothic" w:hAnsi="Century Gothic"/>
          <w:sz w:val="20"/>
          <w:szCs w:val="20"/>
        </w:rPr>
      </w:pPr>
      <w:r w:rsidRPr="009F77D7">
        <w:rPr>
          <w:rFonts w:ascii="Century Gothic" w:hAnsi="Century Gothic"/>
          <w:sz w:val="20"/>
          <w:szCs w:val="20"/>
        </w:rPr>
        <w:t>Zamawiający zastrzega sobie prawo do zmniejszenia kwoty kredytu – bez pobierania przez Kredytodawcę dodatkowych opłat i prowizji.</w:t>
      </w:r>
    </w:p>
    <w:p w:rsidR="008C0BB7" w:rsidRDefault="008C0BB7" w:rsidP="00D52234">
      <w:pPr>
        <w:numPr>
          <w:ilvl w:val="3"/>
          <w:numId w:val="37"/>
        </w:numPr>
        <w:ind w:left="426" w:hanging="284"/>
        <w:contextualSpacing/>
        <w:jc w:val="both"/>
        <w:rPr>
          <w:rFonts w:ascii="Century Gothic" w:hAnsi="Century Gothic"/>
          <w:sz w:val="20"/>
          <w:szCs w:val="20"/>
        </w:rPr>
      </w:pPr>
      <w:r w:rsidRPr="008C0BB7">
        <w:rPr>
          <w:rFonts w:ascii="Century Gothic" w:hAnsi="Century Gothic"/>
          <w:sz w:val="20"/>
          <w:szCs w:val="20"/>
        </w:rPr>
        <w:t>Zabezpieczenie</w:t>
      </w:r>
      <w:r>
        <w:rPr>
          <w:rFonts w:ascii="Century Gothic" w:hAnsi="Century Gothic"/>
          <w:sz w:val="20"/>
          <w:szCs w:val="20"/>
        </w:rPr>
        <w:t>m kredytu będzie weksel in blanc</w:t>
      </w:r>
      <w:r w:rsidRPr="008C0BB7">
        <w:rPr>
          <w:rFonts w:ascii="Century Gothic" w:hAnsi="Century Gothic"/>
          <w:sz w:val="20"/>
          <w:szCs w:val="20"/>
        </w:rPr>
        <w:t xml:space="preserve">o wystawiony przez Gminę </w:t>
      </w:r>
      <w:r w:rsidR="009F77D7">
        <w:rPr>
          <w:rFonts w:ascii="Century Gothic" w:hAnsi="Century Gothic"/>
          <w:sz w:val="20"/>
          <w:szCs w:val="20"/>
        </w:rPr>
        <w:t xml:space="preserve">Szczaniec </w:t>
      </w:r>
      <w:r w:rsidRPr="008C0BB7">
        <w:rPr>
          <w:rFonts w:ascii="Century Gothic" w:hAnsi="Century Gothic"/>
          <w:sz w:val="20"/>
          <w:szCs w:val="20"/>
        </w:rPr>
        <w:t>wraz z deklaracja wekslową.</w:t>
      </w:r>
    </w:p>
    <w:p w:rsidR="001F7243" w:rsidRDefault="001F7243" w:rsidP="00D52234">
      <w:pPr>
        <w:numPr>
          <w:ilvl w:val="3"/>
          <w:numId w:val="37"/>
        </w:numPr>
        <w:ind w:left="426" w:hanging="284"/>
        <w:contextualSpacing/>
        <w:jc w:val="both"/>
        <w:rPr>
          <w:rFonts w:ascii="Century Gothic" w:hAnsi="Century Gothic"/>
          <w:sz w:val="20"/>
          <w:szCs w:val="20"/>
        </w:rPr>
      </w:pPr>
      <w:r>
        <w:rPr>
          <w:rFonts w:ascii="Century Gothic" w:hAnsi="Century Gothic"/>
          <w:sz w:val="20"/>
          <w:szCs w:val="20"/>
        </w:rPr>
        <w:t>Zamawiający nie złoży oświadczenia o poddaniu się egzekucji w formie aktu notarialnego.</w:t>
      </w:r>
    </w:p>
    <w:p w:rsidR="001F7243" w:rsidRPr="008C0BB7" w:rsidRDefault="001F7243" w:rsidP="00D52234">
      <w:pPr>
        <w:numPr>
          <w:ilvl w:val="3"/>
          <w:numId w:val="37"/>
        </w:numPr>
        <w:ind w:left="426" w:hanging="284"/>
        <w:contextualSpacing/>
        <w:jc w:val="both"/>
        <w:rPr>
          <w:rFonts w:ascii="Century Gothic" w:hAnsi="Century Gothic"/>
          <w:sz w:val="20"/>
          <w:szCs w:val="20"/>
        </w:rPr>
      </w:pPr>
      <w:r>
        <w:rPr>
          <w:rFonts w:ascii="Century Gothic" w:hAnsi="Century Gothic"/>
          <w:sz w:val="20"/>
          <w:szCs w:val="20"/>
        </w:rPr>
        <w:t>Zamawiający nie wyraża zgody na wpisanie do umowy zobowiązania do dostarczenia w okresach kwartalnych innych dokumentów niż sprawozdania RB-NDS, Rb-Z, Rb-N, Rb-27s i Rb-28s</w:t>
      </w:r>
    </w:p>
    <w:p w:rsidR="008C0BB7" w:rsidRPr="008C0BB7" w:rsidRDefault="008C0BB7" w:rsidP="008C0BB7">
      <w:pPr>
        <w:jc w:val="both"/>
        <w:rPr>
          <w:rFonts w:ascii="Century Gothic" w:hAnsi="Century Gothic"/>
          <w:sz w:val="20"/>
          <w:szCs w:val="20"/>
        </w:rPr>
      </w:pPr>
    </w:p>
    <w:p w:rsidR="008C0BB7" w:rsidRPr="008C0BB7" w:rsidRDefault="008C0BB7" w:rsidP="008C0BB7">
      <w:pPr>
        <w:jc w:val="both"/>
        <w:rPr>
          <w:rFonts w:ascii="Century Gothic" w:hAnsi="Century Gothic"/>
          <w:b/>
          <w:sz w:val="20"/>
          <w:szCs w:val="20"/>
        </w:rPr>
      </w:pPr>
      <w:r w:rsidRPr="008C0BB7">
        <w:rPr>
          <w:rFonts w:ascii="Century Gothic" w:hAnsi="Century Gothic"/>
          <w:b/>
          <w:sz w:val="20"/>
          <w:szCs w:val="20"/>
        </w:rPr>
        <w:t>3.Wynagrodzenie za obsługę kredytu:</w:t>
      </w:r>
    </w:p>
    <w:p w:rsidR="008C0BB7" w:rsidRPr="008C0BB7" w:rsidRDefault="008C0BB7" w:rsidP="00D52234">
      <w:pPr>
        <w:numPr>
          <w:ilvl w:val="0"/>
          <w:numId w:val="38"/>
        </w:numPr>
        <w:ind w:left="284" w:hanging="284"/>
        <w:contextualSpacing/>
        <w:jc w:val="both"/>
        <w:rPr>
          <w:rFonts w:ascii="Century Gothic" w:hAnsi="Century Gothic"/>
          <w:sz w:val="20"/>
          <w:szCs w:val="20"/>
        </w:rPr>
      </w:pPr>
      <w:r w:rsidRPr="008C0BB7">
        <w:rPr>
          <w:rFonts w:ascii="Century Gothic" w:hAnsi="Century Gothic"/>
          <w:sz w:val="20"/>
          <w:szCs w:val="20"/>
        </w:rPr>
        <w:t>Oprocentowanie kredytu według zmiennej stopy procentowej ustalonej jako stopa bazowa powiększona o stałą marżę banku:</w:t>
      </w:r>
    </w:p>
    <w:p w:rsidR="008C0BB7" w:rsidRPr="008C0BB7" w:rsidRDefault="008C0BB7" w:rsidP="008C0BB7">
      <w:pPr>
        <w:ind w:left="284"/>
        <w:jc w:val="both"/>
        <w:rPr>
          <w:rFonts w:ascii="Century Gothic" w:hAnsi="Century Gothic"/>
          <w:sz w:val="20"/>
          <w:szCs w:val="20"/>
        </w:rPr>
      </w:pPr>
      <w:r w:rsidRPr="008C0BB7">
        <w:rPr>
          <w:rFonts w:ascii="Century Gothic" w:hAnsi="Century Gothic"/>
          <w:sz w:val="20"/>
          <w:szCs w:val="20"/>
        </w:rPr>
        <w:t xml:space="preserve">- WIBOR </w:t>
      </w:r>
      <w:r w:rsidRPr="00725BE3">
        <w:rPr>
          <w:rFonts w:ascii="Century Gothic" w:hAnsi="Century Gothic"/>
          <w:sz w:val="20"/>
          <w:szCs w:val="20"/>
        </w:rPr>
        <w:t xml:space="preserve">dla </w:t>
      </w:r>
      <w:r w:rsidR="00725BE3" w:rsidRPr="00725BE3">
        <w:rPr>
          <w:rFonts w:ascii="Century Gothic" w:hAnsi="Century Gothic"/>
          <w:sz w:val="20"/>
          <w:szCs w:val="20"/>
        </w:rPr>
        <w:t>trzymi</w:t>
      </w:r>
      <w:r w:rsidRPr="00725BE3">
        <w:rPr>
          <w:rFonts w:ascii="Century Gothic" w:hAnsi="Century Gothic"/>
          <w:sz w:val="20"/>
          <w:szCs w:val="20"/>
        </w:rPr>
        <w:t xml:space="preserve">esięcznych złotowych depozytów międzybankowych z ostatniego dnia notowań miesiąca poprzedzającego </w:t>
      </w:r>
      <w:r w:rsidRPr="008C0BB7">
        <w:rPr>
          <w:rFonts w:ascii="Century Gothic" w:hAnsi="Century Gothic"/>
          <w:sz w:val="20"/>
          <w:szCs w:val="20"/>
        </w:rPr>
        <w:t>miesiąc spłaty kolejnej raty odsetkowej,</w:t>
      </w:r>
    </w:p>
    <w:p w:rsidR="008C0BB7" w:rsidRPr="008C0BB7" w:rsidRDefault="008C0BB7" w:rsidP="009F77D7">
      <w:pPr>
        <w:ind w:left="284"/>
        <w:jc w:val="both"/>
        <w:rPr>
          <w:rFonts w:ascii="Century Gothic" w:hAnsi="Century Gothic"/>
          <w:sz w:val="20"/>
          <w:szCs w:val="20"/>
        </w:rPr>
      </w:pPr>
      <w:r w:rsidRPr="008C0BB7">
        <w:rPr>
          <w:rFonts w:ascii="Century Gothic" w:hAnsi="Century Gothic"/>
          <w:sz w:val="20"/>
          <w:szCs w:val="20"/>
        </w:rPr>
        <w:t xml:space="preserve">- stała dla całego okresu kredytowania marża banku. </w:t>
      </w:r>
    </w:p>
    <w:p w:rsidR="008C0BB7" w:rsidRPr="008C0BB7" w:rsidRDefault="008C0BB7" w:rsidP="00D52234">
      <w:pPr>
        <w:numPr>
          <w:ilvl w:val="0"/>
          <w:numId w:val="38"/>
        </w:numPr>
        <w:ind w:left="284" w:hanging="284"/>
        <w:contextualSpacing/>
        <w:jc w:val="both"/>
        <w:rPr>
          <w:rFonts w:ascii="Century Gothic" w:hAnsi="Century Gothic"/>
          <w:sz w:val="20"/>
          <w:szCs w:val="20"/>
        </w:rPr>
      </w:pPr>
      <w:r w:rsidRPr="008C0BB7">
        <w:rPr>
          <w:rFonts w:ascii="Century Gothic" w:hAnsi="Century Gothic"/>
          <w:sz w:val="20"/>
          <w:szCs w:val="20"/>
        </w:rPr>
        <w:t>Oprocentowaniu podlega kwota faktycznie wykorzystanego kredytu przyjmując rzeczywistą liczbę dni w miesiącu, oraz założenie, że rok liczy 365 dni, ilość dni w roku przestępnym 366,</w:t>
      </w:r>
    </w:p>
    <w:p w:rsidR="008C0BB7" w:rsidRPr="008C0BB7" w:rsidRDefault="008C0BB7" w:rsidP="00D52234">
      <w:pPr>
        <w:numPr>
          <w:ilvl w:val="0"/>
          <w:numId w:val="38"/>
        </w:numPr>
        <w:ind w:left="284" w:hanging="284"/>
        <w:contextualSpacing/>
        <w:jc w:val="both"/>
        <w:rPr>
          <w:rFonts w:ascii="Century Gothic" w:hAnsi="Century Gothic"/>
          <w:sz w:val="20"/>
          <w:szCs w:val="20"/>
        </w:rPr>
      </w:pPr>
      <w:r w:rsidRPr="008C0BB7">
        <w:rPr>
          <w:rFonts w:ascii="Century Gothic" w:hAnsi="Century Gothic"/>
          <w:sz w:val="20"/>
          <w:szCs w:val="20"/>
        </w:rPr>
        <w:t>Zamawiający nie przewiduje ponoszenia żadnych dodatkowych prowizji i opłat,</w:t>
      </w:r>
    </w:p>
    <w:p w:rsidR="008C0BB7" w:rsidRPr="008C0BB7" w:rsidRDefault="008C0BB7" w:rsidP="00D52234">
      <w:pPr>
        <w:numPr>
          <w:ilvl w:val="0"/>
          <w:numId w:val="38"/>
        </w:numPr>
        <w:ind w:left="284" w:hanging="284"/>
        <w:contextualSpacing/>
        <w:jc w:val="both"/>
        <w:rPr>
          <w:rFonts w:ascii="Century Gothic" w:hAnsi="Century Gothic"/>
          <w:sz w:val="20"/>
          <w:szCs w:val="20"/>
        </w:rPr>
      </w:pPr>
      <w:r w:rsidRPr="008C0BB7">
        <w:rPr>
          <w:rFonts w:ascii="Century Gothic" w:hAnsi="Century Gothic"/>
          <w:sz w:val="20"/>
          <w:szCs w:val="20"/>
        </w:rPr>
        <w:t>W przypadku spłaty kredytu we wcześniejszym terminie odsetki liczone będą do dnia spłaty kredytu, a nie do końca umowy (zastrzeżenie możliwości przedterminowej spłaty kredytu bez ponoszenia dodatkowych kosztów),</w:t>
      </w:r>
    </w:p>
    <w:p w:rsidR="008C0BB7" w:rsidRPr="008C0BB7" w:rsidRDefault="008C0BB7" w:rsidP="00D52234">
      <w:pPr>
        <w:numPr>
          <w:ilvl w:val="0"/>
          <w:numId w:val="38"/>
        </w:numPr>
        <w:ind w:left="284" w:hanging="284"/>
        <w:contextualSpacing/>
        <w:jc w:val="both"/>
        <w:rPr>
          <w:rFonts w:ascii="Century Gothic" w:hAnsi="Century Gothic"/>
          <w:sz w:val="20"/>
          <w:szCs w:val="20"/>
        </w:rPr>
      </w:pPr>
      <w:r w:rsidRPr="008C0BB7">
        <w:rPr>
          <w:rFonts w:ascii="Century Gothic" w:hAnsi="Century Gothic"/>
          <w:sz w:val="20"/>
          <w:szCs w:val="20"/>
        </w:rPr>
        <w:t>Oprocentowanie kredytu wyrażone jest w zaokrągleniu do dwóch miejsc po przecinku.</w:t>
      </w:r>
    </w:p>
    <w:p w:rsidR="00BF3B02" w:rsidRPr="008C0BB7" w:rsidRDefault="00BF3B02" w:rsidP="008C0BB7">
      <w:pPr>
        <w:jc w:val="both"/>
        <w:rPr>
          <w:rFonts w:ascii="Century Gothic" w:hAnsi="Century Gothic"/>
          <w:sz w:val="20"/>
          <w:szCs w:val="20"/>
        </w:rPr>
      </w:pPr>
    </w:p>
    <w:p w:rsidR="008C0BB7" w:rsidRPr="008C0BB7" w:rsidRDefault="008C0BB7" w:rsidP="008C0BB7">
      <w:pPr>
        <w:jc w:val="both"/>
        <w:rPr>
          <w:rFonts w:ascii="Century Gothic" w:hAnsi="Century Gothic"/>
          <w:b/>
          <w:sz w:val="20"/>
          <w:szCs w:val="20"/>
        </w:rPr>
      </w:pPr>
      <w:r w:rsidRPr="008C0BB7">
        <w:rPr>
          <w:rFonts w:ascii="Century Gothic" w:hAnsi="Century Gothic"/>
          <w:b/>
          <w:sz w:val="20"/>
          <w:szCs w:val="20"/>
        </w:rPr>
        <w:t>4.Warunki płatności:</w:t>
      </w:r>
    </w:p>
    <w:p w:rsidR="008C0BB7" w:rsidRPr="0084154A" w:rsidRDefault="008C0BB7" w:rsidP="00D52234">
      <w:pPr>
        <w:pStyle w:val="Akapitzlist"/>
        <w:numPr>
          <w:ilvl w:val="2"/>
          <w:numId w:val="35"/>
        </w:numPr>
        <w:contextualSpacing/>
        <w:jc w:val="both"/>
        <w:rPr>
          <w:rFonts w:ascii="Century Gothic" w:hAnsi="Century Gothic"/>
          <w:color w:val="FF0000"/>
          <w:sz w:val="20"/>
          <w:szCs w:val="20"/>
        </w:rPr>
      </w:pPr>
      <w:r w:rsidRPr="0084154A">
        <w:rPr>
          <w:rFonts w:ascii="Century Gothic" w:hAnsi="Century Gothic"/>
          <w:sz w:val="20"/>
          <w:szCs w:val="20"/>
        </w:rPr>
        <w:t xml:space="preserve">Okres spłaty </w:t>
      </w:r>
      <w:r w:rsidRPr="0084154A">
        <w:rPr>
          <w:rFonts w:ascii="Century Gothic" w:hAnsi="Century Gothic"/>
          <w:color w:val="000000" w:themeColor="text1"/>
          <w:sz w:val="20"/>
          <w:szCs w:val="20"/>
        </w:rPr>
        <w:t xml:space="preserve">kapitału </w:t>
      </w:r>
      <w:r w:rsidRPr="0084154A">
        <w:rPr>
          <w:rFonts w:ascii="Century Gothic" w:hAnsi="Century Gothic"/>
          <w:sz w:val="20"/>
          <w:szCs w:val="20"/>
        </w:rPr>
        <w:t>–</w:t>
      </w:r>
      <w:r w:rsidRPr="0084154A">
        <w:rPr>
          <w:rFonts w:ascii="Century Gothic" w:hAnsi="Century Gothic"/>
          <w:color w:val="000000" w:themeColor="text1"/>
          <w:sz w:val="20"/>
          <w:szCs w:val="20"/>
        </w:rPr>
        <w:t xml:space="preserve"> </w:t>
      </w:r>
      <w:r w:rsidR="008A1FA7">
        <w:rPr>
          <w:rFonts w:ascii="Century Gothic" w:hAnsi="Century Gothic"/>
          <w:color w:val="000000" w:themeColor="text1"/>
          <w:sz w:val="20"/>
          <w:szCs w:val="20"/>
        </w:rPr>
        <w:t>38 kwartałów</w:t>
      </w:r>
      <w:r w:rsidRPr="0084154A">
        <w:rPr>
          <w:rFonts w:ascii="Century Gothic" w:hAnsi="Century Gothic"/>
          <w:color w:val="000000" w:themeColor="text1"/>
          <w:sz w:val="20"/>
          <w:szCs w:val="20"/>
        </w:rPr>
        <w:t xml:space="preserve">, w tym okres karencji w spłacie kapitału do dnia </w:t>
      </w:r>
      <w:r w:rsidR="00B520A6">
        <w:rPr>
          <w:rFonts w:ascii="Century Gothic" w:hAnsi="Century Gothic"/>
          <w:color w:val="000000" w:themeColor="text1"/>
          <w:sz w:val="20"/>
          <w:szCs w:val="20"/>
        </w:rPr>
        <w:t xml:space="preserve">29 czerwca </w:t>
      </w:r>
      <w:r w:rsidRPr="0084154A">
        <w:rPr>
          <w:rFonts w:ascii="Century Gothic" w:hAnsi="Century Gothic"/>
          <w:color w:val="000000" w:themeColor="text1"/>
          <w:sz w:val="20"/>
          <w:szCs w:val="20"/>
        </w:rPr>
        <w:t>201</w:t>
      </w:r>
      <w:r w:rsidR="00BB3E3D">
        <w:rPr>
          <w:rFonts w:ascii="Century Gothic" w:hAnsi="Century Gothic"/>
          <w:color w:val="000000" w:themeColor="text1"/>
          <w:sz w:val="20"/>
          <w:szCs w:val="20"/>
        </w:rPr>
        <w:t>9</w:t>
      </w:r>
      <w:r w:rsidRPr="0084154A">
        <w:rPr>
          <w:rFonts w:ascii="Century Gothic" w:hAnsi="Century Gothic"/>
          <w:color w:val="000000" w:themeColor="text1"/>
          <w:sz w:val="20"/>
          <w:szCs w:val="20"/>
        </w:rPr>
        <w:t>r.</w:t>
      </w:r>
    </w:p>
    <w:p w:rsidR="0084154A" w:rsidRPr="0084154A" w:rsidRDefault="008C0BB7" w:rsidP="00D52234">
      <w:pPr>
        <w:pStyle w:val="Akapitzlist"/>
        <w:numPr>
          <w:ilvl w:val="2"/>
          <w:numId w:val="35"/>
        </w:numPr>
        <w:contextualSpacing/>
        <w:jc w:val="both"/>
        <w:rPr>
          <w:rFonts w:ascii="Century Gothic" w:hAnsi="Century Gothic"/>
          <w:sz w:val="20"/>
          <w:szCs w:val="20"/>
        </w:rPr>
      </w:pPr>
      <w:r w:rsidRPr="0084154A">
        <w:rPr>
          <w:rFonts w:ascii="Century Gothic" w:hAnsi="Century Gothic"/>
          <w:sz w:val="20"/>
          <w:szCs w:val="20"/>
        </w:rPr>
        <w:t xml:space="preserve">Spłata kapitału – od upływu okresu karencji, tj. </w:t>
      </w:r>
      <w:r w:rsidRPr="0084154A">
        <w:rPr>
          <w:rFonts w:ascii="Century Gothic" w:hAnsi="Century Gothic"/>
          <w:color w:val="000000" w:themeColor="text1"/>
          <w:sz w:val="20"/>
          <w:szCs w:val="20"/>
        </w:rPr>
        <w:t>od 3</w:t>
      </w:r>
      <w:r w:rsidR="00B520A6">
        <w:rPr>
          <w:rFonts w:ascii="Century Gothic" w:hAnsi="Century Gothic"/>
          <w:color w:val="000000" w:themeColor="text1"/>
          <w:sz w:val="20"/>
          <w:szCs w:val="20"/>
        </w:rPr>
        <w:t xml:space="preserve">0 </w:t>
      </w:r>
      <w:r w:rsidR="008A1FA7">
        <w:rPr>
          <w:rFonts w:ascii="Century Gothic" w:hAnsi="Century Gothic"/>
          <w:color w:val="000000" w:themeColor="text1"/>
          <w:sz w:val="20"/>
          <w:szCs w:val="20"/>
        </w:rPr>
        <w:t>września</w:t>
      </w:r>
      <w:r w:rsidR="00B520A6">
        <w:rPr>
          <w:rFonts w:ascii="Century Gothic" w:hAnsi="Century Gothic"/>
          <w:color w:val="000000" w:themeColor="text1"/>
          <w:sz w:val="20"/>
          <w:szCs w:val="20"/>
        </w:rPr>
        <w:t xml:space="preserve"> </w:t>
      </w:r>
      <w:r w:rsidRPr="0084154A">
        <w:rPr>
          <w:rFonts w:ascii="Century Gothic" w:hAnsi="Century Gothic"/>
          <w:color w:val="000000" w:themeColor="text1"/>
          <w:sz w:val="20"/>
          <w:szCs w:val="20"/>
        </w:rPr>
        <w:t>201</w:t>
      </w:r>
      <w:r w:rsidR="00BB3E3D">
        <w:rPr>
          <w:rFonts w:ascii="Century Gothic" w:hAnsi="Century Gothic"/>
          <w:color w:val="000000" w:themeColor="text1"/>
          <w:sz w:val="20"/>
          <w:szCs w:val="20"/>
        </w:rPr>
        <w:t>9</w:t>
      </w:r>
      <w:r w:rsidRPr="0084154A">
        <w:rPr>
          <w:rFonts w:ascii="Century Gothic" w:hAnsi="Century Gothic"/>
          <w:color w:val="000000" w:themeColor="text1"/>
          <w:sz w:val="20"/>
          <w:szCs w:val="20"/>
        </w:rPr>
        <w:t xml:space="preserve"> r.</w:t>
      </w:r>
      <w:r w:rsidRPr="0084154A">
        <w:rPr>
          <w:rFonts w:ascii="Century Gothic" w:hAnsi="Century Gothic"/>
          <w:sz w:val="20"/>
          <w:szCs w:val="20"/>
        </w:rPr>
        <w:t xml:space="preserve"> w okresach </w:t>
      </w:r>
      <w:r w:rsidR="00B520A6">
        <w:rPr>
          <w:rFonts w:ascii="Century Gothic" w:hAnsi="Century Gothic"/>
          <w:sz w:val="20"/>
          <w:szCs w:val="20"/>
        </w:rPr>
        <w:t>kwartalnych</w:t>
      </w:r>
      <w:r w:rsidRPr="0084154A">
        <w:rPr>
          <w:rFonts w:ascii="Century Gothic" w:hAnsi="Century Gothic"/>
          <w:sz w:val="20"/>
          <w:szCs w:val="20"/>
        </w:rPr>
        <w:t>, płacon</w:t>
      </w:r>
      <w:r w:rsidR="009A3680">
        <w:rPr>
          <w:rFonts w:ascii="Century Gothic" w:hAnsi="Century Gothic"/>
          <w:sz w:val="20"/>
          <w:szCs w:val="20"/>
        </w:rPr>
        <w:t>a</w:t>
      </w:r>
      <w:r w:rsidRPr="0084154A">
        <w:rPr>
          <w:rFonts w:ascii="Century Gothic" w:hAnsi="Century Gothic"/>
          <w:sz w:val="20"/>
          <w:szCs w:val="20"/>
        </w:rPr>
        <w:t xml:space="preserve"> na</w:t>
      </w:r>
      <w:r w:rsidR="0084154A" w:rsidRPr="0084154A">
        <w:rPr>
          <w:rFonts w:ascii="Century Gothic" w:hAnsi="Century Gothic"/>
          <w:sz w:val="20"/>
          <w:szCs w:val="20"/>
        </w:rPr>
        <w:t xml:space="preserve"> ostatni dzień</w:t>
      </w:r>
      <w:r w:rsidR="00B520A6">
        <w:rPr>
          <w:rFonts w:ascii="Century Gothic" w:hAnsi="Century Gothic"/>
          <w:sz w:val="20"/>
          <w:szCs w:val="20"/>
        </w:rPr>
        <w:t xml:space="preserve"> roboczy</w:t>
      </w:r>
      <w:r w:rsidR="0084154A" w:rsidRPr="0084154A">
        <w:rPr>
          <w:rFonts w:ascii="Century Gothic" w:hAnsi="Century Gothic"/>
          <w:sz w:val="20"/>
          <w:szCs w:val="20"/>
        </w:rPr>
        <w:t xml:space="preserve"> </w:t>
      </w:r>
      <w:r w:rsidR="00B520A6">
        <w:rPr>
          <w:rFonts w:ascii="Century Gothic" w:hAnsi="Century Gothic"/>
          <w:sz w:val="20"/>
          <w:szCs w:val="20"/>
        </w:rPr>
        <w:t>kwartału</w:t>
      </w:r>
      <w:r w:rsidR="0084154A" w:rsidRPr="0084154A">
        <w:rPr>
          <w:rFonts w:ascii="Century Gothic" w:hAnsi="Century Gothic"/>
          <w:sz w:val="20"/>
          <w:szCs w:val="20"/>
        </w:rPr>
        <w:t xml:space="preserve"> : </w:t>
      </w:r>
      <w:r w:rsidRPr="0084154A">
        <w:rPr>
          <w:rFonts w:ascii="Century Gothic" w:hAnsi="Century Gothic"/>
          <w:sz w:val="20"/>
          <w:szCs w:val="20"/>
        </w:rPr>
        <w:t xml:space="preserve"> </w:t>
      </w:r>
    </w:p>
    <w:p w:rsidR="008C0BB7" w:rsidRPr="008C0BB7" w:rsidRDefault="008C0BB7" w:rsidP="008C0BB7">
      <w:pPr>
        <w:ind w:left="284"/>
        <w:contextualSpacing/>
        <w:jc w:val="both"/>
        <w:rPr>
          <w:rFonts w:ascii="Century Gothic" w:hAnsi="Century Gothic"/>
          <w:sz w:val="20"/>
          <w:szCs w:val="20"/>
        </w:rPr>
      </w:pPr>
      <w:r w:rsidRPr="008C0BB7">
        <w:rPr>
          <w:rFonts w:ascii="Century Gothic" w:hAnsi="Century Gothic"/>
          <w:sz w:val="20"/>
          <w:szCs w:val="20"/>
        </w:rPr>
        <w:lastRenderedPageBreak/>
        <w:t xml:space="preserve">- w </w:t>
      </w:r>
      <w:r w:rsidR="00B520A6">
        <w:rPr>
          <w:rFonts w:ascii="Century Gothic" w:hAnsi="Century Gothic"/>
          <w:sz w:val="20"/>
          <w:szCs w:val="20"/>
        </w:rPr>
        <w:t>roku</w:t>
      </w:r>
      <w:r w:rsidRPr="008C0BB7">
        <w:rPr>
          <w:rFonts w:ascii="Century Gothic" w:hAnsi="Century Gothic"/>
          <w:sz w:val="20"/>
          <w:szCs w:val="20"/>
        </w:rPr>
        <w:t xml:space="preserve"> 201</w:t>
      </w:r>
      <w:r w:rsidR="0084154A">
        <w:rPr>
          <w:rFonts w:ascii="Century Gothic" w:hAnsi="Century Gothic"/>
          <w:sz w:val="20"/>
          <w:szCs w:val="20"/>
        </w:rPr>
        <w:t>9</w:t>
      </w:r>
      <w:r w:rsidRPr="008C0BB7">
        <w:rPr>
          <w:rFonts w:ascii="Century Gothic" w:hAnsi="Century Gothic"/>
          <w:sz w:val="20"/>
          <w:szCs w:val="20"/>
        </w:rPr>
        <w:t xml:space="preserve"> – </w:t>
      </w:r>
      <w:r w:rsidR="00B520A6">
        <w:rPr>
          <w:rFonts w:ascii="Century Gothic" w:hAnsi="Century Gothic"/>
          <w:sz w:val="20"/>
          <w:szCs w:val="20"/>
        </w:rPr>
        <w:t xml:space="preserve"> 2 raty po 50 000 zł</w:t>
      </w:r>
    </w:p>
    <w:p w:rsidR="008C0BB7" w:rsidRDefault="00BB3E3D" w:rsidP="008C0BB7">
      <w:pPr>
        <w:ind w:left="284"/>
        <w:contextualSpacing/>
        <w:jc w:val="both"/>
        <w:rPr>
          <w:rFonts w:ascii="Century Gothic" w:hAnsi="Century Gothic"/>
          <w:sz w:val="20"/>
          <w:szCs w:val="20"/>
        </w:rPr>
      </w:pPr>
      <w:r>
        <w:rPr>
          <w:rFonts w:ascii="Century Gothic" w:hAnsi="Century Gothic"/>
          <w:sz w:val="20"/>
          <w:szCs w:val="20"/>
        </w:rPr>
        <w:t xml:space="preserve">- w </w:t>
      </w:r>
      <w:r w:rsidR="00B520A6">
        <w:rPr>
          <w:rFonts w:ascii="Century Gothic" w:hAnsi="Century Gothic"/>
          <w:sz w:val="20"/>
          <w:szCs w:val="20"/>
        </w:rPr>
        <w:t>roku 2020</w:t>
      </w:r>
      <w:r>
        <w:rPr>
          <w:rFonts w:ascii="Century Gothic" w:hAnsi="Century Gothic"/>
          <w:sz w:val="20"/>
          <w:szCs w:val="20"/>
        </w:rPr>
        <w:t xml:space="preserve"> – </w:t>
      </w:r>
      <w:r w:rsidR="00B520A6">
        <w:rPr>
          <w:rFonts w:ascii="Century Gothic" w:hAnsi="Century Gothic"/>
          <w:sz w:val="20"/>
          <w:szCs w:val="20"/>
        </w:rPr>
        <w:t>4 raty po 25 000 zł</w:t>
      </w:r>
    </w:p>
    <w:p w:rsidR="00BB3E3D" w:rsidRDefault="00BB3E3D" w:rsidP="008C0BB7">
      <w:pPr>
        <w:ind w:left="284"/>
        <w:contextualSpacing/>
        <w:jc w:val="both"/>
        <w:rPr>
          <w:rFonts w:ascii="Century Gothic" w:hAnsi="Century Gothic"/>
          <w:sz w:val="20"/>
          <w:szCs w:val="20"/>
        </w:rPr>
      </w:pPr>
      <w:r>
        <w:rPr>
          <w:rFonts w:ascii="Century Gothic" w:hAnsi="Century Gothic"/>
          <w:sz w:val="20"/>
          <w:szCs w:val="20"/>
        </w:rPr>
        <w:t>- w roku 202</w:t>
      </w:r>
      <w:r w:rsidR="00B520A6">
        <w:rPr>
          <w:rFonts w:ascii="Century Gothic" w:hAnsi="Century Gothic"/>
          <w:sz w:val="20"/>
          <w:szCs w:val="20"/>
        </w:rPr>
        <w:t xml:space="preserve">1 – </w:t>
      </w:r>
      <w:bookmarkStart w:id="3" w:name="_Hlk524007798"/>
      <w:r w:rsidR="00B520A6">
        <w:rPr>
          <w:rFonts w:ascii="Century Gothic" w:hAnsi="Century Gothic"/>
          <w:sz w:val="20"/>
          <w:szCs w:val="20"/>
        </w:rPr>
        <w:t>4 raty po 50 000 zł</w:t>
      </w:r>
      <w:bookmarkEnd w:id="3"/>
    </w:p>
    <w:p w:rsidR="00BB3E3D" w:rsidRDefault="00BB3E3D" w:rsidP="008C0BB7">
      <w:pPr>
        <w:ind w:left="284"/>
        <w:contextualSpacing/>
        <w:jc w:val="both"/>
        <w:rPr>
          <w:rFonts w:ascii="Century Gothic" w:hAnsi="Century Gothic"/>
          <w:sz w:val="20"/>
          <w:szCs w:val="20"/>
        </w:rPr>
      </w:pPr>
      <w:r>
        <w:rPr>
          <w:rFonts w:ascii="Century Gothic" w:hAnsi="Century Gothic"/>
          <w:sz w:val="20"/>
          <w:szCs w:val="20"/>
        </w:rPr>
        <w:t>- w roku 202</w:t>
      </w:r>
      <w:r w:rsidR="00B520A6">
        <w:rPr>
          <w:rFonts w:ascii="Century Gothic" w:hAnsi="Century Gothic"/>
          <w:sz w:val="20"/>
          <w:szCs w:val="20"/>
        </w:rPr>
        <w:t xml:space="preserve">2 - </w:t>
      </w:r>
      <w:r>
        <w:rPr>
          <w:rFonts w:ascii="Century Gothic" w:hAnsi="Century Gothic"/>
          <w:sz w:val="20"/>
          <w:szCs w:val="20"/>
        </w:rPr>
        <w:t xml:space="preserve"> </w:t>
      </w:r>
      <w:r w:rsidR="00B520A6">
        <w:rPr>
          <w:rFonts w:ascii="Century Gothic" w:hAnsi="Century Gothic"/>
          <w:sz w:val="20"/>
          <w:szCs w:val="20"/>
        </w:rPr>
        <w:t>4 raty po 50 000 zł</w:t>
      </w:r>
    </w:p>
    <w:p w:rsidR="00B520A6" w:rsidRDefault="00B520A6" w:rsidP="008C0BB7">
      <w:pPr>
        <w:ind w:left="284"/>
        <w:contextualSpacing/>
        <w:jc w:val="both"/>
        <w:rPr>
          <w:rFonts w:ascii="Century Gothic" w:hAnsi="Century Gothic"/>
          <w:sz w:val="20"/>
          <w:szCs w:val="20"/>
        </w:rPr>
      </w:pPr>
      <w:r>
        <w:rPr>
          <w:rFonts w:ascii="Century Gothic" w:hAnsi="Century Gothic"/>
          <w:sz w:val="20"/>
          <w:szCs w:val="20"/>
        </w:rPr>
        <w:t>- w roku 2023 - 4 raty po 50 000 zł</w:t>
      </w:r>
    </w:p>
    <w:p w:rsidR="00B520A6" w:rsidRDefault="00B520A6" w:rsidP="008C0BB7">
      <w:pPr>
        <w:ind w:left="284"/>
        <w:contextualSpacing/>
        <w:jc w:val="both"/>
        <w:rPr>
          <w:rFonts w:ascii="Century Gothic" w:hAnsi="Century Gothic"/>
          <w:sz w:val="20"/>
          <w:szCs w:val="20"/>
        </w:rPr>
      </w:pPr>
      <w:r>
        <w:rPr>
          <w:rFonts w:ascii="Century Gothic" w:hAnsi="Century Gothic"/>
          <w:sz w:val="20"/>
          <w:szCs w:val="20"/>
        </w:rPr>
        <w:t>- w roku 2024 - 4 raty po 50 000 zł</w:t>
      </w:r>
    </w:p>
    <w:p w:rsidR="00B520A6" w:rsidRDefault="00B520A6" w:rsidP="008C0BB7">
      <w:pPr>
        <w:ind w:left="284"/>
        <w:contextualSpacing/>
        <w:jc w:val="both"/>
        <w:rPr>
          <w:rFonts w:ascii="Century Gothic" w:hAnsi="Century Gothic"/>
          <w:sz w:val="20"/>
          <w:szCs w:val="20"/>
        </w:rPr>
      </w:pPr>
      <w:r>
        <w:rPr>
          <w:rFonts w:ascii="Century Gothic" w:hAnsi="Century Gothic"/>
          <w:sz w:val="20"/>
          <w:szCs w:val="20"/>
        </w:rPr>
        <w:t>- w roku 2025 – 4 raty po 75 000 zł</w:t>
      </w:r>
    </w:p>
    <w:p w:rsidR="00B520A6" w:rsidRDefault="00B520A6" w:rsidP="00B520A6">
      <w:pPr>
        <w:ind w:left="284"/>
        <w:contextualSpacing/>
        <w:jc w:val="both"/>
        <w:rPr>
          <w:rFonts w:ascii="Century Gothic" w:hAnsi="Century Gothic"/>
          <w:sz w:val="20"/>
          <w:szCs w:val="20"/>
        </w:rPr>
      </w:pPr>
      <w:r>
        <w:rPr>
          <w:rFonts w:ascii="Century Gothic" w:hAnsi="Century Gothic"/>
          <w:sz w:val="20"/>
          <w:szCs w:val="20"/>
        </w:rPr>
        <w:t>- w roku 2026 - 4 raty po 75 000 zł</w:t>
      </w:r>
    </w:p>
    <w:p w:rsidR="00B520A6" w:rsidRDefault="00B520A6" w:rsidP="008C0BB7">
      <w:pPr>
        <w:ind w:left="284"/>
        <w:contextualSpacing/>
        <w:jc w:val="both"/>
        <w:rPr>
          <w:rFonts w:ascii="Century Gothic" w:hAnsi="Century Gothic"/>
          <w:sz w:val="20"/>
          <w:szCs w:val="20"/>
        </w:rPr>
      </w:pPr>
      <w:r>
        <w:rPr>
          <w:rFonts w:ascii="Century Gothic" w:hAnsi="Century Gothic"/>
          <w:sz w:val="20"/>
          <w:szCs w:val="20"/>
        </w:rPr>
        <w:t xml:space="preserve">- w roku 2027 </w:t>
      </w:r>
      <w:r w:rsidR="001124EB">
        <w:rPr>
          <w:rFonts w:ascii="Century Gothic" w:hAnsi="Century Gothic"/>
          <w:sz w:val="20"/>
          <w:szCs w:val="20"/>
        </w:rPr>
        <w:t>–</w:t>
      </w:r>
      <w:r>
        <w:rPr>
          <w:rFonts w:ascii="Century Gothic" w:hAnsi="Century Gothic"/>
          <w:sz w:val="20"/>
          <w:szCs w:val="20"/>
        </w:rPr>
        <w:t xml:space="preserve"> </w:t>
      </w:r>
      <w:r w:rsidR="001124EB">
        <w:rPr>
          <w:rFonts w:ascii="Century Gothic" w:hAnsi="Century Gothic"/>
          <w:sz w:val="20"/>
          <w:szCs w:val="20"/>
        </w:rPr>
        <w:t>4 raty po 62 500 zł</w:t>
      </w:r>
    </w:p>
    <w:p w:rsidR="008C0BB7" w:rsidRPr="008C0BB7" w:rsidRDefault="00BB3E3D" w:rsidP="008C0BB7">
      <w:pPr>
        <w:ind w:left="420" w:hanging="136"/>
        <w:contextualSpacing/>
        <w:jc w:val="both"/>
        <w:rPr>
          <w:rFonts w:ascii="Century Gothic" w:hAnsi="Century Gothic"/>
          <w:sz w:val="20"/>
          <w:szCs w:val="20"/>
        </w:rPr>
      </w:pPr>
      <w:r>
        <w:rPr>
          <w:rFonts w:ascii="Century Gothic" w:hAnsi="Century Gothic"/>
          <w:sz w:val="20"/>
          <w:szCs w:val="20"/>
        </w:rPr>
        <w:t>- w roku 202</w:t>
      </w:r>
      <w:r w:rsidR="001124EB">
        <w:rPr>
          <w:rFonts w:ascii="Century Gothic" w:hAnsi="Century Gothic"/>
          <w:sz w:val="20"/>
          <w:szCs w:val="20"/>
        </w:rPr>
        <w:t>8</w:t>
      </w:r>
      <w:r>
        <w:rPr>
          <w:rFonts w:ascii="Century Gothic" w:hAnsi="Century Gothic"/>
          <w:sz w:val="20"/>
          <w:szCs w:val="20"/>
        </w:rPr>
        <w:t xml:space="preserve"> – </w:t>
      </w:r>
      <w:r w:rsidR="001124EB">
        <w:rPr>
          <w:rFonts w:ascii="Century Gothic" w:hAnsi="Century Gothic"/>
          <w:sz w:val="20"/>
          <w:szCs w:val="20"/>
        </w:rPr>
        <w:t>4 raty po 37 500 zł</w:t>
      </w:r>
    </w:p>
    <w:p w:rsidR="008C0BB7" w:rsidRPr="008C0BB7" w:rsidRDefault="008C0BB7" w:rsidP="008C0BB7">
      <w:pPr>
        <w:ind w:left="420" w:hanging="136"/>
        <w:contextualSpacing/>
        <w:jc w:val="both"/>
        <w:rPr>
          <w:rFonts w:ascii="Century Gothic" w:hAnsi="Century Gothic"/>
          <w:sz w:val="20"/>
          <w:szCs w:val="20"/>
        </w:rPr>
      </w:pPr>
    </w:p>
    <w:p w:rsidR="008C0BB7" w:rsidRPr="00127276" w:rsidRDefault="008C0BB7" w:rsidP="008E4136">
      <w:pPr>
        <w:pStyle w:val="Akapitzlist"/>
        <w:numPr>
          <w:ilvl w:val="2"/>
          <w:numId w:val="35"/>
        </w:numPr>
        <w:contextualSpacing/>
        <w:jc w:val="both"/>
        <w:rPr>
          <w:rFonts w:ascii="Century Gothic" w:hAnsi="Century Gothic"/>
          <w:sz w:val="20"/>
          <w:szCs w:val="20"/>
        </w:rPr>
      </w:pPr>
      <w:r w:rsidRPr="00127276">
        <w:rPr>
          <w:rFonts w:ascii="Century Gothic" w:hAnsi="Century Gothic"/>
          <w:sz w:val="20"/>
          <w:szCs w:val="20"/>
        </w:rPr>
        <w:t xml:space="preserve">Spłata odsetek – bez karencji w spłacie, tj. </w:t>
      </w:r>
      <w:r w:rsidRPr="00127276">
        <w:rPr>
          <w:rFonts w:ascii="Century Gothic" w:hAnsi="Century Gothic"/>
          <w:color w:val="000000" w:themeColor="text1"/>
          <w:sz w:val="20"/>
          <w:szCs w:val="20"/>
        </w:rPr>
        <w:t>od miesiąca,</w:t>
      </w:r>
      <w:r w:rsidRPr="00127276">
        <w:rPr>
          <w:rFonts w:ascii="Century Gothic" w:hAnsi="Century Gothic"/>
          <w:sz w:val="20"/>
          <w:szCs w:val="20"/>
        </w:rPr>
        <w:t xml:space="preserve"> w którym zostanie uruchomiony kredyt, w okresach miesięcznych ostatniego dnia </w:t>
      </w:r>
      <w:r w:rsidR="008A1FA7" w:rsidRPr="00127276">
        <w:rPr>
          <w:rFonts w:ascii="Century Gothic" w:hAnsi="Century Gothic"/>
          <w:sz w:val="20"/>
          <w:szCs w:val="20"/>
        </w:rPr>
        <w:t xml:space="preserve">roboczego </w:t>
      </w:r>
      <w:r w:rsidRPr="00127276">
        <w:rPr>
          <w:rFonts w:ascii="Century Gothic" w:hAnsi="Century Gothic"/>
          <w:sz w:val="20"/>
          <w:szCs w:val="20"/>
        </w:rPr>
        <w:t xml:space="preserve">miesiąca, na podstawie informacji  przekazanej przez Bank. Dopuszcza się wstępne informowanie przez bank w drodze </w:t>
      </w:r>
      <w:r w:rsidR="0084154A" w:rsidRPr="00127276">
        <w:rPr>
          <w:rFonts w:ascii="Century Gothic" w:hAnsi="Century Gothic"/>
          <w:sz w:val="20"/>
          <w:szCs w:val="20"/>
        </w:rPr>
        <w:t xml:space="preserve"> e-mail </w:t>
      </w:r>
      <w:r w:rsidRPr="00127276">
        <w:rPr>
          <w:rFonts w:ascii="Century Gothic" w:hAnsi="Century Gothic"/>
          <w:sz w:val="20"/>
          <w:szCs w:val="20"/>
        </w:rPr>
        <w:t>w terminie 7 dni przed datą płatności odsetek.</w:t>
      </w:r>
    </w:p>
    <w:p w:rsidR="008C0BB7" w:rsidRPr="008C0BB7" w:rsidRDefault="008C0BB7" w:rsidP="008C0BB7">
      <w:pPr>
        <w:ind w:left="284"/>
        <w:contextualSpacing/>
        <w:jc w:val="both"/>
        <w:rPr>
          <w:rFonts w:ascii="Century Gothic" w:hAnsi="Century Gothic"/>
          <w:sz w:val="20"/>
          <w:szCs w:val="20"/>
        </w:rPr>
      </w:pPr>
    </w:p>
    <w:p w:rsidR="008C0BB7" w:rsidRPr="005D5998" w:rsidRDefault="008C0BB7" w:rsidP="008C0BB7">
      <w:pPr>
        <w:jc w:val="both"/>
        <w:rPr>
          <w:rFonts w:ascii="Century Gothic" w:hAnsi="Century Gothic"/>
          <w:b/>
          <w:color w:val="FF0000"/>
          <w:sz w:val="20"/>
          <w:szCs w:val="20"/>
        </w:rPr>
      </w:pPr>
      <w:r w:rsidRPr="008C0BB7">
        <w:rPr>
          <w:rFonts w:ascii="Century Gothic" w:hAnsi="Century Gothic"/>
          <w:b/>
          <w:sz w:val="20"/>
          <w:szCs w:val="20"/>
        </w:rPr>
        <w:t>5.Zmiany lub uzupełnienia umowy:</w:t>
      </w:r>
    </w:p>
    <w:p w:rsidR="008C0BB7" w:rsidRPr="008C0BB7" w:rsidRDefault="008C0BB7" w:rsidP="00D52234">
      <w:pPr>
        <w:numPr>
          <w:ilvl w:val="3"/>
          <w:numId w:val="36"/>
        </w:numPr>
        <w:ind w:left="284" w:hanging="284"/>
        <w:contextualSpacing/>
        <w:jc w:val="both"/>
        <w:rPr>
          <w:rFonts w:ascii="Century Gothic" w:hAnsi="Century Gothic"/>
          <w:sz w:val="20"/>
          <w:szCs w:val="20"/>
        </w:rPr>
      </w:pPr>
      <w:r w:rsidRPr="00725BE3">
        <w:rPr>
          <w:rFonts w:ascii="Century Gothic" w:hAnsi="Century Gothic"/>
          <w:sz w:val="20"/>
          <w:szCs w:val="20"/>
        </w:rPr>
        <w:t xml:space="preserve">Zmiana oprocentowania wynikająca ze zmiennej stawki WIBOR </w:t>
      </w:r>
      <w:r w:rsidR="00725BE3" w:rsidRPr="00725BE3">
        <w:rPr>
          <w:rFonts w:ascii="Century Gothic" w:hAnsi="Century Gothic"/>
          <w:sz w:val="20"/>
          <w:szCs w:val="20"/>
        </w:rPr>
        <w:t>3</w:t>
      </w:r>
      <w:r w:rsidRPr="00725BE3">
        <w:rPr>
          <w:rFonts w:ascii="Century Gothic" w:hAnsi="Century Gothic"/>
          <w:sz w:val="20"/>
          <w:szCs w:val="20"/>
        </w:rPr>
        <w:t xml:space="preserve">M </w:t>
      </w:r>
      <w:r w:rsidRPr="008C0BB7">
        <w:rPr>
          <w:rFonts w:ascii="Century Gothic" w:hAnsi="Century Gothic"/>
          <w:sz w:val="20"/>
          <w:szCs w:val="20"/>
        </w:rPr>
        <w:t>nie stanowi zmiany warunków umowy i nie wymaga jej wypowiedzenia,</w:t>
      </w:r>
    </w:p>
    <w:p w:rsidR="008C0BB7" w:rsidRPr="008C0BB7" w:rsidRDefault="008C0BB7" w:rsidP="00D52234">
      <w:pPr>
        <w:numPr>
          <w:ilvl w:val="3"/>
          <w:numId w:val="36"/>
        </w:numPr>
        <w:ind w:left="284" w:hanging="284"/>
        <w:contextualSpacing/>
        <w:jc w:val="both"/>
      </w:pPr>
      <w:r w:rsidRPr="008C0BB7">
        <w:rPr>
          <w:rFonts w:ascii="Century Gothic" w:hAnsi="Century Gothic"/>
          <w:sz w:val="20"/>
          <w:szCs w:val="20"/>
        </w:rPr>
        <w:t>Umowa zostanie zawarta na warunkach podanych w SIWZ (wg wzoru banku). Umowa podlega unieważnieniu w części wykraczającej poza określenie przedmiotu zamówienia zawartego w SIWZ.</w:t>
      </w:r>
    </w:p>
    <w:p w:rsidR="008C0BB7" w:rsidRPr="008C0BB7" w:rsidRDefault="008C0BB7" w:rsidP="00D52234">
      <w:pPr>
        <w:numPr>
          <w:ilvl w:val="3"/>
          <w:numId w:val="36"/>
        </w:numPr>
        <w:ind w:left="284" w:hanging="284"/>
        <w:contextualSpacing/>
        <w:jc w:val="both"/>
        <w:rPr>
          <w:color w:val="FF0000"/>
        </w:rPr>
      </w:pPr>
      <w:r w:rsidRPr="008C0BB7">
        <w:rPr>
          <w:rFonts w:ascii="Century Gothic" w:hAnsi="Century Gothic"/>
          <w:sz w:val="20"/>
          <w:szCs w:val="20"/>
        </w:rPr>
        <w:t>Zamawiający przewiduje możliwość zmiany postanowień umowy korzystnych dla Zamawiającego z punktu widzenia realizacji przedmiotu umowy, polegającej na wydłużeniu okresu spłaty kredytu wraz z aktualizacją harmonogramu spłat (wysokość rat) w razie takiej potrzeby uwarunkowanej zmianą sytuacji finansowej i majątkowej gminy. W tym celu Zamawiający powinien złożyć do Wykonawcy stosowny wniosek, a strony podejmą stosowne negocjacje mające na celu uzgodnienie nowego terminu całkowitej spłaty kredytu.</w:t>
      </w:r>
    </w:p>
    <w:p w:rsidR="008C0BB7" w:rsidRPr="008C0BB7" w:rsidRDefault="008C0BB7" w:rsidP="00D52234">
      <w:pPr>
        <w:numPr>
          <w:ilvl w:val="3"/>
          <w:numId w:val="36"/>
        </w:numPr>
        <w:ind w:left="284" w:hanging="284"/>
        <w:contextualSpacing/>
        <w:jc w:val="both"/>
        <w:rPr>
          <w:rFonts w:ascii="Century Gothic" w:hAnsi="Century Gothic"/>
          <w:sz w:val="20"/>
          <w:szCs w:val="20"/>
        </w:rPr>
      </w:pPr>
      <w:r w:rsidRPr="008C0BB7">
        <w:rPr>
          <w:rFonts w:ascii="Century Gothic" w:hAnsi="Century Gothic"/>
          <w:sz w:val="20"/>
          <w:szCs w:val="20"/>
        </w:rPr>
        <w:t xml:space="preserve">Zamawiający, zgodnie z art. 142 ust. 5 ustawy </w:t>
      </w:r>
      <w:proofErr w:type="spellStart"/>
      <w:r w:rsidRPr="008C0BB7">
        <w:rPr>
          <w:rFonts w:ascii="Century Gothic" w:hAnsi="Century Gothic"/>
          <w:sz w:val="20"/>
          <w:szCs w:val="20"/>
        </w:rPr>
        <w:t>pzp</w:t>
      </w:r>
      <w:proofErr w:type="spellEnd"/>
      <w:r w:rsidRPr="008C0BB7">
        <w:rPr>
          <w:rFonts w:ascii="Century Gothic" w:hAnsi="Century Gothic"/>
          <w:sz w:val="20"/>
          <w:szCs w:val="20"/>
        </w:rPr>
        <w:t>, przewiduje wprowadzenie zmian postanowień zawartej umowy, w zakresie wysokości wynagrodzenia należnego Wykonawcy w przypadku zmiany:</w:t>
      </w:r>
    </w:p>
    <w:p w:rsidR="008C0BB7" w:rsidRPr="008C0BB7" w:rsidRDefault="008C0BB7" w:rsidP="008C0BB7">
      <w:pPr>
        <w:ind w:left="567" w:hanging="283"/>
        <w:contextualSpacing/>
        <w:jc w:val="both"/>
        <w:rPr>
          <w:rFonts w:ascii="Century Gothic" w:hAnsi="Century Gothic"/>
          <w:sz w:val="20"/>
          <w:szCs w:val="20"/>
        </w:rPr>
      </w:pPr>
      <w:r w:rsidRPr="008C0BB7">
        <w:rPr>
          <w:rFonts w:ascii="Century Gothic" w:hAnsi="Century Gothic"/>
          <w:sz w:val="20"/>
          <w:szCs w:val="20"/>
        </w:rPr>
        <w:t>a) stawki podatku od towarów i usług,</w:t>
      </w:r>
    </w:p>
    <w:p w:rsidR="008C0BB7" w:rsidRPr="008C0BB7" w:rsidRDefault="008C0BB7" w:rsidP="008C0BB7">
      <w:pPr>
        <w:ind w:left="567" w:hanging="283"/>
        <w:jc w:val="both"/>
        <w:rPr>
          <w:rFonts w:ascii="Century Gothic" w:hAnsi="Century Gothic"/>
          <w:sz w:val="20"/>
          <w:szCs w:val="20"/>
        </w:rPr>
      </w:pPr>
      <w:r w:rsidRPr="008C0BB7">
        <w:rPr>
          <w:rFonts w:ascii="Century Gothic" w:hAnsi="Century Gothic"/>
          <w:sz w:val="20"/>
          <w:szCs w:val="20"/>
        </w:rPr>
        <w:t>b) wysokości minimalnego wynagrodzenia za pracę</w:t>
      </w:r>
      <w:r w:rsidR="006D0F98">
        <w:rPr>
          <w:rFonts w:ascii="Century Gothic" w:hAnsi="Century Gothic"/>
          <w:sz w:val="20"/>
          <w:szCs w:val="20"/>
        </w:rPr>
        <w:t xml:space="preserve"> albo wysokości minimalnej stawki godzinowej, ustalonych</w:t>
      </w:r>
      <w:r w:rsidRPr="008C0BB7">
        <w:rPr>
          <w:rFonts w:ascii="Century Gothic" w:hAnsi="Century Gothic"/>
          <w:sz w:val="20"/>
          <w:szCs w:val="20"/>
        </w:rPr>
        <w:t xml:space="preserve"> na podstawie </w:t>
      </w:r>
      <w:hyperlink r:id="rId11" w:anchor="hiperlinkText.rpc?hiperlink=type=tresc:nro=Powszechny.214879:part=a2u3&amp;full=1" w:tgtFrame="_parent" w:history="1">
        <w:r w:rsidR="006D0F98" w:rsidRPr="006D0F98">
          <w:rPr>
            <w:rFonts w:ascii="Century Gothic" w:hAnsi="Century Gothic"/>
            <w:color w:val="000000" w:themeColor="text1"/>
            <w:sz w:val="20"/>
            <w:szCs w:val="20"/>
          </w:rPr>
          <w:t>przepisów</w:t>
        </w:r>
      </w:hyperlink>
      <w:r w:rsidRPr="008C0BB7">
        <w:rPr>
          <w:rFonts w:ascii="Century Gothic" w:hAnsi="Century Gothic"/>
          <w:color w:val="000000" w:themeColor="text1"/>
          <w:sz w:val="20"/>
          <w:szCs w:val="20"/>
        </w:rPr>
        <w:t xml:space="preserve"> </w:t>
      </w:r>
      <w:r w:rsidRPr="008C0BB7">
        <w:rPr>
          <w:rFonts w:ascii="Century Gothic" w:hAnsi="Century Gothic"/>
          <w:sz w:val="20"/>
          <w:szCs w:val="20"/>
        </w:rPr>
        <w:t>ustawy z dnia 10 października 2002 r. o minimalnym wynagrodzeniu za pracę,</w:t>
      </w:r>
    </w:p>
    <w:p w:rsidR="008C0BB7" w:rsidRPr="008C0BB7" w:rsidRDefault="008C0BB7" w:rsidP="008C0BB7">
      <w:pPr>
        <w:ind w:left="567" w:hanging="283"/>
        <w:jc w:val="both"/>
        <w:rPr>
          <w:rFonts w:ascii="Century Gothic" w:hAnsi="Century Gothic"/>
          <w:sz w:val="20"/>
          <w:szCs w:val="20"/>
        </w:rPr>
      </w:pPr>
      <w:r w:rsidRPr="008C0BB7">
        <w:rPr>
          <w:rFonts w:ascii="Century Gothic" w:hAnsi="Century Gothic"/>
          <w:sz w:val="20"/>
          <w:szCs w:val="20"/>
        </w:rPr>
        <w:t>c) zasad podlegania ubezpieczeniom społecznym lub ubezpieczeniu zdrowotnemu lub wysokości stawki składki na ubezpieczenia społeczne lub zdrowotne</w:t>
      </w:r>
    </w:p>
    <w:p w:rsidR="008C0BB7" w:rsidRPr="008C0BB7" w:rsidRDefault="008C0BB7" w:rsidP="00BB3E3D">
      <w:pPr>
        <w:ind w:left="567" w:hanging="141"/>
        <w:jc w:val="both"/>
        <w:rPr>
          <w:rFonts w:ascii="Century Gothic" w:hAnsi="Century Gothic"/>
          <w:sz w:val="20"/>
        </w:rPr>
      </w:pPr>
      <w:r w:rsidRPr="008C0BB7">
        <w:rPr>
          <w:rFonts w:ascii="Century Gothic" w:hAnsi="Century Gothic"/>
          <w:sz w:val="20"/>
          <w:szCs w:val="20"/>
        </w:rPr>
        <w:t>- jeżeli zmiany te będą miały wpływ na koszty wykona</w:t>
      </w:r>
      <w:r w:rsidR="00BB3E3D">
        <w:rPr>
          <w:rFonts w:ascii="Century Gothic" w:hAnsi="Century Gothic"/>
          <w:sz w:val="20"/>
          <w:szCs w:val="20"/>
        </w:rPr>
        <w:t>nia zamówienia przez wykonawcę.</w:t>
      </w:r>
    </w:p>
    <w:p w:rsidR="008C0BB7" w:rsidRPr="008C0BB7" w:rsidRDefault="008C0BB7" w:rsidP="008C0BB7">
      <w:pPr>
        <w:rPr>
          <w:rFonts w:ascii="Century Gothic" w:hAnsi="Century Gothic"/>
          <w:sz w:val="20"/>
          <w:szCs w:val="20"/>
        </w:rPr>
      </w:pPr>
    </w:p>
    <w:p w:rsidR="008C0BB7" w:rsidRDefault="004D1160" w:rsidP="008C0BB7">
      <w:pPr>
        <w:ind w:left="360" w:hanging="360"/>
        <w:contextualSpacing/>
        <w:rPr>
          <w:rFonts w:ascii="Century Gothic" w:hAnsi="Century Gothic"/>
          <w:sz w:val="20"/>
          <w:szCs w:val="20"/>
        </w:rPr>
      </w:pPr>
      <w:r>
        <w:rPr>
          <w:rFonts w:ascii="Century Gothic" w:hAnsi="Century Gothic"/>
          <w:b/>
          <w:sz w:val="20"/>
          <w:szCs w:val="20"/>
        </w:rPr>
        <w:t>6</w:t>
      </w:r>
      <w:r w:rsidR="008C0BB7" w:rsidRPr="008C0BB7">
        <w:rPr>
          <w:rFonts w:ascii="Century Gothic" w:hAnsi="Century Gothic"/>
          <w:b/>
          <w:sz w:val="20"/>
          <w:szCs w:val="20"/>
        </w:rPr>
        <w:t>.</w:t>
      </w:r>
      <w:r w:rsidR="008C0BB7" w:rsidRPr="008C0BB7">
        <w:rPr>
          <w:rFonts w:ascii="Century Gothic" w:hAnsi="Century Gothic"/>
          <w:sz w:val="20"/>
          <w:szCs w:val="20"/>
        </w:rPr>
        <w:t xml:space="preserve"> Przed podpisaniem umowy Zamawiający zobowiązuje się dostarczyć wybranemu Wykonawcy:</w:t>
      </w:r>
    </w:p>
    <w:p w:rsidR="007D3CF2" w:rsidRPr="007D3CF2" w:rsidRDefault="007D3CF2" w:rsidP="007D3CF2">
      <w:pPr>
        <w:pStyle w:val="Akapitzlist"/>
        <w:numPr>
          <w:ilvl w:val="0"/>
          <w:numId w:val="43"/>
        </w:numPr>
        <w:contextualSpacing/>
        <w:rPr>
          <w:rFonts w:ascii="Century Gothic" w:hAnsi="Century Gothic"/>
          <w:sz w:val="20"/>
          <w:szCs w:val="20"/>
        </w:rPr>
      </w:pPr>
      <w:r w:rsidRPr="007D3CF2">
        <w:rPr>
          <w:rFonts w:ascii="Century Gothic" w:hAnsi="Century Gothic"/>
          <w:sz w:val="20"/>
          <w:szCs w:val="20"/>
        </w:rPr>
        <w:t>Opinię RIO o możliwości spłaty kredytu planowanego  do zaciągnięcia przez Gminę</w:t>
      </w:r>
      <w:r w:rsidR="005D31CF">
        <w:rPr>
          <w:rFonts w:ascii="Century Gothic" w:hAnsi="Century Gothic"/>
          <w:sz w:val="20"/>
          <w:szCs w:val="20"/>
        </w:rPr>
        <w:t xml:space="preserve"> </w:t>
      </w:r>
      <w:r w:rsidR="005D5998">
        <w:rPr>
          <w:rFonts w:ascii="Century Gothic" w:hAnsi="Century Gothic"/>
          <w:sz w:val="20"/>
          <w:szCs w:val="20"/>
        </w:rPr>
        <w:t>S</w:t>
      </w:r>
      <w:r w:rsidR="009F77D7">
        <w:rPr>
          <w:rFonts w:ascii="Century Gothic" w:hAnsi="Century Gothic"/>
          <w:sz w:val="20"/>
          <w:szCs w:val="20"/>
        </w:rPr>
        <w:t>zczaniec</w:t>
      </w:r>
      <w:r w:rsidR="005D31CF">
        <w:rPr>
          <w:rFonts w:ascii="Century Gothic" w:hAnsi="Century Gothic"/>
          <w:sz w:val="20"/>
          <w:szCs w:val="20"/>
        </w:rPr>
        <w:t xml:space="preserve"> w 2018</w:t>
      </w:r>
      <w:r w:rsidRPr="007D3CF2">
        <w:rPr>
          <w:rFonts w:ascii="Century Gothic" w:hAnsi="Century Gothic"/>
          <w:sz w:val="20"/>
          <w:szCs w:val="20"/>
        </w:rPr>
        <w:t>r.</w:t>
      </w:r>
    </w:p>
    <w:p w:rsidR="008C0BB7" w:rsidRPr="008C0BB7" w:rsidRDefault="008C0BB7" w:rsidP="008C0BB7">
      <w:pPr>
        <w:spacing w:after="200" w:line="276" w:lineRule="auto"/>
        <w:ind w:left="426"/>
        <w:contextualSpacing/>
        <w:rPr>
          <w:rFonts w:ascii="Century Gothic" w:hAnsi="Century Gothic"/>
          <w:sz w:val="20"/>
          <w:szCs w:val="20"/>
        </w:rPr>
      </w:pPr>
      <w:r w:rsidRPr="008C0BB7">
        <w:rPr>
          <w:rFonts w:ascii="Century Gothic" w:hAnsi="Century Gothic"/>
          <w:sz w:val="20"/>
          <w:szCs w:val="20"/>
        </w:rPr>
        <w:t>- Aktualne zaświadczenie ZUS</w:t>
      </w:r>
    </w:p>
    <w:p w:rsidR="008C0BB7" w:rsidRPr="008C0BB7" w:rsidRDefault="008C0BB7" w:rsidP="008C0BB7">
      <w:pPr>
        <w:spacing w:after="200" w:line="276" w:lineRule="auto"/>
        <w:ind w:left="426"/>
        <w:contextualSpacing/>
        <w:rPr>
          <w:rFonts w:ascii="Century Gothic" w:hAnsi="Century Gothic"/>
          <w:sz w:val="20"/>
          <w:szCs w:val="20"/>
        </w:rPr>
      </w:pPr>
      <w:r w:rsidRPr="008C0BB7">
        <w:rPr>
          <w:rFonts w:ascii="Century Gothic" w:hAnsi="Century Gothic"/>
          <w:sz w:val="20"/>
          <w:szCs w:val="20"/>
        </w:rPr>
        <w:t>- Aktualne zaświadczenie US</w:t>
      </w:r>
    </w:p>
    <w:p w:rsidR="008C0BB7" w:rsidRDefault="008C0BB7" w:rsidP="008C0BB7">
      <w:pPr>
        <w:spacing w:after="200" w:line="276" w:lineRule="auto"/>
        <w:ind w:left="426"/>
        <w:contextualSpacing/>
        <w:rPr>
          <w:rFonts w:ascii="Century Gothic" w:hAnsi="Century Gothic"/>
          <w:sz w:val="20"/>
          <w:szCs w:val="20"/>
        </w:rPr>
      </w:pPr>
      <w:r w:rsidRPr="008C0BB7">
        <w:rPr>
          <w:rFonts w:ascii="Century Gothic" w:hAnsi="Century Gothic"/>
          <w:sz w:val="20"/>
          <w:szCs w:val="20"/>
        </w:rPr>
        <w:t>- Dokumenty powołu</w:t>
      </w:r>
      <w:r w:rsidR="00746505">
        <w:rPr>
          <w:rFonts w:ascii="Century Gothic" w:hAnsi="Century Gothic"/>
          <w:sz w:val="20"/>
          <w:szCs w:val="20"/>
        </w:rPr>
        <w:t>jące Wójta</w:t>
      </w:r>
      <w:r w:rsidRPr="008C0BB7">
        <w:rPr>
          <w:rFonts w:ascii="Century Gothic" w:hAnsi="Century Gothic"/>
          <w:sz w:val="20"/>
          <w:szCs w:val="20"/>
        </w:rPr>
        <w:t xml:space="preserve"> i Skarbnika Gminy</w:t>
      </w:r>
    </w:p>
    <w:p w:rsidR="004D1160" w:rsidRDefault="004D1160" w:rsidP="008C0BB7">
      <w:pPr>
        <w:spacing w:after="200" w:line="276" w:lineRule="auto"/>
        <w:ind w:left="426"/>
        <w:contextualSpacing/>
        <w:rPr>
          <w:rFonts w:ascii="Century Gothic" w:hAnsi="Century Gothic"/>
          <w:sz w:val="20"/>
          <w:szCs w:val="20"/>
        </w:rPr>
      </w:pPr>
    </w:p>
    <w:p w:rsidR="00C228E0" w:rsidRDefault="00C228E0" w:rsidP="008C0BB7">
      <w:pPr>
        <w:spacing w:after="200" w:line="276" w:lineRule="auto"/>
        <w:ind w:left="426"/>
        <w:contextualSpacing/>
        <w:rPr>
          <w:rFonts w:ascii="Century Gothic" w:hAnsi="Century Gothic"/>
          <w:sz w:val="20"/>
          <w:szCs w:val="20"/>
        </w:rPr>
      </w:pPr>
    </w:p>
    <w:p w:rsidR="00C228E0" w:rsidRDefault="00C228E0" w:rsidP="008C0BB7">
      <w:pPr>
        <w:spacing w:after="200" w:line="276" w:lineRule="auto"/>
        <w:ind w:left="426"/>
        <w:contextualSpacing/>
        <w:rPr>
          <w:rFonts w:ascii="Century Gothic" w:hAnsi="Century Gothic"/>
          <w:sz w:val="20"/>
          <w:szCs w:val="20"/>
        </w:rPr>
      </w:pPr>
    </w:p>
    <w:p w:rsidR="00C228E0" w:rsidRDefault="00C228E0" w:rsidP="008C0BB7">
      <w:pPr>
        <w:spacing w:after="200" w:line="276" w:lineRule="auto"/>
        <w:ind w:left="426"/>
        <w:contextualSpacing/>
        <w:rPr>
          <w:rFonts w:ascii="Century Gothic" w:hAnsi="Century Gothic"/>
          <w:sz w:val="20"/>
          <w:szCs w:val="20"/>
        </w:rPr>
      </w:pPr>
    </w:p>
    <w:p w:rsidR="00C228E0" w:rsidRDefault="00C228E0" w:rsidP="008C0BB7">
      <w:pPr>
        <w:spacing w:after="200" w:line="276" w:lineRule="auto"/>
        <w:ind w:left="426"/>
        <w:contextualSpacing/>
        <w:rPr>
          <w:rFonts w:ascii="Century Gothic" w:hAnsi="Century Gothic"/>
          <w:sz w:val="20"/>
          <w:szCs w:val="20"/>
        </w:rPr>
      </w:pPr>
    </w:p>
    <w:p w:rsidR="00C228E0" w:rsidRDefault="00C228E0" w:rsidP="008C0BB7">
      <w:pPr>
        <w:spacing w:after="200" w:line="276" w:lineRule="auto"/>
        <w:ind w:left="426"/>
        <w:contextualSpacing/>
        <w:rPr>
          <w:rFonts w:ascii="Century Gothic" w:hAnsi="Century Gothic"/>
          <w:sz w:val="20"/>
          <w:szCs w:val="20"/>
        </w:rPr>
      </w:pPr>
    </w:p>
    <w:p w:rsidR="00C228E0" w:rsidRDefault="00C228E0" w:rsidP="008C0BB7">
      <w:pPr>
        <w:spacing w:after="200" w:line="276" w:lineRule="auto"/>
        <w:ind w:left="426"/>
        <w:contextualSpacing/>
        <w:rPr>
          <w:rFonts w:ascii="Century Gothic" w:hAnsi="Century Gothic"/>
          <w:sz w:val="20"/>
          <w:szCs w:val="20"/>
        </w:rPr>
      </w:pPr>
    </w:p>
    <w:p w:rsidR="00C228E0" w:rsidRDefault="00C228E0" w:rsidP="008C0BB7">
      <w:pPr>
        <w:spacing w:after="200" w:line="276" w:lineRule="auto"/>
        <w:ind w:left="426"/>
        <w:contextualSpacing/>
        <w:rPr>
          <w:rFonts w:ascii="Century Gothic" w:hAnsi="Century Gothic"/>
          <w:sz w:val="20"/>
          <w:szCs w:val="20"/>
        </w:rPr>
      </w:pPr>
    </w:p>
    <w:p w:rsidR="00C228E0" w:rsidRDefault="00C228E0" w:rsidP="008C0BB7">
      <w:pPr>
        <w:spacing w:after="200" w:line="276" w:lineRule="auto"/>
        <w:ind w:left="426"/>
        <w:contextualSpacing/>
        <w:rPr>
          <w:rFonts w:ascii="Century Gothic" w:hAnsi="Century Gothic"/>
          <w:sz w:val="20"/>
          <w:szCs w:val="20"/>
        </w:rPr>
      </w:pPr>
    </w:p>
    <w:p w:rsidR="006D0F98" w:rsidRPr="006D0F98" w:rsidRDefault="006D0F98" w:rsidP="006D0F98">
      <w:pPr>
        <w:spacing w:line="480" w:lineRule="auto"/>
        <w:jc w:val="right"/>
        <w:rPr>
          <w:rFonts w:ascii="Century Gothic" w:hAnsi="Century Gothic"/>
          <w:b/>
          <w:sz w:val="20"/>
        </w:rPr>
      </w:pPr>
      <w:r w:rsidRPr="006D0F98">
        <w:rPr>
          <w:rFonts w:ascii="Century Gothic" w:hAnsi="Century Gothic"/>
          <w:b/>
          <w:sz w:val="20"/>
        </w:rPr>
        <w:lastRenderedPageBreak/>
        <w:t>ROZDZIAŁ IV</w:t>
      </w:r>
    </w:p>
    <w:p w:rsidR="006D0F98" w:rsidRPr="006D0F98" w:rsidRDefault="006D0F98" w:rsidP="006D0F98">
      <w:pPr>
        <w:jc w:val="center"/>
        <w:rPr>
          <w:rFonts w:ascii="Century Gothic" w:hAnsi="Century Gothic"/>
          <w:b/>
          <w:sz w:val="20"/>
        </w:rPr>
      </w:pPr>
      <w:r w:rsidRPr="006D0F98">
        <w:rPr>
          <w:rFonts w:ascii="Century Gothic" w:hAnsi="Century Gothic"/>
          <w:b/>
          <w:sz w:val="20"/>
        </w:rPr>
        <w:t>ISTOTNE DLA STRON POSTANOWIENIA, KTÓRE ZOSTANĄ WPROWADZONE</w:t>
      </w:r>
    </w:p>
    <w:p w:rsidR="006D0F98" w:rsidRPr="006D0F98" w:rsidRDefault="006D0F98" w:rsidP="006D0F98">
      <w:pPr>
        <w:jc w:val="center"/>
        <w:rPr>
          <w:rFonts w:ascii="Century Gothic" w:hAnsi="Century Gothic"/>
          <w:b/>
          <w:sz w:val="20"/>
        </w:rPr>
      </w:pPr>
      <w:r w:rsidRPr="006D0F98">
        <w:rPr>
          <w:rFonts w:ascii="Century Gothic" w:hAnsi="Century Gothic"/>
          <w:b/>
          <w:sz w:val="20"/>
        </w:rPr>
        <w:t xml:space="preserve"> DO TREŚCI ZAWIERANEJ UMOWY</w:t>
      </w:r>
    </w:p>
    <w:p w:rsidR="006D0F98" w:rsidRPr="006D0F98" w:rsidRDefault="006D0F98" w:rsidP="006D0F98">
      <w:pPr>
        <w:jc w:val="center"/>
        <w:rPr>
          <w:rFonts w:ascii="Century Gothic" w:hAnsi="Century Gothic"/>
          <w:b/>
          <w:sz w:val="20"/>
        </w:rPr>
      </w:pPr>
    </w:p>
    <w:p w:rsidR="006D0F98" w:rsidRPr="006D0F98" w:rsidRDefault="006D0F98" w:rsidP="006D0F98">
      <w:pPr>
        <w:jc w:val="center"/>
        <w:rPr>
          <w:rFonts w:ascii="Century Gothic" w:hAnsi="Century Gothic"/>
          <w:b/>
          <w:color w:val="000000" w:themeColor="text1"/>
          <w:sz w:val="20"/>
        </w:rPr>
      </w:pPr>
    </w:p>
    <w:p w:rsidR="006D0F98" w:rsidRPr="006D0F98" w:rsidRDefault="006D0F98" w:rsidP="00D52234">
      <w:pPr>
        <w:numPr>
          <w:ilvl w:val="0"/>
          <w:numId w:val="40"/>
        </w:numPr>
        <w:ind w:left="284" w:hanging="284"/>
        <w:contextualSpacing/>
        <w:jc w:val="both"/>
        <w:rPr>
          <w:rFonts w:ascii="Century Gothic" w:hAnsi="Century Gothic"/>
          <w:color w:val="000000" w:themeColor="text1"/>
          <w:sz w:val="20"/>
          <w:szCs w:val="20"/>
        </w:rPr>
      </w:pPr>
      <w:r w:rsidRPr="006D0F98">
        <w:rPr>
          <w:rFonts w:ascii="Century Gothic" w:hAnsi="Century Gothic"/>
          <w:color w:val="000000" w:themeColor="text1"/>
          <w:sz w:val="20"/>
          <w:szCs w:val="20"/>
        </w:rPr>
        <w:t>Kredyt będzie dostępny najpóźniej w dniu następnym po podpisaniu umowy.</w:t>
      </w:r>
    </w:p>
    <w:p w:rsidR="006D0F98" w:rsidRPr="00D37BDA" w:rsidRDefault="006D0F98" w:rsidP="00D52234">
      <w:pPr>
        <w:numPr>
          <w:ilvl w:val="0"/>
          <w:numId w:val="40"/>
        </w:numPr>
        <w:ind w:left="284" w:hanging="284"/>
        <w:contextualSpacing/>
        <w:jc w:val="both"/>
        <w:rPr>
          <w:rFonts w:ascii="Century Gothic" w:hAnsi="Century Gothic"/>
          <w:color w:val="000000" w:themeColor="text1"/>
          <w:sz w:val="20"/>
          <w:szCs w:val="20"/>
        </w:rPr>
      </w:pPr>
      <w:r w:rsidRPr="006D0F98">
        <w:rPr>
          <w:rFonts w:ascii="Century Gothic" w:hAnsi="Century Gothic"/>
          <w:color w:val="000000" w:themeColor="text1"/>
          <w:sz w:val="20"/>
          <w:szCs w:val="20"/>
        </w:rPr>
        <w:t xml:space="preserve">Wykorzystanie kredytu następować będzie transzami </w:t>
      </w:r>
      <w:r w:rsidR="00D37BDA">
        <w:rPr>
          <w:rFonts w:ascii="Century Gothic" w:hAnsi="Century Gothic"/>
          <w:color w:val="000000" w:themeColor="text1"/>
          <w:sz w:val="20"/>
          <w:szCs w:val="20"/>
        </w:rPr>
        <w:t xml:space="preserve">lub jednorazowo </w:t>
      </w:r>
      <w:r w:rsidRPr="006D0F98">
        <w:rPr>
          <w:rFonts w:ascii="Century Gothic" w:hAnsi="Century Gothic"/>
          <w:color w:val="000000" w:themeColor="text1"/>
          <w:sz w:val="20"/>
          <w:szCs w:val="20"/>
        </w:rPr>
        <w:t xml:space="preserve">na podstawie pisemnego polecenia przelewu wystawionego przez </w:t>
      </w:r>
      <w:r w:rsidR="00746505">
        <w:rPr>
          <w:rFonts w:ascii="Century Gothic" w:hAnsi="Century Gothic"/>
          <w:color w:val="000000" w:themeColor="text1"/>
          <w:sz w:val="20"/>
          <w:szCs w:val="20"/>
        </w:rPr>
        <w:t xml:space="preserve">Wójta Gminy Szczaniec </w:t>
      </w:r>
      <w:r w:rsidRPr="006D0F98">
        <w:rPr>
          <w:rFonts w:ascii="Century Gothic" w:hAnsi="Century Gothic"/>
          <w:color w:val="000000" w:themeColor="text1"/>
          <w:sz w:val="20"/>
          <w:szCs w:val="20"/>
        </w:rPr>
        <w:t xml:space="preserve">konto nr </w:t>
      </w:r>
      <w:r w:rsidR="009A3680">
        <w:rPr>
          <w:rFonts w:ascii="Century Gothic" w:hAnsi="Century Gothic"/>
          <w:color w:val="000000" w:themeColor="text1"/>
          <w:sz w:val="20"/>
          <w:szCs w:val="20"/>
        </w:rPr>
        <w:t xml:space="preserve">88 8367 0000 0062 3283 2006 0101 prowadzone prze Gospodarczy </w:t>
      </w:r>
      <w:r w:rsidR="005D5998">
        <w:rPr>
          <w:rFonts w:ascii="Century Gothic" w:hAnsi="Century Gothic"/>
          <w:color w:val="000000" w:themeColor="text1"/>
          <w:sz w:val="20"/>
          <w:szCs w:val="20"/>
        </w:rPr>
        <w:t>B</w:t>
      </w:r>
      <w:r w:rsidR="009A3680">
        <w:rPr>
          <w:rFonts w:ascii="Century Gothic" w:hAnsi="Century Gothic"/>
          <w:color w:val="000000" w:themeColor="text1"/>
          <w:sz w:val="20"/>
          <w:szCs w:val="20"/>
        </w:rPr>
        <w:t>ank Spółdzielczy Międzyrzecz</w:t>
      </w:r>
      <w:r w:rsidRPr="006D0F98">
        <w:rPr>
          <w:rFonts w:ascii="Century Gothic" w:hAnsi="Century Gothic"/>
          <w:sz w:val="20"/>
          <w:szCs w:val="20"/>
        </w:rPr>
        <w:t xml:space="preserve"> Uruchomienie transz/ całości kredytu nastąpi w terminie </w:t>
      </w:r>
      <w:r w:rsidRPr="006D0F98">
        <w:rPr>
          <w:rFonts w:ascii="Century Gothic" w:hAnsi="Century Gothic"/>
          <w:b/>
          <w:sz w:val="20"/>
          <w:szCs w:val="20"/>
        </w:rPr>
        <w:t xml:space="preserve">…… </w:t>
      </w:r>
      <w:r w:rsidRPr="006D0F98">
        <w:rPr>
          <w:rFonts w:ascii="Century Gothic" w:hAnsi="Century Gothic"/>
          <w:sz w:val="20"/>
          <w:szCs w:val="20"/>
        </w:rPr>
        <w:t xml:space="preserve">roboczych, licząc od dnia otrzymania przez wykonawcę pisemnego polecenia przelewu wystawionego przez zamawiającego. </w:t>
      </w:r>
      <w:r w:rsidRPr="006D0F98">
        <w:rPr>
          <w:rFonts w:ascii="Century Gothic" w:hAnsi="Century Gothic"/>
          <w:i/>
          <w:sz w:val="20"/>
          <w:szCs w:val="20"/>
        </w:rPr>
        <w:t>(Termin podany przez Wykonawcę w ofercie).</w:t>
      </w:r>
    </w:p>
    <w:p w:rsidR="00D37BDA" w:rsidRDefault="00D37BDA" w:rsidP="00D52234">
      <w:pPr>
        <w:numPr>
          <w:ilvl w:val="0"/>
          <w:numId w:val="40"/>
        </w:numPr>
        <w:ind w:left="284" w:hanging="284"/>
        <w:contextualSpacing/>
        <w:jc w:val="both"/>
        <w:rPr>
          <w:rFonts w:ascii="Century Gothic" w:hAnsi="Century Gothic"/>
          <w:color w:val="000000" w:themeColor="text1"/>
          <w:sz w:val="20"/>
          <w:szCs w:val="20"/>
        </w:rPr>
      </w:pPr>
      <w:r>
        <w:rPr>
          <w:rFonts w:ascii="Century Gothic" w:hAnsi="Century Gothic"/>
          <w:color w:val="000000" w:themeColor="text1"/>
          <w:sz w:val="20"/>
          <w:szCs w:val="20"/>
        </w:rPr>
        <w:t xml:space="preserve">Spłata ostatniej raty zobowiązania wobec banku – </w:t>
      </w:r>
      <w:r w:rsidR="00BB3E3D">
        <w:rPr>
          <w:rFonts w:ascii="Century Gothic" w:hAnsi="Century Gothic"/>
          <w:color w:val="000000" w:themeColor="text1"/>
          <w:sz w:val="20"/>
          <w:szCs w:val="20"/>
        </w:rPr>
        <w:t>3</w:t>
      </w:r>
      <w:r w:rsidR="009F77D7">
        <w:rPr>
          <w:rFonts w:ascii="Century Gothic" w:hAnsi="Century Gothic"/>
          <w:color w:val="000000" w:themeColor="text1"/>
          <w:sz w:val="20"/>
          <w:szCs w:val="20"/>
        </w:rPr>
        <w:t>0</w:t>
      </w:r>
      <w:r w:rsidR="00BB3E3D">
        <w:rPr>
          <w:rFonts w:ascii="Century Gothic" w:hAnsi="Century Gothic"/>
          <w:color w:val="000000" w:themeColor="text1"/>
          <w:sz w:val="20"/>
          <w:szCs w:val="20"/>
        </w:rPr>
        <w:t xml:space="preserve"> grudnia 202</w:t>
      </w:r>
      <w:r w:rsidR="009F77D7">
        <w:rPr>
          <w:rFonts w:ascii="Century Gothic" w:hAnsi="Century Gothic"/>
          <w:color w:val="000000" w:themeColor="text1"/>
          <w:sz w:val="20"/>
          <w:szCs w:val="20"/>
        </w:rPr>
        <w:t>8</w:t>
      </w:r>
      <w:r>
        <w:rPr>
          <w:rFonts w:ascii="Century Gothic" w:hAnsi="Century Gothic"/>
          <w:color w:val="000000" w:themeColor="text1"/>
          <w:sz w:val="20"/>
          <w:szCs w:val="20"/>
        </w:rPr>
        <w:t>r.</w:t>
      </w:r>
    </w:p>
    <w:p w:rsidR="00D37BDA" w:rsidRPr="006D0F98" w:rsidRDefault="00D37BDA" w:rsidP="00D52234">
      <w:pPr>
        <w:numPr>
          <w:ilvl w:val="0"/>
          <w:numId w:val="40"/>
        </w:numPr>
        <w:ind w:left="284" w:hanging="284"/>
        <w:contextualSpacing/>
        <w:jc w:val="both"/>
        <w:rPr>
          <w:rFonts w:ascii="Century Gothic" w:hAnsi="Century Gothic"/>
          <w:color w:val="000000" w:themeColor="text1"/>
          <w:sz w:val="20"/>
          <w:szCs w:val="20"/>
        </w:rPr>
      </w:pPr>
      <w:r>
        <w:rPr>
          <w:rFonts w:ascii="Century Gothic" w:hAnsi="Century Gothic"/>
          <w:color w:val="000000" w:themeColor="text1"/>
          <w:sz w:val="20"/>
          <w:szCs w:val="20"/>
        </w:rPr>
        <w:t>Karencja w spłaci</w:t>
      </w:r>
      <w:r w:rsidR="00BB3E3D">
        <w:rPr>
          <w:rFonts w:ascii="Century Gothic" w:hAnsi="Century Gothic"/>
          <w:color w:val="000000" w:themeColor="text1"/>
          <w:sz w:val="20"/>
          <w:szCs w:val="20"/>
        </w:rPr>
        <w:t xml:space="preserve">e kapitału do dnia </w:t>
      </w:r>
      <w:r w:rsidR="009A3680">
        <w:rPr>
          <w:rFonts w:ascii="Century Gothic" w:hAnsi="Century Gothic"/>
          <w:color w:val="000000" w:themeColor="text1"/>
          <w:sz w:val="20"/>
          <w:szCs w:val="20"/>
        </w:rPr>
        <w:t>29</w:t>
      </w:r>
      <w:r w:rsidR="00BB3E3D">
        <w:rPr>
          <w:rFonts w:ascii="Century Gothic" w:hAnsi="Century Gothic"/>
          <w:color w:val="000000" w:themeColor="text1"/>
          <w:sz w:val="20"/>
          <w:szCs w:val="20"/>
        </w:rPr>
        <w:t xml:space="preserve"> </w:t>
      </w:r>
      <w:r w:rsidR="005D5998">
        <w:rPr>
          <w:rFonts w:ascii="Century Gothic" w:hAnsi="Century Gothic"/>
          <w:color w:val="000000" w:themeColor="text1"/>
          <w:sz w:val="20"/>
          <w:szCs w:val="20"/>
        </w:rPr>
        <w:t>września</w:t>
      </w:r>
      <w:r w:rsidR="00BB3E3D">
        <w:rPr>
          <w:rFonts w:ascii="Century Gothic" w:hAnsi="Century Gothic"/>
          <w:color w:val="000000" w:themeColor="text1"/>
          <w:sz w:val="20"/>
          <w:szCs w:val="20"/>
        </w:rPr>
        <w:t xml:space="preserve"> 2019</w:t>
      </w:r>
      <w:r>
        <w:rPr>
          <w:rFonts w:ascii="Century Gothic" w:hAnsi="Century Gothic"/>
          <w:color w:val="000000" w:themeColor="text1"/>
          <w:sz w:val="20"/>
          <w:szCs w:val="20"/>
        </w:rPr>
        <w:t>r.</w:t>
      </w:r>
    </w:p>
    <w:p w:rsidR="006D0F98" w:rsidRPr="006D0F98" w:rsidRDefault="006D0F98" w:rsidP="00D52234">
      <w:pPr>
        <w:numPr>
          <w:ilvl w:val="0"/>
          <w:numId w:val="40"/>
        </w:numPr>
        <w:ind w:left="284" w:hanging="284"/>
        <w:contextualSpacing/>
        <w:jc w:val="both"/>
        <w:rPr>
          <w:rFonts w:ascii="Century Gothic" w:hAnsi="Century Gothic"/>
          <w:color w:val="000000" w:themeColor="text1"/>
          <w:sz w:val="20"/>
          <w:szCs w:val="20"/>
        </w:rPr>
      </w:pPr>
      <w:r w:rsidRPr="006D0F98">
        <w:rPr>
          <w:rFonts w:ascii="Century Gothic" w:hAnsi="Century Gothic"/>
          <w:color w:val="000000" w:themeColor="text1"/>
          <w:sz w:val="20"/>
          <w:szCs w:val="20"/>
        </w:rPr>
        <w:t xml:space="preserve">Kredyt udzielony będzie na okres 10 lat i </w:t>
      </w:r>
      <w:r w:rsidR="005C1C83">
        <w:rPr>
          <w:rFonts w:ascii="Century Gothic" w:hAnsi="Century Gothic"/>
          <w:color w:val="000000" w:themeColor="text1"/>
          <w:sz w:val="20"/>
          <w:szCs w:val="20"/>
        </w:rPr>
        <w:t>3</w:t>
      </w:r>
      <w:r w:rsidRPr="006D0F98">
        <w:rPr>
          <w:rFonts w:ascii="Century Gothic" w:hAnsi="Century Gothic"/>
          <w:color w:val="000000" w:themeColor="text1"/>
          <w:sz w:val="20"/>
          <w:szCs w:val="20"/>
        </w:rPr>
        <w:t xml:space="preserve"> miesięcy spłaty rat kapitałowych.</w:t>
      </w:r>
    </w:p>
    <w:p w:rsidR="006D0F98" w:rsidRPr="006D0F98" w:rsidRDefault="006D0F98" w:rsidP="00D52234">
      <w:pPr>
        <w:numPr>
          <w:ilvl w:val="0"/>
          <w:numId w:val="40"/>
        </w:numPr>
        <w:ind w:left="284" w:hanging="284"/>
        <w:contextualSpacing/>
        <w:jc w:val="both"/>
        <w:rPr>
          <w:rFonts w:ascii="Century Gothic" w:hAnsi="Century Gothic"/>
          <w:color w:val="000000" w:themeColor="text1"/>
          <w:sz w:val="20"/>
          <w:szCs w:val="20"/>
        </w:rPr>
      </w:pPr>
      <w:r w:rsidRPr="006D0F98">
        <w:rPr>
          <w:rFonts w:ascii="Century Gothic" w:hAnsi="Century Gothic"/>
          <w:color w:val="000000" w:themeColor="text1"/>
          <w:sz w:val="20"/>
          <w:szCs w:val="20"/>
        </w:rPr>
        <w:t xml:space="preserve">Zamawiający wykorzysta kredyt do dnia </w:t>
      </w:r>
      <w:r>
        <w:rPr>
          <w:rFonts w:ascii="Century Gothic" w:hAnsi="Century Gothic"/>
          <w:color w:val="000000" w:themeColor="text1"/>
          <w:sz w:val="20"/>
          <w:szCs w:val="20"/>
        </w:rPr>
        <w:t>28</w:t>
      </w:r>
      <w:r w:rsidRPr="006D0F98">
        <w:rPr>
          <w:rFonts w:ascii="Century Gothic" w:hAnsi="Century Gothic"/>
          <w:color w:val="000000" w:themeColor="text1"/>
          <w:sz w:val="20"/>
          <w:szCs w:val="20"/>
        </w:rPr>
        <w:t xml:space="preserve"> grudnia 201</w:t>
      </w:r>
      <w:r w:rsidR="00BB3E3D">
        <w:rPr>
          <w:rFonts w:ascii="Century Gothic" w:hAnsi="Century Gothic"/>
          <w:color w:val="000000" w:themeColor="text1"/>
          <w:sz w:val="20"/>
          <w:szCs w:val="20"/>
        </w:rPr>
        <w:t>8</w:t>
      </w:r>
      <w:r w:rsidRPr="006D0F98">
        <w:rPr>
          <w:rFonts w:ascii="Century Gothic" w:hAnsi="Century Gothic"/>
          <w:color w:val="000000" w:themeColor="text1"/>
          <w:sz w:val="20"/>
          <w:szCs w:val="20"/>
        </w:rPr>
        <w:t xml:space="preserve"> r.,</w:t>
      </w:r>
    </w:p>
    <w:p w:rsidR="006D0F98" w:rsidRPr="004F2BAC" w:rsidRDefault="006D0F98" w:rsidP="00DB0DBD">
      <w:pPr>
        <w:numPr>
          <w:ilvl w:val="0"/>
          <w:numId w:val="40"/>
        </w:numPr>
        <w:ind w:left="284" w:hanging="284"/>
        <w:contextualSpacing/>
        <w:jc w:val="both"/>
        <w:rPr>
          <w:rFonts w:ascii="Century Gothic" w:hAnsi="Century Gothic"/>
          <w:color w:val="000000" w:themeColor="text1"/>
          <w:sz w:val="20"/>
          <w:szCs w:val="20"/>
        </w:rPr>
      </w:pPr>
      <w:r w:rsidRPr="004F2BAC">
        <w:rPr>
          <w:rFonts w:ascii="Century Gothic" w:hAnsi="Century Gothic"/>
          <w:color w:val="000000" w:themeColor="text1"/>
          <w:sz w:val="20"/>
          <w:szCs w:val="20"/>
        </w:rPr>
        <w:t>Zamawiający zastrzega sobie prawo do zmniejszenia kwoty kredytu – bez pobierania przez Kredytodawcę dodatkowych opłat i prowizji.</w:t>
      </w:r>
    </w:p>
    <w:p w:rsidR="006D0F98" w:rsidRDefault="006D0F98" w:rsidP="00D52234">
      <w:pPr>
        <w:numPr>
          <w:ilvl w:val="0"/>
          <w:numId w:val="40"/>
        </w:numPr>
        <w:ind w:left="284" w:hanging="284"/>
        <w:contextualSpacing/>
        <w:jc w:val="both"/>
        <w:rPr>
          <w:rFonts w:ascii="Century Gothic" w:hAnsi="Century Gothic"/>
          <w:color w:val="000000" w:themeColor="text1"/>
          <w:sz w:val="20"/>
          <w:szCs w:val="20"/>
        </w:rPr>
      </w:pPr>
      <w:r w:rsidRPr="006D0F98">
        <w:rPr>
          <w:rFonts w:ascii="Century Gothic" w:hAnsi="Century Gothic"/>
          <w:color w:val="000000" w:themeColor="text1"/>
          <w:sz w:val="20"/>
          <w:szCs w:val="20"/>
        </w:rPr>
        <w:t>Zabezpieczenie</w:t>
      </w:r>
      <w:r>
        <w:rPr>
          <w:rFonts w:ascii="Century Gothic" w:hAnsi="Century Gothic"/>
          <w:color w:val="000000" w:themeColor="text1"/>
          <w:sz w:val="20"/>
          <w:szCs w:val="20"/>
        </w:rPr>
        <w:t>m kredytu będzie weksel in blanc</w:t>
      </w:r>
      <w:r w:rsidRPr="006D0F98">
        <w:rPr>
          <w:rFonts w:ascii="Century Gothic" w:hAnsi="Century Gothic"/>
          <w:color w:val="000000" w:themeColor="text1"/>
          <w:sz w:val="20"/>
          <w:szCs w:val="20"/>
        </w:rPr>
        <w:t xml:space="preserve">o wystawiony przez Gminę </w:t>
      </w:r>
      <w:r w:rsidR="004F2BAC">
        <w:rPr>
          <w:rFonts w:ascii="Century Gothic" w:hAnsi="Century Gothic"/>
          <w:color w:val="000000" w:themeColor="text1"/>
          <w:sz w:val="20"/>
          <w:szCs w:val="20"/>
        </w:rPr>
        <w:t xml:space="preserve">Szczaniec </w:t>
      </w:r>
      <w:r w:rsidRPr="006D0F98">
        <w:rPr>
          <w:rFonts w:ascii="Century Gothic" w:hAnsi="Century Gothic"/>
          <w:color w:val="000000" w:themeColor="text1"/>
          <w:sz w:val="20"/>
          <w:szCs w:val="20"/>
        </w:rPr>
        <w:t>wraz z deklaracja wekslową.</w:t>
      </w:r>
    </w:p>
    <w:p w:rsidR="006D0F98" w:rsidRPr="00A815F8" w:rsidRDefault="006D0F98" w:rsidP="00D52234">
      <w:pPr>
        <w:numPr>
          <w:ilvl w:val="0"/>
          <w:numId w:val="40"/>
        </w:numPr>
        <w:ind w:left="284" w:hanging="284"/>
        <w:contextualSpacing/>
        <w:jc w:val="both"/>
        <w:rPr>
          <w:rFonts w:ascii="Century Gothic" w:hAnsi="Century Gothic"/>
          <w:color w:val="000000" w:themeColor="text1"/>
          <w:sz w:val="20"/>
          <w:szCs w:val="20"/>
        </w:rPr>
      </w:pPr>
      <w:r w:rsidRPr="00A815F8">
        <w:rPr>
          <w:rFonts w:ascii="Century Gothic" w:hAnsi="Century Gothic"/>
          <w:sz w:val="20"/>
          <w:szCs w:val="20"/>
        </w:rPr>
        <w:t>Oprocentowanie kredytu według zmiennej stopy procentowej ustalonej jako stopa bazowa powiększona o stałą marżę banku:</w:t>
      </w:r>
    </w:p>
    <w:p w:rsidR="006D0F98" w:rsidRPr="006D0F98" w:rsidRDefault="006D0F98" w:rsidP="006D0F98">
      <w:pPr>
        <w:ind w:left="284"/>
        <w:jc w:val="both"/>
        <w:rPr>
          <w:rFonts w:ascii="Century Gothic" w:hAnsi="Century Gothic"/>
          <w:sz w:val="20"/>
          <w:szCs w:val="20"/>
        </w:rPr>
      </w:pPr>
      <w:r w:rsidRPr="006D0F98">
        <w:rPr>
          <w:rFonts w:ascii="Century Gothic" w:hAnsi="Century Gothic"/>
          <w:sz w:val="20"/>
          <w:szCs w:val="20"/>
        </w:rPr>
        <w:t xml:space="preserve">- </w:t>
      </w:r>
      <w:r w:rsidRPr="00725BE3">
        <w:rPr>
          <w:rFonts w:ascii="Century Gothic" w:hAnsi="Century Gothic"/>
          <w:sz w:val="20"/>
          <w:szCs w:val="20"/>
        </w:rPr>
        <w:t xml:space="preserve">WIBOR dla </w:t>
      </w:r>
      <w:r w:rsidR="00725BE3" w:rsidRPr="00725BE3">
        <w:rPr>
          <w:rFonts w:ascii="Century Gothic" w:hAnsi="Century Gothic"/>
          <w:sz w:val="20"/>
          <w:szCs w:val="20"/>
        </w:rPr>
        <w:t>trzy</w:t>
      </w:r>
      <w:r w:rsidRPr="00725BE3">
        <w:rPr>
          <w:rFonts w:ascii="Century Gothic" w:hAnsi="Century Gothic"/>
          <w:sz w:val="20"/>
          <w:szCs w:val="20"/>
        </w:rPr>
        <w:t xml:space="preserve">miesięcznych złotowych depozytów międzybankowych z ostatniego dnia notowań miesiąca </w:t>
      </w:r>
      <w:r w:rsidRPr="006D0F98">
        <w:rPr>
          <w:rFonts w:ascii="Century Gothic" w:hAnsi="Century Gothic"/>
          <w:sz w:val="20"/>
          <w:szCs w:val="20"/>
        </w:rPr>
        <w:t>poprzedzającego miesiąc spłaty kolejnej raty odsetkowej,</w:t>
      </w:r>
    </w:p>
    <w:p w:rsidR="006D0F98" w:rsidRPr="00A815F8" w:rsidRDefault="006D0F98" w:rsidP="00872267">
      <w:pPr>
        <w:ind w:left="284"/>
        <w:jc w:val="both"/>
        <w:rPr>
          <w:rFonts w:ascii="Century Gothic" w:hAnsi="Century Gothic"/>
          <w:sz w:val="20"/>
          <w:szCs w:val="20"/>
        </w:rPr>
      </w:pPr>
      <w:r w:rsidRPr="006D0F98">
        <w:rPr>
          <w:rFonts w:ascii="Century Gothic" w:hAnsi="Century Gothic"/>
          <w:sz w:val="20"/>
          <w:szCs w:val="20"/>
        </w:rPr>
        <w:t>- stała dla całego okresu kredytowania marża banku.</w:t>
      </w:r>
      <w:r w:rsidRPr="00A815F8">
        <w:rPr>
          <w:rFonts w:ascii="Century Gothic" w:hAnsi="Century Gothic"/>
          <w:sz w:val="20"/>
          <w:szCs w:val="20"/>
        </w:rPr>
        <w:t xml:space="preserve"> </w:t>
      </w:r>
    </w:p>
    <w:p w:rsidR="006D0F98" w:rsidRPr="006D0F98" w:rsidRDefault="006D0F98" w:rsidP="00BF3B02">
      <w:pPr>
        <w:numPr>
          <w:ilvl w:val="0"/>
          <w:numId w:val="40"/>
        </w:numPr>
        <w:tabs>
          <w:tab w:val="left" w:pos="142"/>
        </w:tabs>
        <w:ind w:left="426" w:hanging="426"/>
        <w:contextualSpacing/>
        <w:jc w:val="both"/>
        <w:rPr>
          <w:rFonts w:ascii="Century Gothic" w:hAnsi="Century Gothic"/>
          <w:sz w:val="20"/>
          <w:szCs w:val="20"/>
        </w:rPr>
      </w:pPr>
      <w:r w:rsidRPr="006D0F98">
        <w:rPr>
          <w:rFonts w:ascii="Century Gothic" w:hAnsi="Century Gothic"/>
          <w:sz w:val="20"/>
          <w:szCs w:val="20"/>
        </w:rPr>
        <w:t>Oprocentowaniu podlega kwota faktycznie wykorzystanego kredytu przyjmując rzeczywistą liczbę dni w miesiącu, oraz założenie, że rok liczy 365 dni, ilość dni w roku przestępnym 366,</w:t>
      </w:r>
    </w:p>
    <w:p w:rsidR="006D0F98" w:rsidRPr="006D0F98" w:rsidRDefault="006D0F98" w:rsidP="00BF3B02">
      <w:pPr>
        <w:numPr>
          <w:ilvl w:val="0"/>
          <w:numId w:val="40"/>
        </w:numPr>
        <w:ind w:left="426" w:hanging="426"/>
        <w:contextualSpacing/>
        <w:jc w:val="both"/>
        <w:rPr>
          <w:rFonts w:ascii="Century Gothic" w:hAnsi="Century Gothic"/>
          <w:sz w:val="20"/>
          <w:szCs w:val="20"/>
        </w:rPr>
      </w:pPr>
      <w:r w:rsidRPr="006D0F98">
        <w:rPr>
          <w:rFonts w:ascii="Century Gothic" w:hAnsi="Century Gothic"/>
          <w:sz w:val="20"/>
          <w:szCs w:val="20"/>
        </w:rPr>
        <w:t>W przypadku spłaty kredytu we wcześniejszym terminie odsetki liczone będą do dnia spłaty kredytu, a nie do końca umowy ( zastrzeżenie możliwości przedterminowej spłaty kredytu bez ponoszenia dodatkowych kosztów),</w:t>
      </w:r>
    </w:p>
    <w:p w:rsidR="006D0F98" w:rsidRPr="00A815F8" w:rsidRDefault="006D0F98" w:rsidP="00BF3B02">
      <w:pPr>
        <w:pStyle w:val="Akapitzlist"/>
        <w:numPr>
          <w:ilvl w:val="0"/>
          <w:numId w:val="40"/>
        </w:numPr>
        <w:ind w:left="426" w:hanging="426"/>
        <w:contextualSpacing/>
        <w:jc w:val="both"/>
        <w:rPr>
          <w:rFonts w:ascii="Century Gothic" w:hAnsi="Century Gothic"/>
          <w:sz w:val="20"/>
          <w:szCs w:val="20"/>
        </w:rPr>
      </w:pPr>
      <w:r w:rsidRPr="00A815F8">
        <w:rPr>
          <w:rFonts w:ascii="Century Gothic" w:hAnsi="Century Gothic"/>
          <w:sz w:val="20"/>
          <w:szCs w:val="20"/>
        </w:rPr>
        <w:t xml:space="preserve">Spłata kapitału – od upływu okresu karencji, tj. </w:t>
      </w:r>
      <w:r w:rsidR="00560737">
        <w:rPr>
          <w:rFonts w:ascii="Century Gothic" w:hAnsi="Century Gothic"/>
          <w:color w:val="000000" w:themeColor="text1"/>
          <w:sz w:val="20"/>
          <w:szCs w:val="20"/>
        </w:rPr>
        <w:t xml:space="preserve">od </w:t>
      </w:r>
      <w:r w:rsidR="009A3680">
        <w:rPr>
          <w:rFonts w:ascii="Century Gothic" w:hAnsi="Century Gothic"/>
          <w:color w:val="000000" w:themeColor="text1"/>
          <w:sz w:val="20"/>
          <w:szCs w:val="20"/>
        </w:rPr>
        <w:t xml:space="preserve">30 </w:t>
      </w:r>
      <w:r w:rsidR="005D5998">
        <w:rPr>
          <w:rFonts w:ascii="Century Gothic" w:hAnsi="Century Gothic"/>
          <w:color w:val="000000" w:themeColor="text1"/>
          <w:sz w:val="20"/>
          <w:szCs w:val="20"/>
        </w:rPr>
        <w:t>września</w:t>
      </w:r>
      <w:r w:rsidR="00560737">
        <w:rPr>
          <w:rFonts w:ascii="Century Gothic" w:hAnsi="Century Gothic"/>
          <w:color w:val="000000" w:themeColor="text1"/>
          <w:sz w:val="20"/>
          <w:szCs w:val="20"/>
        </w:rPr>
        <w:t xml:space="preserve"> 201</w:t>
      </w:r>
      <w:r w:rsidR="00560737" w:rsidRPr="009A3680">
        <w:rPr>
          <w:rFonts w:ascii="Century Gothic" w:hAnsi="Century Gothic"/>
          <w:sz w:val="20"/>
          <w:szCs w:val="20"/>
        </w:rPr>
        <w:t>9</w:t>
      </w:r>
      <w:r w:rsidRPr="009A3680">
        <w:rPr>
          <w:rFonts w:ascii="Century Gothic" w:hAnsi="Century Gothic"/>
          <w:sz w:val="20"/>
          <w:szCs w:val="20"/>
        </w:rPr>
        <w:t xml:space="preserve"> </w:t>
      </w:r>
      <w:r w:rsidRPr="00A815F8">
        <w:rPr>
          <w:rFonts w:ascii="Century Gothic" w:hAnsi="Century Gothic"/>
          <w:color w:val="000000" w:themeColor="text1"/>
          <w:sz w:val="20"/>
          <w:szCs w:val="20"/>
        </w:rPr>
        <w:t>r. w</w:t>
      </w:r>
      <w:r w:rsidRPr="00A815F8">
        <w:rPr>
          <w:rFonts w:ascii="Century Gothic" w:hAnsi="Century Gothic"/>
          <w:sz w:val="20"/>
          <w:szCs w:val="20"/>
        </w:rPr>
        <w:t xml:space="preserve"> okresach</w:t>
      </w:r>
      <w:r w:rsidR="009A3680">
        <w:rPr>
          <w:rFonts w:ascii="Century Gothic" w:hAnsi="Century Gothic"/>
          <w:sz w:val="20"/>
          <w:szCs w:val="20"/>
        </w:rPr>
        <w:t xml:space="preserve"> kwartalnych</w:t>
      </w:r>
      <w:r w:rsidRPr="00A815F8">
        <w:rPr>
          <w:rFonts w:ascii="Century Gothic" w:hAnsi="Century Gothic"/>
          <w:sz w:val="20"/>
          <w:szCs w:val="20"/>
        </w:rPr>
        <w:t xml:space="preserve">, płacone na </w:t>
      </w:r>
      <w:r w:rsidR="001E5D29">
        <w:rPr>
          <w:rFonts w:ascii="Century Gothic" w:hAnsi="Century Gothic"/>
          <w:sz w:val="20"/>
          <w:szCs w:val="20"/>
        </w:rPr>
        <w:t>ostatni</w:t>
      </w:r>
      <w:r w:rsidR="009A3680">
        <w:rPr>
          <w:rFonts w:ascii="Century Gothic" w:hAnsi="Century Gothic"/>
          <w:sz w:val="20"/>
          <w:szCs w:val="20"/>
        </w:rPr>
        <w:t xml:space="preserve"> </w:t>
      </w:r>
      <w:r w:rsidR="001E5D29">
        <w:rPr>
          <w:rFonts w:ascii="Century Gothic" w:hAnsi="Century Gothic"/>
          <w:sz w:val="20"/>
          <w:szCs w:val="20"/>
        </w:rPr>
        <w:t xml:space="preserve">dzień </w:t>
      </w:r>
      <w:r w:rsidR="009A3680">
        <w:rPr>
          <w:rFonts w:ascii="Century Gothic" w:hAnsi="Century Gothic"/>
          <w:sz w:val="20"/>
          <w:szCs w:val="20"/>
        </w:rPr>
        <w:t>roboczy kwartał</w:t>
      </w:r>
      <w:r w:rsidR="005D5998">
        <w:rPr>
          <w:rFonts w:ascii="Century Gothic" w:hAnsi="Century Gothic"/>
          <w:sz w:val="20"/>
          <w:szCs w:val="20"/>
        </w:rPr>
        <w:t>u</w:t>
      </w:r>
      <w:r w:rsidR="009A3680">
        <w:rPr>
          <w:rFonts w:ascii="Century Gothic" w:hAnsi="Century Gothic"/>
          <w:sz w:val="20"/>
          <w:szCs w:val="20"/>
        </w:rPr>
        <w:t xml:space="preserve">, </w:t>
      </w:r>
      <w:r w:rsidRPr="00A815F8">
        <w:rPr>
          <w:rFonts w:ascii="Century Gothic" w:hAnsi="Century Gothic"/>
          <w:sz w:val="20"/>
          <w:szCs w:val="20"/>
        </w:rPr>
        <w:t xml:space="preserve"> </w:t>
      </w:r>
      <w:r w:rsidR="00A815F8">
        <w:rPr>
          <w:rFonts w:ascii="Century Gothic" w:hAnsi="Century Gothic"/>
          <w:sz w:val="20"/>
          <w:szCs w:val="20"/>
        </w:rPr>
        <w:t>gdzie raty są w następujących wysokościach:</w:t>
      </w:r>
    </w:p>
    <w:p w:rsidR="008C16A2" w:rsidRPr="008C0BB7" w:rsidRDefault="008C16A2" w:rsidP="008C16A2">
      <w:pPr>
        <w:ind w:left="284"/>
        <w:contextualSpacing/>
        <w:jc w:val="both"/>
        <w:rPr>
          <w:rFonts w:ascii="Century Gothic" w:hAnsi="Century Gothic"/>
          <w:sz w:val="20"/>
          <w:szCs w:val="20"/>
        </w:rPr>
      </w:pPr>
      <w:r w:rsidRPr="008C0BB7">
        <w:rPr>
          <w:rFonts w:ascii="Century Gothic" w:hAnsi="Century Gothic"/>
          <w:sz w:val="20"/>
          <w:szCs w:val="20"/>
        </w:rPr>
        <w:t xml:space="preserve">- w </w:t>
      </w:r>
      <w:r>
        <w:rPr>
          <w:rFonts w:ascii="Century Gothic" w:hAnsi="Century Gothic"/>
          <w:sz w:val="20"/>
          <w:szCs w:val="20"/>
        </w:rPr>
        <w:t>roku</w:t>
      </w:r>
      <w:r w:rsidRPr="008C0BB7">
        <w:rPr>
          <w:rFonts w:ascii="Century Gothic" w:hAnsi="Century Gothic"/>
          <w:sz w:val="20"/>
          <w:szCs w:val="20"/>
        </w:rPr>
        <w:t xml:space="preserve"> 201</w:t>
      </w:r>
      <w:r>
        <w:rPr>
          <w:rFonts w:ascii="Century Gothic" w:hAnsi="Century Gothic"/>
          <w:sz w:val="20"/>
          <w:szCs w:val="20"/>
        </w:rPr>
        <w:t>9</w:t>
      </w:r>
      <w:r w:rsidRPr="008C0BB7">
        <w:rPr>
          <w:rFonts w:ascii="Century Gothic" w:hAnsi="Century Gothic"/>
          <w:sz w:val="20"/>
          <w:szCs w:val="20"/>
        </w:rPr>
        <w:t xml:space="preserve"> – </w:t>
      </w:r>
      <w:r>
        <w:rPr>
          <w:rFonts w:ascii="Century Gothic" w:hAnsi="Century Gothic"/>
          <w:sz w:val="20"/>
          <w:szCs w:val="20"/>
        </w:rPr>
        <w:t xml:space="preserve"> 2 raty po 50 000 zł</w:t>
      </w:r>
    </w:p>
    <w:p w:rsidR="008C16A2" w:rsidRDefault="008C16A2" w:rsidP="008C16A2">
      <w:pPr>
        <w:ind w:left="284"/>
        <w:contextualSpacing/>
        <w:jc w:val="both"/>
        <w:rPr>
          <w:rFonts w:ascii="Century Gothic" w:hAnsi="Century Gothic"/>
          <w:sz w:val="20"/>
          <w:szCs w:val="20"/>
        </w:rPr>
      </w:pPr>
      <w:r>
        <w:rPr>
          <w:rFonts w:ascii="Century Gothic" w:hAnsi="Century Gothic"/>
          <w:sz w:val="20"/>
          <w:szCs w:val="20"/>
        </w:rPr>
        <w:t>- w roku 2020 – 4 raty po 25 000 zł</w:t>
      </w:r>
    </w:p>
    <w:p w:rsidR="008C16A2" w:rsidRDefault="008C16A2" w:rsidP="008C16A2">
      <w:pPr>
        <w:ind w:left="284"/>
        <w:contextualSpacing/>
        <w:jc w:val="both"/>
        <w:rPr>
          <w:rFonts w:ascii="Century Gothic" w:hAnsi="Century Gothic"/>
          <w:sz w:val="20"/>
          <w:szCs w:val="20"/>
        </w:rPr>
      </w:pPr>
      <w:r>
        <w:rPr>
          <w:rFonts w:ascii="Century Gothic" w:hAnsi="Century Gothic"/>
          <w:sz w:val="20"/>
          <w:szCs w:val="20"/>
        </w:rPr>
        <w:t>- w roku 2021 – 4 raty po 50 000 zł</w:t>
      </w:r>
    </w:p>
    <w:p w:rsidR="008C16A2" w:rsidRDefault="008C16A2" w:rsidP="008C16A2">
      <w:pPr>
        <w:ind w:left="284"/>
        <w:contextualSpacing/>
        <w:jc w:val="both"/>
        <w:rPr>
          <w:rFonts w:ascii="Century Gothic" w:hAnsi="Century Gothic"/>
          <w:sz w:val="20"/>
          <w:szCs w:val="20"/>
        </w:rPr>
      </w:pPr>
      <w:r>
        <w:rPr>
          <w:rFonts w:ascii="Century Gothic" w:hAnsi="Century Gothic"/>
          <w:sz w:val="20"/>
          <w:szCs w:val="20"/>
        </w:rPr>
        <w:t>- w roku 2022 -  4 raty po 50 000 zł</w:t>
      </w:r>
    </w:p>
    <w:p w:rsidR="008C16A2" w:rsidRDefault="008C16A2" w:rsidP="008C16A2">
      <w:pPr>
        <w:ind w:left="284"/>
        <w:contextualSpacing/>
        <w:jc w:val="both"/>
        <w:rPr>
          <w:rFonts w:ascii="Century Gothic" w:hAnsi="Century Gothic"/>
          <w:sz w:val="20"/>
          <w:szCs w:val="20"/>
        </w:rPr>
      </w:pPr>
      <w:r>
        <w:rPr>
          <w:rFonts w:ascii="Century Gothic" w:hAnsi="Century Gothic"/>
          <w:sz w:val="20"/>
          <w:szCs w:val="20"/>
        </w:rPr>
        <w:t>- w roku 2023 - 4 raty po 50 000 zł</w:t>
      </w:r>
    </w:p>
    <w:p w:rsidR="008C16A2" w:rsidRDefault="008C16A2" w:rsidP="008C16A2">
      <w:pPr>
        <w:ind w:left="284"/>
        <w:contextualSpacing/>
        <w:jc w:val="both"/>
        <w:rPr>
          <w:rFonts w:ascii="Century Gothic" w:hAnsi="Century Gothic"/>
          <w:sz w:val="20"/>
          <w:szCs w:val="20"/>
        </w:rPr>
      </w:pPr>
      <w:r>
        <w:rPr>
          <w:rFonts w:ascii="Century Gothic" w:hAnsi="Century Gothic"/>
          <w:sz w:val="20"/>
          <w:szCs w:val="20"/>
        </w:rPr>
        <w:t>- w roku 2024 - 4 raty po 50 000 zł</w:t>
      </w:r>
    </w:p>
    <w:p w:rsidR="008C16A2" w:rsidRDefault="008C16A2" w:rsidP="008C16A2">
      <w:pPr>
        <w:ind w:left="284"/>
        <w:contextualSpacing/>
        <w:jc w:val="both"/>
        <w:rPr>
          <w:rFonts w:ascii="Century Gothic" w:hAnsi="Century Gothic"/>
          <w:sz w:val="20"/>
          <w:szCs w:val="20"/>
        </w:rPr>
      </w:pPr>
      <w:r>
        <w:rPr>
          <w:rFonts w:ascii="Century Gothic" w:hAnsi="Century Gothic"/>
          <w:sz w:val="20"/>
          <w:szCs w:val="20"/>
        </w:rPr>
        <w:t>- w roku 2025 – 4 raty po 75 000 zł</w:t>
      </w:r>
    </w:p>
    <w:p w:rsidR="008C16A2" w:rsidRDefault="008C16A2" w:rsidP="008C16A2">
      <w:pPr>
        <w:ind w:left="284"/>
        <w:contextualSpacing/>
        <w:jc w:val="both"/>
        <w:rPr>
          <w:rFonts w:ascii="Century Gothic" w:hAnsi="Century Gothic"/>
          <w:sz w:val="20"/>
          <w:szCs w:val="20"/>
        </w:rPr>
      </w:pPr>
      <w:r>
        <w:rPr>
          <w:rFonts w:ascii="Century Gothic" w:hAnsi="Century Gothic"/>
          <w:sz w:val="20"/>
          <w:szCs w:val="20"/>
        </w:rPr>
        <w:t>- w roku 2026 - 4 raty po 75 000 zł</w:t>
      </w:r>
    </w:p>
    <w:p w:rsidR="008C16A2" w:rsidRDefault="008C16A2" w:rsidP="008C16A2">
      <w:pPr>
        <w:ind w:left="284"/>
        <w:contextualSpacing/>
        <w:jc w:val="both"/>
        <w:rPr>
          <w:rFonts w:ascii="Century Gothic" w:hAnsi="Century Gothic"/>
          <w:sz w:val="20"/>
          <w:szCs w:val="20"/>
        </w:rPr>
      </w:pPr>
      <w:r>
        <w:rPr>
          <w:rFonts w:ascii="Century Gothic" w:hAnsi="Century Gothic"/>
          <w:sz w:val="20"/>
          <w:szCs w:val="20"/>
        </w:rPr>
        <w:t>- w roku 2027 – 4 raty po 62 500 zł</w:t>
      </w:r>
    </w:p>
    <w:p w:rsidR="008C16A2" w:rsidRPr="008C0BB7" w:rsidRDefault="008C16A2" w:rsidP="008C16A2">
      <w:pPr>
        <w:ind w:left="420" w:hanging="136"/>
        <w:contextualSpacing/>
        <w:jc w:val="both"/>
        <w:rPr>
          <w:rFonts w:ascii="Century Gothic" w:hAnsi="Century Gothic"/>
          <w:sz w:val="20"/>
          <w:szCs w:val="20"/>
        </w:rPr>
      </w:pPr>
      <w:r>
        <w:rPr>
          <w:rFonts w:ascii="Century Gothic" w:hAnsi="Century Gothic"/>
          <w:sz w:val="20"/>
          <w:szCs w:val="20"/>
        </w:rPr>
        <w:t>- w roku 2028 – 4 raty po 37 500 zł</w:t>
      </w:r>
    </w:p>
    <w:p w:rsidR="006D0F98" w:rsidRPr="005D5998" w:rsidRDefault="006D0F98" w:rsidP="008E4136">
      <w:pPr>
        <w:numPr>
          <w:ilvl w:val="0"/>
          <w:numId w:val="40"/>
        </w:numPr>
        <w:ind w:left="426" w:hanging="426"/>
        <w:contextualSpacing/>
        <w:jc w:val="both"/>
        <w:rPr>
          <w:rFonts w:ascii="Century Gothic" w:hAnsi="Century Gothic"/>
          <w:sz w:val="20"/>
          <w:szCs w:val="20"/>
        </w:rPr>
      </w:pPr>
      <w:r w:rsidRPr="005D5998">
        <w:rPr>
          <w:rFonts w:ascii="Century Gothic" w:hAnsi="Century Gothic"/>
          <w:sz w:val="20"/>
          <w:szCs w:val="20"/>
        </w:rPr>
        <w:t xml:space="preserve">Spłata odsetek – bez karencji w spłacie, tj. </w:t>
      </w:r>
      <w:r w:rsidRPr="005D5998">
        <w:rPr>
          <w:rFonts w:ascii="Century Gothic" w:hAnsi="Century Gothic"/>
          <w:color w:val="000000" w:themeColor="text1"/>
          <w:sz w:val="20"/>
          <w:szCs w:val="20"/>
        </w:rPr>
        <w:t>od miesiąca,</w:t>
      </w:r>
      <w:r w:rsidRPr="005D5998">
        <w:rPr>
          <w:rFonts w:ascii="Century Gothic" w:hAnsi="Century Gothic"/>
          <w:sz w:val="20"/>
          <w:szCs w:val="20"/>
        </w:rPr>
        <w:t xml:space="preserve"> w którym zostanie uruchomiony kredyt, w okresach miesięcznych ostatniego dnia </w:t>
      </w:r>
      <w:r w:rsidR="005D5998" w:rsidRPr="005D5998">
        <w:rPr>
          <w:rFonts w:ascii="Century Gothic" w:hAnsi="Century Gothic"/>
          <w:sz w:val="20"/>
          <w:szCs w:val="20"/>
        </w:rPr>
        <w:t xml:space="preserve">roboczego </w:t>
      </w:r>
      <w:r w:rsidRPr="005D5998">
        <w:rPr>
          <w:rFonts w:ascii="Century Gothic" w:hAnsi="Century Gothic"/>
          <w:sz w:val="20"/>
          <w:szCs w:val="20"/>
        </w:rPr>
        <w:t>miesiąca</w:t>
      </w:r>
      <w:r w:rsidR="005D5998" w:rsidRPr="005D5998">
        <w:rPr>
          <w:rFonts w:ascii="Century Gothic" w:hAnsi="Century Gothic"/>
          <w:sz w:val="20"/>
          <w:szCs w:val="20"/>
        </w:rPr>
        <w:t xml:space="preserve">, </w:t>
      </w:r>
      <w:r w:rsidRPr="005D5998">
        <w:rPr>
          <w:rFonts w:ascii="Century Gothic" w:hAnsi="Century Gothic"/>
          <w:sz w:val="20"/>
          <w:szCs w:val="20"/>
        </w:rPr>
        <w:t xml:space="preserve">na podstawie informacji  przekazanej przez Bank. Dopuszcza się wstępne informowanie przez bank w drodze </w:t>
      </w:r>
      <w:r w:rsidR="00BB38AC" w:rsidRPr="005D5998">
        <w:rPr>
          <w:rFonts w:ascii="Century Gothic" w:hAnsi="Century Gothic"/>
          <w:sz w:val="20"/>
          <w:szCs w:val="20"/>
        </w:rPr>
        <w:t xml:space="preserve">e-mail </w:t>
      </w:r>
      <w:r w:rsidRPr="005D5998">
        <w:rPr>
          <w:rFonts w:ascii="Century Gothic" w:hAnsi="Century Gothic"/>
          <w:sz w:val="20"/>
          <w:szCs w:val="20"/>
        </w:rPr>
        <w:t>w terminie 7 dni przed datą płatności odsetek.</w:t>
      </w:r>
    </w:p>
    <w:p w:rsidR="001E5D29" w:rsidRDefault="001E5D29" w:rsidP="00BF3B02">
      <w:pPr>
        <w:numPr>
          <w:ilvl w:val="0"/>
          <w:numId w:val="40"/>
        </w:numPr>
        <w:ind w:left="426" w:hanging="426"/>
        <w:contextualSpacing/>
        <w:jc w:val="both"/>
        <w:rPr>
          <w:rFonts w:ascii="Century Gothic" w:hAnsi="Century Gothic"/>
          <w:sz w:val="20"/>
          <w:szCs w:val="20"/>
        </w:rPr>
      </w:pPr>
      <w:r>
        <w:rPr>
          <w:rFonts w:ascii="Century Gothic" w:hAnsi="Century Gothic"/>
          <w:sz w:val="20"/>
          <w:szCs w:val="20"/>
        </w:rPr>
        <w:t xml:space="preserve">Zmiana oprocentowania wynikająca ze zmiennej stawi </w:t>
      </w:r>
      <w:r w:rsidRPr="00D80E0C">
        <w:rPr>
          <w:rFonts w:ascii="Century Gothic" w:hAnsi="Century Gothic"/>
          <w:sz w:val="20"/>
          <w:szCs w:val="20"/>
        </w:rPr>
        <w:t xml:space="preserve">WIBOR </w:t>
      </w:r>
      <w:r w:rsidR="00D80E0C" w:rsidRPr="00D80E0C">
        <w:rPr>
          <w:rFonts w:ascii="Century Gothic" w:hAnsi="Century Gothic"/>
          <w:sz w:val="20"/>
          <w:szCs w:val="20"/>
        </w:rPr>
        <w:t>3</w:t>
      </w:r>
      <w:r>
        <w:rPr>
          <w:rFonts w:ascii="Century Gothic" w:hAnsi="Century Gothic"/>
          <w:sz w:val="20"/>
          <w:szCs w:val="20"/>
        </w:rPr>
        <w:t>M nie stanowi zmiany warunków umowy i nie wymaga jej wypowiedzenia</w:t>
      </w:r>
      <w:r w:rsidR="00560737">
        <w:rPr>
          <w:rFonts w:ascii="Century Gothic" w:hAnsi="Century Gothic"/>
          <w:sz w:val="20"/>
          <w:szCs w:val="20"/>
        </w:rPr>
        <w:t>.</w:t>
      </w:r>
    </w:p>
    <w:p w:rsidR="00BB38AC" w:rsidRPr="005656AE" w:rsidRDefault="00BB38AC" w:rsidP="00BF3B02">
      <w:pPr>
        <w:numPr>
          <w:ilvl w:val="0"/>
          <w:numId w:val="40"/>
        </w:numPr>
        <w:ind w:left="426" w:hanging="426"/>
        <w:contextualSpacing/>
        <w:jc w:val="both"/>
        <w:rPr>
          <w:rFonts w:ascii="Century Gothic" w:hAnsi="Century Gothic"/>
          <w:sz w:val="20"/>
          <w:szCs w:val="20"/>
        </w:rPr>
      </w:pPr>
      <w:r>
        <w:rPr>
          <w:rFonts w:ascii="Century Gothic" w:hAnsi="Century Gothic"/>
          <w:sz w:val="20"/>
          <w:szCs w:val="20"/>
        </w:rPr>
        <w:t xml:space="preserve">Osoby odpowiedzialne </w:t>
      </w:r>
      <w:r w:rsidRPr="005656AE">
        <w:rPr>
          <w:rFonts w:ascii="Century Gothic" w:hAnsi="Century Gothic"/>
          <w:sz w:val="20"/>
          <w:szCs w:val="20"/>
        </w:rPr>
        <w:t xml:space="preserve">za realizację umowy: </w:t>
      </w:r>
    </w:p>
    <w:p w:rsidR="00675CCD" w:rsidRPr="005D5998" w:rsidRDefault="00675CCD" w:rsidP="00675CCD">
      <w:pPr>
        <w:ind w:left="426"/>
        <w:contextualSpacing/>
        <w:jc w:val="both"/>
        <w:rPr>
          <w:rFonts w:ascii="Century Gothic" w:hAnsi="Century Gothic"/>
          <w:color w:val="FF0000"/>
          <w:sz w:val="20"/>
          <w:szCs w:val="20"/>
        </w:rPr>
      </w:pPr>
    </w:p>
    <w:p w:rsidR="006D0F98" w:rsidRPr="006D0F98" w:rsidRDefault="006D0F98" w:rsidP="006D0F98">
      <w:pPr>
        <w:ind w:left="284"/>
        <w:contextualSpacing/>
        <w:jc w:val="both"/>
        <w:rPr>
          <w:rFonts w:ascii="Century Gothic" w:hAnsi="Century Gothic"/>
          <w:color w:val="000000" w:themeColor="text1"/>
          <w:sz w:val="20"/>
          <w:szCs w:val="20"/>
        </w:rPr>
      </w:pPr>
    </w:p>
    <w:p w:rsidR="005656AE" w:rsidRDefault="005656AE" w:rsidP="006D0F98">
      <w:pPr>
        <w:jc w:val="both"/>
        <w:rPr>
          <w:rFonts w:ascii="Century Gothic" w:hAnsi="Century Gothic"/>
          <w:b/>
          <w:color w:val="000000" w:themeColor="text1"/>
          <w:sz w:val="20"/>
          <w:szCs w:val="20"/>
        </w:rPr>
      </w:pPr>
    </w:p>
    <w:p w:rsidR="005656AE" w:rsidRDefault="005656AE" w:rsidP="006D0F98">
      <w:pPr>
        <w:jc w:val="both"/>
        <w:rPr>
          <w:rFonts w:ascii="Century Gothic" w:hAnsi="Century Gothic"/>
          <w:b/>
          <w:color w:val="000000" w:themeColor="text1"/>
          <w:sz w:val="20"/>
          <w:szCs w:val="20"/>
        </w:rPr>
      </w:pPr>
    </w:p>
    <w:p w:rsidR="005656AE" w:rsidRDefault="005656AE" w:rsidP="006D0F98">
      <w:pPr>
        <w:jc w:val="both"/>
        <w:rPr>
          <w:rFonts w:ascii="Century Gothic" w:hAnsi="Century Gothic"/>
          <w:b/>
          <w:color w:val="000000" w:themeColor="text1"/>
          <w:sz w:val="20"/>
          <w:szCs w:val="20"/>
        </w:rPr>
      </w:pPr>
    </w:p>
    <w:p w:rsidR="005656AE" w:rsidRDefault="005656AE" w:rsidP="006D0F98">
      <w:pPr>
        <w:jc w:val="both"/>
        <w:rPr>
          <w:rFonts w:ascii="Century Gothic" w:hAnsi="Century Gothic"/>
          <w:b/>
          <w:color w:val="000000" w:themeColor="text1"/>
          <w:sz w:val="20"/>
          <w:szCs w:val="20"/>
        </w:rPr>
      </w:pPr>
    </w:p>
    <w:p w:rsidR="006D0F98" w:rsidRPr="006D0F98" w:rsidRDefault="006D0F98" w:rsidP="006D0F98">
      <w:pPr>
        <w:jc w:val="both"/>
        <w:rPr>
          <w:rFonts w:ascii="Century Gothic" w:hAnsi="Century Gothic"/>
          <w:b/>
          <w:color w:val="000000" w:themeColor="text1"/>
          <w:sz w:val="20"/>
          <w:szCs w:val="20"/>
        </w:rPr>
      </w:pPr>
      <w:r w:rsidRPr="006D0F98">
        <w:rPr>
          <w:rFonts w:ascii="Century Gothic" w:hAnsi="Century Gothic"/>
          <w:b/>
          <w:color w:val="000000" w:themeColor="text1"/>
          <w:sz w:val="20"/>
          <w:szCs w:val="20"/>
        </w:rPr>
        <w:lastRenderedPageBreak/>
        <w:t>Zmiany lub uzupełnienia umowy:</w:t>
      </w:r>
    </w:p>
    <w:p w:rsidR="00B03C2C" w:rsidRPr="00B03C2C" w:rsidRDefault="00B03C2C" w:rsidP="00D52234">
      <w:pPr>
        <w:numPr>
          <w:ilvl w:val="0"/>
          <w:numId w:val="41"/>
        </w:numPr>
        <w:ind w:left="284" w:hanging="284"/>
        <w:contextualSpacing/>
        <w:jc w:val="both"/>
        <w:rPr>
          <w:rFonts w:ascii="Century Gothic" w:hAnsi="Century Gothic"/>
          <w:sz w:val="20"/>
          <w:szCs w:val="20"/>
        </w:rPr>
      </w:pPr>
      <w:r w:rsidRPr="00B03C2C">
        <w:rPr>
          <w:rFonts w:ascii="Century Gothic" w:hAnsi="Century Gothic"/>
          <w:sz w:val="20"/>
          <w:szCs w:val="20"/>
        </w:rPr>
        <w:t xml:space="preserve">Zmiana oprocentowania wynikająca ze zmiennej stawki </w:t>
      </w:r>
      <w:r w:rsidRPr="00D80E0C">
        <w:rPr>
          <w:rFonts w:ascii="Century Gothic" w:hAnsi="Century Gothic"/>
          <w:sz w:val="20"/>
          <w:szCs w:val="20"/>
        </w:rPr>
        <w:t xml:space="preserve">WIBOR </w:t>
      </w:r>
      <w:r w:rsidR="00D80E0C" w:rsidRPr="00D80E0C">
        <w:rPr>
          <w:rFonts w:ascii="Century Gothic" w:hAnsi="Century Gothic"/>
          <w:sz w:val="20"/>
          <w:szCs w:val="20"/>
        </w:rPr>
        <w:t>3</w:t>
      </w:r>
      <w:r w:rsidRPr="00D80E0C">
        <w:rPr>
          <w:rFonts w:ascii="Century Gothic" w:hAnsi="Century Gothic"/>
          <w:sz w:val="20"/>
          <w:szCs w:val="20"/>
        </w:rPr>
        <w:t xml:space="preserve">M nie </w:t>
      </w:r>
      <w:r w:rsidRPr="00B03C2C">
        <w:rPr>
          <w:rFonts w:ascii="Century Gothic" w:hAnsi="Century Gothic"/>
          <w:sz w:val="20"/>
          <w:szCs w:val="20"/>
        </w:rPr>
        <w:t>stanowi zmiany warunków umowy i nie wymaga jej wypowiedzenia.</w:t>
      </w:r>
    </w:p>
    <w:p w:rsidR="006D0F98" w:rsidRPr="006D0F98" w:rsidRDefault="006D0F98" w:rsidP="00D52234">
      <w:pPr>
        <w:numPr>
          <w:ilvl w:val="0"/>
          <w:numId w:val="41"/>
        </w:numPr>
        <w:ind w:left="284" w:hanging="284"/>
        <w:contextualSpacing/>
        <w:jc w:val="both"/>
      </w:pPr>
      <w:r w:rsidRPr="006D0F98">
        <w:rPr>
          <w:rFonts w:ascii="Century Gothic" w:hAnsi="Century Gothic"/>
          <w:sz w:val="20"/>
          <w:szCs w:val="20"/>
        </w:rPr>
        <w:t>Umowa podlega unieważnieniu w części wykraczającej poza określenie przedmiotu zamówienia zawartego w SIWZ.</w:t>
      </w:r>
    </w:p>
    <w:p w:rsidR="006D0F98" w:rsidRPr="006D0F98" w:rsidRDefault="006D0F98" w:rsidP="00D52234">
      <w:pPr>
        <w:numPr>
          <w:ilvl w:val="0"/>
          <w:numId w:val="41"/>
        </w:numPr>
        <w:ind w:left="284" w:hanging="284"/>
        <w:contextualSpacing/>
        <w:jc w:val="both"/>
      </w:pPr>
      <w:r w:rsidRPr="006D0F98">
        <w:rPr>
          <w:rFonts w:ascii="Century Gothic" w:hAnsi="Century Gothic"/>
          <w:sz w:val="20"/>
          <w:szCs w:val="20"/>
        </w:rPr>
        <w:t>Zamawiający przewiduje możliwość zmiany postanowień umowy korzystnych dla Zamawiającego z punktu widzenia realizacji przedmiotu umowy, polegającej na wydłużeniu okresu spłaty kredytu wraz z aktualizacją harmonogramu spłat (wysokość rat) w razie takiej potrzeby uwarunkowanej zmianą sytuacji finansowej i majątkowej gminy. W tym celu Zamawiający powinien złożyć do Wykonawcy stosowny wniosek, a strony podejmą stosowne negocjacje mające na celu uzgodnienie nowego terminu całkowitej spłaty kredytu.</w:t>
      </w:r>
    </w:p>
    <w:p w:rsidR="00BB38AC" w:rsidRPr="00BB38AC" w:rsidRDefault="00BB38AC" w:rsidP="00D52234">
      <w:pPr>
        <w:pStyle w:val="Akapitzlist"/>
        <w:numPr>
          <w:ilvl w:val="0"/>
          <w:numId w:val="41"/>
        </w:numPr>
        <w:ind w:left="284" w:hanging="284"/>
        <w:contextualSpacing/>
        <w:jc w:val="both"/>
        <w:rPr>
          <w:rFonts w:ascii="Century Gothic" w:hAnsi="Century Gothic"/>
          <w:sz w:val="20"/>
          <w:szCs w:val="20"/>
        </w:rPr>
      </w:pPr>
      <w:r w:rsidRPr="00BB38AC">
        <w:rPr>
          <w:rFonts w:ascii="Century Gothic" w:hAnsi="Century Gothic"/>
          <w:sz w:val="20"/>
          <w:szCs w:val="20"/>
        </w:rPr>
        <w:t xml:space="preserve">Zamawiający, zgodnie z art. 142 ust. 5 ustawy </w:t>
      </w:r>
      <w:proofErr w:type="spellStart"/>
      <w:r w:rsidRPr="00BB38AC">
        <w:rPr>
          <w:rFonts w:ascii="Century Gothic" w:hAnsi="Century Gothic"/>
          <w:sz w:val="20"/>
          <w:szCs w:val="20"/>
        </w:rPr>
        <w:t>pzp</w:t>
      </w:r>
      <w:proofErr w:type="spellEnd"/>
      <w:r w:rsidRPr="00BB38AC">
        <w:rPr>
          <w:rFonts w:ascii="Century Gothic" w:hAnsi="Century Gothic"/>
          <w:sz w:val="20"/>
          <w:szCs w:val="20"/>
        </w:rPr>
        <w:t>, przewiduje wprowadzenie zmian postanowień zawartej umowy, w zakresie wysokości wynagrodzenia należnego Wykonawcy w przypadku zmiany:</w:t>
      </w:r>
    </w:p>
    <w:p w:rsidR="00BB38AC" w:rsidRPr="008C0BB7" w:rsidRDefault="00BB38AC" w:rsidP="00BB38AC">
      <w:pPr>
        <w:ind w:left="567" w:hanging="283"/>
        <w:contextualSpacing/>
        <w:jc w:val="both"/>
        <w:rPr>
          <w:rFonts w:ascii="Century Gothic" w:hAnsi="Century Gothic"/>
          <w:sz w:val="20"/>
          <w:szCs w:val="20"/>
        </w:rPr>
      </w:pPr>
      <w:r w:rsidRPr="008C0BB7">
        <w:rPr>
          <w:rFonts w:ascii="Century Gothic" w:hAnsi="Century Gothic"/>
          <w:sz w:val="20"/>
          <w:szCs w:val="20"/>
        </w:rPr>
        <w:t>a) stawki podatku od towarów i usług,</w:t>
      </w:r>
    </w:p>
    <w:p w:rsidR="00BB38AC" w:rsidRPr="008C0BB7" w:rsidRDefault="00BB38AC" w:rsidP="00BB38AC">
      <w:pPr>
        <w:ind w:left="567" w:hanging="283"/>
        <w:jc w:val="both"/>
        <w:rPr>
          <w:rFonts w:ascii="Century Gothic" w:hAnsi="Century Gothic"/>
          <w:sz w:val="20"/>
          <w:szCs w:val="20"/>
        </w:rPr>
      </w:pPr>
      <w:r w:rsidRPr="008C0BB7">
        <w:rPr>
          <w:rFonts w:ascii="Century Gothic" w:hAnsi="Century Gothic"/>
          <w:sz w:val="20"/>
          <w:szCs w:val="20"/>
        </w:rPr>
        <w:t>b) wysokości minimalnego wynagrodzenia za pracę</w:t>
      </w:r>
      <w:r>
        <w:rPr>
          <w:rFonts w:ascii="Century Gothic" w:hAnsi="Century Gothic"/>
          <w:sz w:val="20"/>
          <w:szCs w:val="20"/>
        </w:rPr>
        <w:t xml:space="preserve"> albo wysokości minimalnej stawki godzinowej, ustalonych</w:t>
      </w:r>
      <w:r w:rsidRPr="008C0BB7">
        <w:rPr>
          <w:rFonts w:ascii="Century Gothic" w:hAnsi="Century Gothic"/>
          <w:sz w:val="20"/>
          <w:szCs w:val="20"/>
        </w:rPr>
        <w:t xml:space="preserve"> na podstawie </w:t>
      </w:r>
      <w:hyperlink r:id="rId12" w:anchor="hiperlinkText.rpc?hiperlink=type=tresc:nro=Powszechny.214879:part=a2u3&amp;full=1" w:tgtFrame="_parent" w:history="1">
        <w:r w:rsidRPr="006D0F98">
          <w:rPr>
            <w:rFonts w:ascii="Century Gothic" w:hAnsi="Century Gothic"/>
            <w:color w:val="000000" w:themeColor="text1"/>
            <w:sz w:val="20"/>
            <w:szCs w:val="20"/>
          </w:rPr>
          <w:t>przepisów</w:t>
        </w:r>
      </w:hyperlink>
      <w:r w:rsidRPr="008C0BB7">
        <w:rPr>
          <w:rFonts w:ascii="Century Gothic" w:hAnsi="Century Gothic"/>
          <w:color w:val="000000" w:themeColor="text1"/>
          <w:sz w:val="20"/>
          <w:szCs w:val="20"/>
        </w:rPr>
        <w:t xml:space="preserve"> </w:t>
      </w:r>
      <w:r w:rsidRPr="008C0BB7">
        <w:rPr>
          <w:rFonts w:ascii="Century Gothic" w:hAnsi="Century Gothic"/>
          <w:sz w:val="20"/>
          <w:szCs w:val="20"/>
        </w:rPr>
        <w:t>ustawy z dnia 10 października 2002 r. o minimalnym wynagrodzeniu za pracę,</w:t>
      </w:r>
    </w:p>
    <w:p w:rsidR="00BB38AC" w:rsidRPr="008C0BB7" w:rsidRDefault="00BB38AC" w:rsidP="00BB38AC">
      <w:pPr>
        <w:ind w:left="567" w:hanging="283"/>
        <w:jc w:val="both"/>
        <w:rPr>
          <w:rFonts w:ascii="Century Gothic" w:hAnsi="Century Gothic"/>
          <w:sz w:val="20"/>
          <w:szCs w:val="20"/>
        </w:rPr>
      </w:pPr>
      <w:r w:rsidRPr="008C0BB7">
        <w:rPr>
          <w:rFonts w:ascii="Century Gothic" w:hAnsi="Century Gothic"/>
          <w:sz w:val="20"/>
          <w:szCs w:val="20"/>
        </w:rPr>
        <w:t>c) zasad podlegania ubezpieczeniom społecznym lub ubezpieczeniu zdrowotnemu lub wysokości stawki składki na ubezpieczenia społeczne lub zdrowotne</w:t>
      </w:r>
    </w:p>
    <w:p w:rsidR="006D0F98" w:rsidRPr="006D0F98" w:rsidRDefault="00BB38AC" w:rsidP="00560737">
      <w:pPr>
        <w:ind w:left="567" w:hanging="141"/>
        <w:jc w:val="both"/>
        <w:rPr>
          <w:rFonts w:ascii="Century Gothic" w:hAnsi="Century Gothic"/>
          <w:sz w:val="20"/>
          <w:szCs w:val="20"/>
        </w:rPr>
      </w:pPr>
      <w:r w:rsidRPr="008C0BB7">
        <w:rPr>
          <w:rFonts w:ascii="Century Gothic" w:hAnsi="Century Gothic"/>
          <w:sz w:val="20"/>
          <w:szCs w:val="20"/>
        </w:rPr>
        <w:t>- jeżeli zmiany te będą miały wpływ na koszty wykona</w:t>
      </w:r>
      <w:r w:rsidR="00560737">
        <w:rPr>
          <w:rFonts w:ascii="Century Gothic" w:hAnsi="Century Gothic"/>
          <w:sz w:val="20"/>
          <w:szCs w:val="20"/>
        </w:rPr>
        <w:t>nia zamówienia przez wykonawcę.</w:t>
      </w:r>
    </w:p>
    <w:p w:rsidR="006D0F98" w:rsidRPr="006D0F98" w:rsidRDefault="006D0F98" w:rsidP="006D0F98">
      <w:pPr>
        <w:ind w:left="284"/>
        <w:contextualSpacing/>
        <w:jc w:val="both"/>
        <w:rPr>
          <w:color w:val="000000" w:themeColor="text1"/>
        </w:rPr>
      </w:pPr>
    </w:p>
    <w:p w:rsidR="006D0F98" w:rsidRPr="006D0F98" w:rsidRDefault="006D0F98" w:rsidP="006D0F98"/>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5656AE" w:rsidRDefault="005656AE" w:rsidP="006D0F98">
      <w:pPr>
        <w:spacing w:line="480" w:lineRule="auto"/>
        <w:jc w:val="right"/>
        <w:rPr>
          <w:rFonts w:ascii="Century Gothic" w:hAnsi="Century Gothic"/>
          <w:b/>
          <w:sz w:val="20"/>
        </w:rPr>
      </w:pPr>
    </w:p>
    <w:p w:rsidR="006D0F98" w:rsidRPr="006D0F98" w:rsidRDefault="006D0F98" w:rsidP="006D0F98">
      <w:pPr>
        <w:spacing w:line="480" w:lineRule="auto"/>
        <w:jc w:val="right"/>
        <w:rPr>
          <w:rFonts w:ascii="Century Gothic" w:hAnsi="Century Gothic"/>
          <w:b/>
          <w:sz w:val="20"/>
        </w:rPr>
      </w:pPr>
      <w:r w:rsidRPr="006D0F98">
        <w:rPr>
          <w:rFonts w:ascii="Century Gothic" w:hAnsi="Century Gothic"/>
          <w:b/>
          <w:sz w:val="20"/>
        </w:rPr>
        <w:lastRenderedPageBreak/>
        <w:t>ROZDZIAŁ V</w:t>
      </w:r>
    </w:p>
    <w:p w:rsidR="006D0F98" w:rsidRPr="00E41FBF" w:rsidRDefault="006D0F98" w:rsidP="006D0F98">
      <w:pPr>
        <w:jc w:val="center"/>
        <w:rPr>
          <w:rFonts w:ascii="Century Gothic" w:hAnsi="Century Gothic"/>
          <w:b/>
          <w:sz w:val="20"/>
          <w:szCs w:val="20"/>
        </w:rPr>
      </w:pPr>
      <w:r w:rsidRPr="00E41FBF">
        <w:rPr>
          <w:rFonts w:ascii="Century Gothic" w:hAnsi="Century Gothic"/>
          <w:b/>
          <w:sz w:val="20"/>
          <w:szCs w:val="20"/>
        </w:rPr>
        <w:t>ZAŁĄCZNIKI</w:t>
      </w:r>
    </w:p>
    <w:p w:rsidR="006D0F98" w:rsidRPr="00E41FBF" w:rsidRDefault="006D0F98" w:rsidP="0005048B">
      <w:pPr>
        <w:pStyle w:val="Tekstpodstawowy"/>
        <w:tabs>
          <w:tab w:val="left" w:pos="5245"/>
        </w:tabs>
        <w:spacing w:after="0" w:line="360" w:lineRule="auto"/>
        <w:jc w:val="center"/>
        <w:rPr>
          <w:rFonts w:ascii="Century Gothic" w:hAnsi="Century Gothic" w:cs="Arial Narrow"/>
          <w:color w:val="000000"/>
          <w:sz w:val="20"/>
          <w:szCs w:val="20"/>
          <w:u w:val="single"/>
        </w:rPr>
      </w:pPr>
    </w:p>
    <w:p w:rsidR="00E41FBF" w:rsidRPr="001E5D29" w:rsidRDefault="004D1160" w:rsidP="001E5D29">
      <w:pPr>
        <w:spacing w:line="360" w:lineRule="auto"/>
        <w:jc w:val="both"/>
        <w:rPr>
          <w:rFonts w:ascii="Century Gothic" w:hAnsi="Century Gothic"/>
          <w:sz w:val="20"/>
          <w:szCs w:val="20"/>
        </w:rPr>
      </w:pPr>
      <w:r w:rsidRPr="008C0BB7">
        <w:rPr>
          <w:rFonts w:ascii="Century Gothic" w:hAnsi="Century Gothic"/>
          <w:sz w:val="20"/>
          <w:szCs w:val="20"/>
        </w:rPr>
        <w:t xml:space="preserve"> </w:t>
      </w:r>
      <w:r w:rsidRPr="001E5D29">
        <w:rPr>
          <w:rFonts w:ascii="Century Gothic" w:hAnsi="Century Gothic"/>
          <w:sz w:val="20"/>
          <w:szCs w:val="20"/>
        </w:rPr>
        <w:t xml:space="preserve">Celem wstępnego zbadania zdolności kredytowej oraz opracowania własnych informacji przez Kredytodawcę Zamawiający </w:t>
      </w:r>
      <w:r w:rsidR="001E5D29">
        <w:rPr>
          <w:rFonts w:ascii="Century Gothic" w:hAnsi="Century Gothic"/>
          <w:sz w:val="20"/>
          <w:szCs w:val="20"/>
        </w:rPr>
        <w:t xml:space="preserve"> dołącza do specyfikacji istotnych warunków zamówienia następujące dokumenty finansowe: </w:t>
      </w:r>
    </w:p>
    <w:p w:rsidR="006D0F98" w:rsidRPr="00E41FBF" w:rsidRDefault="006D0F98" w:rsidP="00E41FBF">
      <w:pPr>
        <w:pStyle w:val="Akapitzlist"/>
        <w:numPr>
          <w:ilvl w:val="5"/>
          <w:numId w:val="37"/>
        </w:numPr>
        <w:spacing w:line="360" w:lineRule="auto"/>
        <w:ind w:left="567" w:hanging="567"/>
        <w:jc w:val="both"/>
        <w:rPr>
          <w:rFonts w:ascii="Century Gothic" w:eastAsia="Calibri" w:hAnsi="Century Gothic"/>
          <w:sz w:val="20"/>
          <w:szCs w:val="20"/>
          <w:lang w:eastAsia="en-US"/>
        </w:rPr>
      </w:pPr>
      <w:r w:rsidRPr="00E41FBF">
        <w:rPr>
          <w:rFonts w:ascii="Century Gothic" w:eastAsia="Calibri" w:hAnsi="Century Gothic"/>
          <w:sz w:val="20"/>
          <w:szCs w:val="20"/>
          <w:lang w:eastAsia="en-US"/>
        </w:rPr>
        <w:t>Spr</w:t>
      </w:r>
      <w:r w:rsidR="00560737">
        <w:rPr>
          <w:rFonts w:ascii="Century Gothic" w:eastAsia="Calibri" w:hAnsi="Century Gothic"/>
          <w:sz w:val="20"/>
          <w:szCs w:val="20"/>
          <w:lang w:eastAsia="en-US"/>
        </w:rPr>
        <w:t>awozdania budżetowe za lata 201</w:t>
      </w:r>
      <w:r w:rsidR="005D5998">
        <w:rPr>
          <w:rFonts w:ascii="Century Gothic" w:eastAsia="Calibri" w:hAnsi="Century Gothic"/>
          <w:sz w:val="20"/>
          <w:szCs w:val="20"/>
          <w:lang w:eastAsia="en-US"/>
        </w:rPr>
        <w:t>6</w:t>
      </w:r>
      <w:r w:rsidR="00560737">
        <w:rPr>
          <w:rFonts w:ascii="Century Gothic" w:eastAsia="Calibri" w:hAnsi="Century Gothic"/>
          <w:sz w:val="20"/>
          <w:szCs w:val="20"/>
          <w:lang w:eastAsia="en-US"/>
        </w:rPr>
        <w:t>-2017</w:t>
      </w:r>
      <w:r w:rsidR="008D7BAC">
        <w:rPr>
          <w:rFonts w:ascii="Century Gothic" w:eastAsia="Calibri" w:hAnsi="Century Gothic"/>
          <w:sz w:val="20"/>
          <w:szCs w:val="20"/>
          <w:lang w:eastAsia="en-US"/>
        </w:rPr>
        <w:t xml:space="preserve"> i </w:t>
      </w:r>
      <w:proofErr w:type="spellStart"/>
      <w:r w:rsidR="008D7BAC">
        <w:rPr>
          <w:rFonts w:ascii="Century Gothic" w:eastAsia="Calibri" w:hAnsi="Century Gothic"/>
          <w:sz w:val="20"/>
          <w:szCs w:val="20"/>
          <w:lang w:eastAsia="en-US"/>
        </w:rPr>
        <w:t>I</w:t>
      </w:r>
      <w:proofErr w:type="spellEnd"/>
      <w:r w:rsidR="008D7BAC">
        <w:rPr>
          <w:rFonts w:ascii="Century Gothic" w:eastAsia="Calibri" w:hAnsi="Century Gothic"/>
          <w:sz w:val="20"/>
          <w:szCs w:val="20"/>
          <w:lang w:eastAsia="en-US"/>
        </w:rPr>
        <w:t xml:space="preserve"> </w:t>
      </w:r>
      <w:r w:rsidR="0098064E">
        <w:rPr>
          <w:rFonts w:ascii="Century Gothic" w:eastAsia="Calibri" w:hAnsi="Century Gothic"/>
          <w:sz w:val="20"/>
          <w:szCs w:val="20"/>
          <w:lang w:eastAsia="en-US"/>
        </w:rPr>
        <w:t>półrocze 2018 r.</w:t>
      </w:r>
    </w:p>
    <w:p w:rsidR="006D0F98" w:rsidRPr="00C80774" w:rsidRDefault="006D0F98" w:rsidP="00E41FBF">
      <w:pPr>
        <w:pStyle w:val="Akapitzlist"/>
        <w:numPr>
          <w:ilvl w:val="5"/>
          <w:numId w:val="37"/>
        </w:numPr>
        <w:spacing w:line="360" w:lineRule="auto"/>
        <w:ind w:left="567" w:hanging="567"/>
        <w:jc w:val="both"/>
        <w:rPr>
          <w:rFonts w:ascii="Century Gothic" w:eastAsia="Calibri" w:hAnsi="Century Gothic"/>
          <w:sz w:val="20"/>
          <w:szCs w:val="20"/>
          <w:lang w:eastAsia="en-US"/>
        </w:rPr>
      </w:pPr>
      <w:r w:rsidRPr="00C80774">
        <w:rPr>
          <w:rFonts w:ascii="Century Gothic" w:eastAsia="Calibri" w:hAnsi="Century Gothic"/>
          <w:sz w:val="20"/>
          <w:szCs w:val="20"/>
          <w:lang w:eastAsia="en-US"/>
        </w:rPr>
        <w:t xml:space="preserve">Opinie RIO </w:t>
      </w:r>
      <w:r w:rsidR="00560737" w:rsidRPr="00C80774">
        <w:rPr>
          <w:rFonts w:ascii="Century Gothic" w:eastAsia="Calibri" w:hAnsi="Century Gothic"/>
          <w:sz w:val="20"/>
          <w:szCs w:val="20"/>
          <w:lang w:eastAsia="en-US"/>
        </w:rPr>
        <w:t>z wykonania budżetu za lata 201</w:t>
      </w:r>
      <w:r w:rsidR="005D5998" w:rsidRPr="00C80774">
        <w:rPr>
          <w:rFonts w:ascii="Century Gothic" w:eastAsia="Calibri" w:hAnsi="Century Gothic"/>
          <w:sz w:val="20"/>
          <w:szCs w:val="20"/>
          <w:lang w:eastAsia="en-US"/>
        </w:rPr>
        <w:t>6</w:t>
      </w:r>
      <w:r w:rsidRPr="00C80774">
        <w:rPr>
          <w:rFonts w:ascii="Century Gothic" w:eastAsia="Calibri" w:hAnsi="Century Gothic"/>
          <w:sz w:val="20"/>
          <w:szCs w:val="20"/>
          <w:lang w:eastAsia="en-US"/>
        </w:rPr>
        <w:t>-201</w:t>
      </w:r>
      <w:r w:rsidR="00560737" w:rsidRPr="00C80774">
        <w:rPr>
          <w:rFonts w:ascii="Century Gothic" w:eastAsia="Calibri" w:hAnsi="Century Gothic"/>
          <w:sz w:val="20"/>
          <w:szCs w:val="20"/>
          <w:lang w:eastAsia="en-US"/>
        </w:rPr>
        <w:t>7</w:t>
      </w:r>
      <w:r w:rsidRPr="00C80774">
        <w:rPr>
          <w:rFonts w:ascii="Century Gothic" w:eastAsia="Calibri" w:hAnsi="Century Gothic"/>
          <w:sz w:val="20"/>
          <w:szCs w:val="20"/>
          <w:lang w:eastAsia="en-US"/>
        </w:rPr>
        <w:t>.</w:t>
      </w:r>
    </w:p>
    <w:p w:rsidR="006D0F98" w:rsidRPr="00C80774" w:rsidRDefault="006D0F98" w:rsidP="00E41FBF">
      <w:pPr>
        <w:pStyle w:val="Akapitzlist"/>
        <w:numPr>
          <w:ilvl w:val="5"/>
          <w:numId w:val="37"/>
        </w:numPr>
        <w:spacing w:line="360" w:lineRule="auto"/>
        <w:ind w:left="567" w:hanging="567"/>
        <w:jc w:val="both"/>
        <w:rPr>
          <w:rFonts w:ascii="Century Gothic" w:eastAsia="Calibri" w:hAnsi="Century Gothic"/>
          <w:sz w:val="20"/>
          <w:szCs w:val="20"/>
          <w:lang w:eastAsia="en-US"/>
        </w:rPr>
      </w:pPr>
      <w:r w:rsidRPr="00C80774">
        <w:rPr>
          <w:rFonts w:ascii="Century Gothic" w:eastAsia="Calibri" w:hAnsi="Century Gothic"/>
          <w:sz w:val="20"/>
          <w:szCs w:val="20"/>
          <w:lang w:eastAsia="en-US"/>
        </w:rPr>
        <w:t>Opinia RIO o przedłożonym budże</w:t>
      </w:r>
      <w:r w:rsidR="005D5998" w:rsidRPr="00C80774">
        <w:rPr>
          <w:rFonts w:ascii="Century Gothic" w:eastAsia="Calibri" w:hAnsi="Century Gothic"/>
          <w:sz w:val="20"/>
          <w:szCs w:val="20"/>
          <w:lang w:eastAsia="en-US"/>
        </w:rPr>
        <w:t>cie</w:t>
      </w:r>
      <w:r w:rsidRPr="00C80774">
        <w:rPr>
          <w:rFonts w:ascii="Century Gothic" w:eastAsia="Calibri" w:hAnsi="Century Gothic"/>
          <w:sz w:val="20"/>
          <w:szCs w:val="20"/>
          <w:lang w:eastAsia="en-US"/>
        </w:rPr>
        <w:t xml:space="preserve"> Gminy </w:t>
      </w:r>
      <w:r w:rsidR="005D5998" w:rsidRPr="00C80774">
        <w:rPr>
          <w:rFonts w:ascii="Century Gothic" w:eastAsia="Calibri" w:hAnsi="Century Gothic"/>
          <w:sz w:val="20"/>
          <w:szCs w:val="20"/>
          <w:lang w:eastAsia="en-US"/>
        </w:rPr>
        <w:t>Szczaniec</w:t>
      </w:r>
      <w:r w:rsidR="00560737" w:rsidRPr="00C80774">
        <w:rPr>
          <w:rFonts w:ascii="Century Gothic" w:eastAsia="Calibri" w:hAnsi="Century Gothic"/>
          <w:sz w:val="20"/>
          <w:szCs w:val="20"/>
          <w:lang w:eastAsia="en-US"/>
        </w:rPr>
        <w:t xml:space="preserve"> na 2018</w:t>
      </w:r>
      <w:r w:rsidRPr="00C80774">
        <w:rPr>
          <w:rFonts w:ascii="Century Gothic" w:eastAsia="Calibri" w:hAnsi="Century Gothic"/>
          <w:sz w:val="20"/>
          <w:szCs w:val="20"/>
          <w:lang w:eastAsia="en-US"/>
        </w:rPr>
        <w:t xml:space="preserve"> r.</w:t>
      </w:r>
    </w:p>
    <w:p w:rsidR="006D0F98" w:rsidRPr="00C80774" w:rsidRDefault="006D0F98" w:rsidP="00E41FBF">
      <w:pPr>
        <w:pStyle w:val="Akapitzlist"/>
        <w:numPr>
          <w:ilvl w:val="5"/>
          <w:numId w:val="37"/>
        </w:numPr>
        <w:spacing w:line="360" w:lineRule="auto"/>
        <w:ind w:left="567" w:hanging="567"/>
        <w:jc w:val="both"/>
        <w:rPr>
          <w:rFonts w:ascii="Century Gothic" w:eastAsia="Calibri" w:hAnsi="Century Gothic"/>
          <w:sz w:val="20"/>
          <w:szCs w:val="20"/>
          <w:lang w:eastAsia="en-US"/>
        </w:rPr>
      </w:pPr>
      <w:r w:rsidRPr="00C80774">
        <w:rPr>
          <w:rFonts w:ascii="Century Gothic" w:eastAsia="Calibri" w:hAnsi="Century Gothic"/>
          <w:sz w:val="20"/>
          <w:szCs w:val="20"/>
          <w:lang w:eastAsia="en-US"/>
        </w:rPr>
        <w:t xml:space="preserve">Opinia RIO o możliwości sfinansowania deficytu ustalonego </w:t>
      </w:r>
      <w:r w:rsidR="00560737" w:rsidRPr="00C80774">
        <w:rPr>
          <w:rFonts w:ascii="Century Gothic" w:eastAsia="Calibri" w:hAnsi="Century Gothic"/>
          <w:sz w:val="20"/>
          <w:szCs w:val="20"/>
          <w:lang w:eastAsia="en-US"/>
        </w:rPr>
        <w:t>w uchwale budżetowej na rok 2018</w:t>
      </w:r>
      <w:r w:rsidRPr="00C80774">
        <w:rPr>
          <w:rFonts w:ascii="Century Gothic" w:eastAsia="Calibri" w:hAnsi="Century Gothic"/>
          <w:sz w:val="20"/>
          <w:szCs w:val="20"/>
          <w:lang w:eastAsia="en-US"/>
        </w:rPr>
        <w:t xml:space="preserve"> Gminy </w:t>
      </w:r>
      <w:r w:rsidR="005D5998" w:rsidRPr="00C80774">
        <w:rPr>
          <w:rFonts w:ascii="Century Gothic" w:eastAsia="Calibri" w:hAnsi="Century Gothic"/>
          <w:sz w:val="20"/>
          <w:szCs w:val="20"/>
          <w:lang w:eastAsia="en-US"/>
        </w:rPr>
        <w:t>Szczaniec</w:t>
      </w:r>
    </w:p>
    <w:p w:rsidR="006D0F98" w:rsidRPr="00C80774" w:rsidRDefault="006D0F98" w:rsidP="00E41FBF">
      <w:pPr>
        <w:pStyle w:val="Akapitzlist"/>
        <w:numPr>
          <w:ilvl w:val="5"/>
          <w:numId w:val="37"/>
        </w:numPr>
        <w:spacing w:line="360" w:lineRule="auto"/>
        <w:ind w:left="567" w:hanging="567"/>
        <w:jc w:val="both"/>
        <w:rPr>
          <w:rFonts w:ascii="Century Gothic" w:eastAsia="Calibri" w:hAnsi="Century Gothic"/>
          <w:sz w:val="20"/>
          <w:szCs w:val="20"/>
          <w:lang w:eastAsia="en-US"/>
        </w:rPr>
      </w:pPr>
      <w:r w:rsidRPr="00C80774">
        <w:rPr>
          <w:rFonts w:ascii="Century Gothic" w:eastAsia="Calibri" w:hAnsi="Century Gothic"/>
          <w:sz w:val="20"/>
          <w:szCs w:val="20"/>
          <w:lang w:eastAsia="en-US"/>
        </w:rPr>
        <w:t xml:space="preserve">Opinia RIO o projekcie uchwały w sprawie uchwalenia Wieloletniej Prognozy Finansowej Gminy </w:t>
      </w:r>
      <w:r w:rsidR="005D5998" w:rsidRPr="00C80774">
        <w:rPr>
          <w:rFonts w:ascii="Century Gothic" w:eastAsia="Calibri" w:hAnsi="Century Gothic"/>
          <w:sz w:val="20"/>
          <w:szCs w:val="20"/>
          <w:lang w:eastAsia="en-US"/>
        </w:rPr>
        <w:t>Szczaniec</w:t>
      </w:r>
      <w:r w:rsidRPr="00C80774">
        <w:rPr>
          <w:rFonts w:ascii="Century Gothic" w:eastAsia="Calibri" w:hAnsi="Century Gothic"/>
          <w:sz w:val="20"/>
          <w:szCs w:val="20"/>
          <w:lang w:eastAsia="en-US"/>
        </w:rPr>
        <w:t xml:space="preserve"> </w:t>
      </w:r>
      <w:r w:rsidR="00560737" w:rsidRPr="00C80774">
        <w:rPr>
          <w:rFonts w:ascii="Century Gothic" w:eastAsia="Calibri" w:hAnsi="Century Gothic"/>
          <w:sz w:val="20"/>
          <w:szCs w:val="20"/>
          <w:lang w:eastAsia="en-US"/>
        </w:rPr>
        <w:t>na lata 2018-202</w:t>
      </w:r>
      <w:r w:rsidR="00D80E0C" w:rsidRPr="00C80774">
        <w:rPr>
          <w:rFonts w:ascii="Century Gothic" w:eastAsia="Calibri" w:hAnsi="Century Gothic"/>
          <w:sz w:val="20"/>
          <w:szCs w:val="20"/>
          <w:lang w:eastAsia="en-US"/>
        </w:rPr>
        <w:t>8</w:t>
      </w:r>
      <w:r w:rsidRPr="00C80774">
        <w:rPr>
          <w:rFonts w:ascii="Century Gothic" w:eastAsia="Calibri" w:hAnsi="Century Gothic"/>
          <w:sz w:val="20"/>
          <w:szCs w:val="20"/>
          <w:lang w:eastAsia="en-US"/>
        </w:rPr>
        <w:t>.</w:t>
      </w:r>
    </w:p>
    <w:p w:rsidR="006D0F98" w:rsidRPr="00C80774" w:rsidRDefault="006D0F98" w:rsidP="00E41FBF">
      <w:pPr>
        <w:pStyle w:val="Akapitzlist"/>
        <w:numPr>
          <w:ilvl w:val="5"/>
          <w:numId w:val="37"/>
        </w:numPr>
        <w:spacing w:line="360" w:lineRule="auto"/>
        <w:ind w:left="567" w:hanging="567"/>
        <w:jc w:val="both"/>
        <w:rPr>
          <w:rFonts w:ascii="Century Gothic" w:eastAsia="Calibri" w:hAnsi="Century Gothic"/>
          <w:sz w:val="20"/>
          <w:szCs w:val="20"/>
          <w:lang w:eastAsia="en-US"/>
        </w:rPr>
      </w:pPr>
      <w:r w:rsidRPr="00C80774">
        <w:rPr>
          <w:rFonts w:ascii="Century Gothic" w:eastAsia="Calibri" w:hAnsi="Century Gothic"/>
          <w:sz w:val="20"/>
          <w:szCs w:val="20"/>
          <w:lang w:eastAsia="en-US"/>
        </w:rPr>
        <w:t xml:space="preserve">Uchwała Nr </w:t>
      </w:r>
      <w:r w:rsidR="00B86208" w:rsidRPr="00C80774">
        <w:rPr>
          <w:rFonts w:ascii="Century Gothic" w:eastAsia="Calibri" w:hAnsi="Century Gothic"/>
          <w:sz w:val="20"/>
          <w:szCs w:val="20"/>
          <w:lang w:eastAsia="en-US"/>
        </w:rPr>
        <w:t>LIV/293/17</w:t>
      </w:r>
      <w:r w:rsidRPr="00C80774">
        <w:rPr>
          <w:rFonts w:ascii="Century Gothic" w:eastAsia="Calibri" w:hAnsi="Century Gothic"/>
          <w:sz w:val="20"/>
          <w:szCs w:val="20"/>
          <w:lang w:eastAsia="en-US"/>
        </w:rPr>
        <w:t xml:space="preserve"> Rady </w:t>
      </w:r>
      <w:r w:rsidR="00C80774" w:rsidRPr="00C80774">
        <w:rPr>
          <w:rFonts w:ascii="Century Gothic" w:eastAsia="Calibri" w:hAnsi="Century Gothic"/>
          <w:sz w:val="20"/>
          <w:szCs w:val="20"/>
          <w:lang w:eastAsia="en-US"/>
        </w:rPr>
        <w:t>Gminy Szczaniec</w:t>
      </w:r>
      <w:r w:rsidR="00560737" w:rsidRPr="00C80774">
        <w:rPr>
          <w:rFonts w:ascii="Century Gothic" w:eastAsia="Calibri" w:hAnsi="Century Gothic"/>
          <w:sz w:val="20"/>
          <w:szCs w:val="20"/>
          <w:lang w:eastAsia="en-US"/>
        </w:rPr>
        <w:t xml:space="preserve"> z dnia 28 grudnia 2017</w:t>
      </w:r>
      <w:r w:rsidRPr="00C80774">
        <w:rPr>
          <w:rFonts w:ascii="Century Gothic" w:eastAsia="Calibri" w:hAnsi="Century Gothic"/>
          <w:sz w:val="20"/>
          <w:szCs w:val="20"/>
          <w:lang w:eastAsia="en-US"/>
        </w:rPr>
        <w:t xml:space="preserve"> r. w sp</w:t>
      </w:r>
      <w:r w:rsidR="00560737" w:rsidRPr="00C80774">
        <w:rPr>
          <w:rFonts w:ascii="Century Gothic" w:eastAsia="Calibri" w:hAnsi="Century Gothic"/>
          <w:sz w:val="20"/>
          <w:szCs w:val="20"/>
          <w:lang w:eastAsia="en-US"/>
        </w:rPr>
        <w:t>rawie uchwały budżetowej</w:t>
      </w:r>
      <w:r w:rsidR="00C80774" w:rsidRPr="00C80774">
        <w:rPr>
          <w:rFonts w:ascii="Century Gothic" w:eastAsia="Calibri" w:hAnsi="Century Gothic"/>
          <w:sz w:val="20"/>
          <w:szCs w:val="20"/>
          <w:lang w:eastAsia="en-US"/>
        </w:rPr>
        <w:t xml:space="preserve"> Gminy Szczaniec</w:t>
      </w:r>
      <w:r w:rsidR="00560737" w:rsidRPr="00C80774">
        <w:rPr>
          <w:rFonts w:ascii="Century Gothic" w:eastAsia="Calibri" w:hAnsi="Century Gothic"/>
          <w:sz w:val="20"/>
          <w:szCs w:val="20"/>
          <w:lang w:eastAsia="en-US"/>
        </w:rPr>
        <w:t xml:space="preserve"> na 2018</w:t>
      </w:r>
      <w:r w:rsidRPr="00C80774">
        <w:rPr>
          <w:rFonts w:ascii="Century Gothic" w:eastAsia="Calibri" w:hAnsi="Century Gothic"/>
          <w:sz w:val="20"/>
          <w:szCs w:val="20"/>
          <w:lang w:eastAsia="en-US"/>
        </w:rPr>
        <w:t xml:space="preserve"> rok.</w:t>
      </w:r>
    </w:p>
    <w:p w:rsidR="006D0F98" w:rsidRPr="00C80774" w:rsidRDefault="006D0F98" w:rsidP="00E41FBF">
      <w:pPr>
        <w:pStyle w:val="Akapitzlist"/>
        <w:numPr>
          <w:ilvl w:val="5"/>
          <w:numId w:val="37"/>
        </w:numPr>
        <w:spacing w:line="360" w:lineRule="auto"/>
        <w:ind w:left="567" w:hanging="567"/>
        <w:jc w:val="both"/>
        <w:rPr>
          <w:rFonts w:ascii="Century Gothic" w:eastAsia="Calibri" w:hAnsi="Century Gothic"/>
          <w:sz w:val="20"/>
          <w:szCs w:val="20"/>
          <w:lang w:eastAsia="en-US"/>
        </w:rPr>
      </w:pPr>
      <w:r w:rsidRPr="00C80774">
        <w:rPr>
          <w:rFonts w:ascii="Century Gothic" w:eastAsia="Calibri" w:hAnsi="Century Gothic"/>
          <w:sz w:val="20"/>
          <w:szCs w:val="20"/>
          <w:lang w:eastAsia="en-US"/>
        </w:rPr>
        <w:t xml:space="preserve">Uchwała Nr </w:t>
      </w:r>
      <w:r w:rsidR="00C80774" w:rsidRPr="00C80774">
        <w:rPr>
          <w:rFonts w:ascii="Century Gothic" w:eastAsia="Calibri" w:hAnsi="Century Gothic"/>
          <w:sz w:val="20"/>
          <w:szCs w:val="20"/>
          <w:lang w:eastAsia="en-US"/>
        </w:rPr>
        <w:t>LIV/295/</w:t>
      </w:r>
      <w:r w:rsidR="00560737" w:rsidRPr="00C80774">
        <w:rPr>
          <w:rFonts w:ascii="Century Gothic" w:eastAsia="Calibri" w:hAnsi="Century Gothic"/>
          <w:sz w:val="20"/>
          <w:szCs w:val="20"/>
          <w:lang w:eastAsia="en-US"/>
        </w:rPr>
        <w:t>17</w:t>
      </w:r>
      <w:r w:rsidRPr="00C80774">
        <w:rPr>
          <w:rFonts w:ascii="Century Gothic" w:eastAsia="Calibri" w:hAnsi="Century Gothic"/>
          <w:sz w:val="20"/>
          <w:szCs w:val="20"/>
          <w:lang w:eastAsia="en-US"/>
        </w:rPr>
        <w:t xml:space="preserve"> Rady </w:t>
      </w:r>
      <w:r w:rsidR="00C80774" w:rsidRPr="00C80774">
        <w:rPr>
          <w:rFonts w:ascii="Century Gothic" w:eastAsia="Calibri" w:hAnsi="Century Gothic"/>
          <w:sz w:val="20"/>
          <w:szCs w:val="20"/>
          <w:lang w:eastAsia="en-US"/>
        </w:rPr>
        <w:t>Gminy Szczaniec</w:t>
      </w:r>
      <w:r w:rsidR="00560737" w:rsidRPr="00C80774">
        <w:rPr>
          <w:rFonts w:ascii="Century Gothic" w:eastAsia="Calibri" w:hAnsi="Century Gothic"/>
          <w:sz w:val="20"/>
          <w:szCs w:val="20"/>
          <w:lang w:eastAsia="en-US"/>
        </w:rPr>
        <w:t xml:space="preserve"> z dnia 28 grudnia 2017</w:t>
      </w:r>
      <w:r w:rsidRPr="00C80774">
        <w:rPr>
          <w:rFonts w:ascii="Century Gothic" w:eastAsia="Calibri" w:hAnsi="Century Gothic"/>
          <w:sz w:val="20"/>
          <w:szCs w:val="20"/>
          <w:lang w:eastAsia="en-US"/>
        </w:rPr>
        <w:t xml:space="preserve"> r. w sprawie uchwalenia Wieloletniej Prognozy Finansowej Gminy </w:t>
      </w:r>
      <w:r w:rsidR="00C80774" w:rsidRPr="00C80774">
        <w:rPr>
          <w:rFonts w:ascii="Century Gothic" w:eastAsia="Calibri" w:hAnsi="Century Gothic"/>
          <w:sz w:val="20"/>
          <w:szCs w:val="20"/>
          <w:lang w:eastAsia="en-US"/>
        </w:rPr>
        <w:t>Szczaniec na lata 2018 - 2023</w:t>
      </w:r>
      <w:r w:rsidRPr="00C80774">
        <w:rPr>
          <w:rFonts w:ascii="Century Gothic" w:eastAsia="Calibri" w:hAnsi="Century Gothic"/>
          <w:sz w:val="20"/>
          <w:szCs w:val="20"/>
          <w:lang w:eastAsia="en-US"/>
        </w:rPr>
        <w:t>.</w:t>
      </w:r>
    </w:p>
    <w:p w:rsidR="006D0F98" w:rsidRPr="00C80774" w:rsidRDefault="00560737" w:rsidP="00DE6758">
      <w:pPr>
        <w:pStyle w:val="Akapitzlist"/>
        <w:numPr>
          <w:ilvl w:val="5"/>
          <w:numId w:val="37"/>
        </w:numPr>
        <w:spacing w:line="360" w:lineRule="auto"/>
        <w:ind w:left="567" w:hanging="567"/>
        <w:jc w:val="both"/>
        <w:rPr>
          <w:rFonts w:ascii="Century Gothic" w:eastAsia="Calibri" w:hAnsi="Century Gothic"/>
          <w:sz w:val="20"/>
          <w:szCs w:val="20"/>
          <w:lang w:eastAsia="en-US"/>
        </w:rPr>
      </w:pPr>
      <w:r w:rsidRPr="00C80774">
        <w:rPr>
          <w:rFonts w:ascii="Century Gothic" w:eastAsia="Calibri" w:hAnsi="Century Gothic"/>
          <w:sz w:val="20"/>
          <w:szCs w:val="20"/>
          <w:lang w:eastAsia="en-US"/>
        </w:rPr>
        <w:t xml:space="preserve">Uchwała Nr </w:t>
      </w:r>
      <w:r w:rsidR="00C80774" w:rsidRPr="00C80774">
        <w:rPr>
          <w:rFonts w:ascii="Century Gothic" w:eastAsia="Calibri" w:hAnsi="Century Gothic"/>
          <w:sz w:val="20"/>
          <w:szCs w:val="20"/>
          <w:lang w:eastAsia="en-US"/>
        </w:rPr>
        <w:t>LIX/336/18</w:t>
      </w:r>
      <w:r w:rsidR="006D0F98" w:rsidRPr="00C80774">
        <w:rPr>
          <w:rFonts w:ascii="Century Gothic" w:eastAsia="Calibri" w:hAnsi="Century Gothic"/>
          <w:sz w:val="20"/>
          <w:szCs w:val="20"/>
          <w:lang w:eastAsia="en-US"/>
        </w:rPr>
        <w:t xml:space="preserve"> R</w:t>
      </w:r>
      <w:r w:rsidRPr="00C80774">
        <w:rPr>
          <w:rFonts w:ascii="Century Gothic" w:eastAsia="Calibri" w:hAnsi="Century Gothic"/>
          <w:sz w:val="20"/>
          <w:szCs w:val="20"/>
          <w:lang w:eastAsia="en-US"/>
        </w:rPr>
        <w:t xml:space="preserve">ady </w:t>
      </w:r>
      <w:r w:rsidR="00C80774" w:rsidRPr="00C80774">
        <w:rPr>
          <w:rFonts w:ascii="Century Gothic" w:eastAsia="Calibri" w:hAnsi="Century Gothic"/>
          <w:sz w:val="20"/>
          <w:szCs w:val="20"/>
          <w:lang w:eastAsia="en-US"/>
        </w:rPr>
        <w:t>Gminy Szczaniec z d</w:t>
      </w:r>
      <w:r w:rsidRPr="00C80774">
        <w:rPr>
          <w:rFonts w:ascii="Century Gothic" w:eastAsia="Calibri" w:hAnsi="Century Gothic"/>
          <w:sz w:val="20"/>
          <w:szCs w:val="20"/>
          <w:lang w:eastAsia="en-US"/>
        </w:rPr>
        <w:t>nia 2</w:t>
      </w:r>
      <w:r w:rsidR="00C80774" w:rsidRPr="00C80774">
        <w:rPr>
          <w:rFonts w:ascii="Century Gothic" w:eastAsia="Calibri" w:hAnsi="Century Gothic"/>
          <w:sz w:val="20"/>
          <w:szCs w:val="20"/>
          <w:lang w:eastAsia="en-US"/>
        </w:rPr>
        <w:t>7</w:t>
      </w:r>
      <w:r w:rsidR="006D0F98" w:rsidRPr="00C80774">
        <w:rPr>
          <w:rFonts w:ascii="Century Gothic" w:eastAsia="Calibri" w:hAnsi="Century Gothic"/>
          <w:sz w:val="20"/>
          <w:szCs w:val="20"/>
          <w:lang w:eastAsia="en-US"/>
        </w:rPr>
        <w:t xml:space="preserve"> </w:t>
      </w:r>
      <w:r w:rsidR="00C80774" w:rsidRPr="00C80774">
        <w:rPr>
          <w:rFonts w:ascii="Century Gothic" w:eastAsia="Calibri" w:hAnsi="Century Gothic"/>
          <w:sz w:val="20"/>
          <w:szCs w:val="20"/>
          <w:lang w:eastAsia="en-US"/>
        </w:rPr>
        <w:t>czerwca</w:t>
      </w:r>
      <w:r w:rsidR="006D0F98" w:rsidRPr="00C80774">
        <w:rPr>
          <w:rFonts w:ascii="Century Gothic" w:eastAsia="Calibri" w:hAnsi="Century Gothic"/>
          <w:sz w:val="20"/>
          <w:szCs w:val="20"/>
          <w:lang w:eastAsia="en-US"/>
        </w:rPr>
        <w:t xml:space="preserve"> 201</w:t>
      </w:r>
      <w:r w:rsidR="00C80774" w:rsidRPr="00C80774">
        <w:rPr>
          <w:rFonts w:ascii="Century Gothic" w:eastAsia="Calibri" w:hAnsi="Century Gothic"/>
          <w:sz w:val="20"/>
          <w:szCs w:val="20"/>
          <w:lang w:eastAsia="en-US"/>
        </w:rPr>
        <w:t>8</w:t>
      </w:r>
      <w:r w:rsidR="006D0F98" w:rsidRPr="00C80774">
        <w:rPr>
          <w:rFonts w:ascii="Century Gothic" w:eastAsia="Calibri" w:hAnsi="Century Gothic"/>
          <w:sz w:val="20"/>
          <w:szCs w:val="20"/>
          <w:lang w:eastAsia="en-US"/>
        </w:rPr>
        <w:t xml:space="preserve"> r. w sprawie zaciągnięcia kredytu długoterminowego.</w:t>
      </w:r>
    </w:p>
    <w:p w:rsidR="006D0F98" w:rsidRPr="005D5998" w:rsidRDefault="006D0F98" w:rsidP="00E41FBF">
      <w:pPr>
        <w:pStyle w:val="Tekstpodstawowy"/>
        <w:tabs>
          <w:tab w:val="left" w:pos="5245"/>
        </w:tabs>
        <w:spacing w:after="0" w:line="360" w:lineRule="auto"/>
        <w:jc w:val="center"/>
        <w:rPr>
          <w:rFonts w:ascii="Century Gothic" w:hAnsi="Century Gothic" w:cs="Arial Narrow"/>
          <w:color w:val="FF0000"/>
          <w:sz w:val="20"/>
          <w:szCs w:val="20"/>
          <w:u w:val="single"/>
        </w:rPr>
      </w:pPr>
    </w:p>
    <w:p w:rsidR="00E41FBF" w:rsidRPr="009F170E" w:rsidRDefault="00E41FBF" w:rsidP="00E41FBF">
      <w:pPr>
        <w:spacing w:line="360" w:lineRule="auto"/>
        <w:contextualSpacing/>
        <w:jc w:val="both"/>
        <w:rPr>
          <w:rFonts w:ascii="Century Gothic" w:hAnsi="Century Gothic"/>
          <w:sz w:val="20"/>
          <w:szCs w:val="20"/>
        </w:rPr>
      </w:pPr>
      <w:r w:rsidRPr="009F170E">
        <w:rPr>
          <w:rFonts w:ascii="Century Gothic" w:hAnsi="Century Gothic"/>
          <w:sz w:val="20"/>
          <w:szCs w:val="20"/>
        </w:rPr>
        <w:t xml:space="preserve">Sprawozdania oraz Opinie RIO </w:t>
      </w:r>
      <w:r w:rsidR="00C80774" w:rsidRPr="009F170E">
        <w:rPr>
          <w:rFonts w:ascii="Century Gothic" w:hAnsi="Century Gothic"/>
          <w:sz w:val="20"/>
          <w:szCs w:val="20"/>
        </w:rPr>
        <w:t xml:space="preserve">z wykonania budżetu </w:t>
      </w:r>
      <w:r w:rsidRPr="009F170E">
        <w:rPr>
          <w:rFonts w:ascii="Century Gothic" w:hAnsi="Century Gothic"/>
          <w:sz w:val="20"/>
          <w:szCs w:val="20"/>
        </w:rPr>
        <w:t xml:space="preserve">są dostępne </w:t>
      </w:r>
      <w:r w:rsidR="001E5D29" w:rsidRPr="009F170E">
        <w:rPr>
          <w:rFonts w:ascii="Century Gothic" w:hAnsi="Century Gothic"/>
          <w:sz w:val="20"/>
          <w:szCs w:val="20"/>
        </w:rPr>
        <w:t xml:space="preserve">wyłącznie </w:t>
      </w:r>
      <w:r w:rsidRPr="009F170E">
        <w:rPr>
          <w:rFonts w:ascii="Century Gothic" w:hAnsi="Century Gothic"/>
          <w:sz w:val="20"/>
          <w:szCs w:val="20"/>
        </w:rPr>
        <w:t xml:space="preserve">w formie elektronicznej na stronie internetowej </w:t>
      </w:r>
      <w:hyperlink r:id="rId13" w:history="1">
        <w:r w:rsidR="005D5998" w:rsidRPr="009F170E">
          <w:rPr>
            <w:rStyle w:val="Hipercze"/>
            <w:rFonts w:ascii="Century Gothic" w:hAnsi="Century Gothic"/>
            <w:color w:val="auto"/>
            <w:sz w:val="20"/>
            <w:szCs w:val="20"/>
          </w:rPr>
          <w:t>www.bip.szczaniec.pl</w:t>
        </w:r>
      </w:hyperlink>
      <w:r w:rsidRPr="009F170E">
        <w:rPr>
          <w:rFonts w:ascii="Century Gothic" w:hAnsi="Century Gothic"/>
          <w:sz w:val="20"/>
          <w:szCs w:val="20"/>
        </w:rPr>
        <w:t xml:space="preserve"> w zakładce </w:t>
      </w:r>
      <w:r w:rsidR="00C80774" w:rsidRPr="009F170E">
        <w:rPr>
          <w:rFonts w:ascii="Century Gothic" w:hAnsi="Century Gothic"/>
          <w:sz w:val="20"/>
          <w:szCs w:val="20"/>
        </w:rPr>
        <w:t>„Sprawozdania”</w:t>
      </w:r>
      <w:r w:rsidRPr="009F170E">
        <w:rPr>
          <w:rFonts w:ascii="Century Gothic" w:hAnsi="Century Gothic"/>
          <w:sz w:val="20"/>
          <w:szCs w:val="20"/>
        </w:rPr>
        <w:t>.</w:t>
      </w:r>
    </w:p>
    <w:p w:rsidR="00C80774" w:rsidRPr="009F170E" w:rsidRDefault="00C80774" w:rsidP="00E41FBF">
      <w:pPr>
        <w:spacing w:line="360" w:lineRule="auto"/>
        <w:contextualSpacing/>
        <w:jc w:val="both"/>
        <w:rPr>
          <w:rFonts w:ascii="Century Gothic" w:hAnsi="Century Gothic"/>
          <w:sz w:val="20"/>
          <w:szCs w:val="20"/>
        </w:rPr>
      </w:pPr>
      <w:r w:rsidRPr="009F170E">
        <w:rPr>
          <w:rFonts w:ascii="Century Gothic" w:hAnsi="Century Gothic"/>
          <w:sz w:val="20"/>
          <w:szCs w:val="20"/>
        </w:rPr>
        <w:t xml:space="preserve">Opinia RIO o przedłożonym projekcie budżetu Gminy Szczaniec na rok 2018 oraz Opinia RIO o możliwości sfinansowania deficytu są dostępne wyłącznie w formie elektronicznej na stronie internetowej </w:t>
      </w:r>
      <w:hyperlink r:id="rId14" w:history="1">
        <w:r w:rsidRPr="009F170E">
          <w:rPr>
            <w:rStyle w:val="Hipercze"/>
            <w:rFonts w:ascii="Century Gothic" w:hAnsi="Century Gothic"/>
            <w:color w:val="auto"/>
            <w:sz w:val="20"/>
            <w:szCs w:val="20"/>
          </w:rPr>
          <w:t>www.bip.szczaniec.pl</w:t>
        </w:r>
      </w:hyperlink>
      <w:r w:rsidRPr="009F170E">
        <w:rPr>
          <w:rFonts w:ascii="Century Gothic" w:hAnsi="Century Gothic"/>
          <w:sz w:val="20"/>
          <w:szCs w:val="20"/>
        </w:rPr>
        <w:t xml:space="preserve"> w zakładce „Budżet </w:t>
      </w:r>
      <w:r w:rsidR="009F170E" w:rsidRPr="009F170E">
        <w:rPr>
          <w:rFonts w:ascii="Century Gothic" w:hAnsi="Century Gothic"/>
          <w:sz w:val="20"/>
          <w:szCs w:val="20"/>
        </w:rPr>
        <w:t>Gminy Szczaniec”</w:t>
      </w:r>
    </w:p>
    <w:p w:rsidR="00E41FBF" w:rsidRPr="009F170E" w:rsidRDefault="00E41FBF" w:rsidP="00E41FBF">
      <w:pPr>
        <w:spacing w:line="360" w:lineRule="auto"/>
        <w:contextualSpacing/>
        <w:jc w:val="both"/>
        <w:rPr>
          <w:rFonts w:ascii="Century Gothic" w:hAnsi="Century Gothic"/>
          <w:sz w:val="20"/>
          <w:szCs w:val="20"/>
        </w:rPr>
      </w:pPr>
      <w:r w:rsidRPr="009F170E">
        <w:rPr>
          <w:rFonts w:ascii="Century Gothic" w:hAnsi="Century Gothic"/>
          <w:sz w:val="20"/>
          <w:szCs w:val="20"/>
        </w:rPr>
        <w:t xml:space="preserve">Uchwały Rady </w:t>
      </w:r>
      <w:r w:rsidR="009F170E" w:rsidRPr="009F170E">
        <w:rPr>
          <w:rFonts w:ascii="Century Gothic" w:hAnsi="Century Gothic"/>
          <w:sz w:val="20"/>
          <w:szCs w:val="20"/>
        </w:rPr>
        <w:t>Gminy Szczaniec</w:t>
      </w:r>
      <w:r w:rsidRPr="009F170E">
        <w:rPr>
          <w:rFonts w:ascii="Century Gothic" w:hAnsi="Century Gothic"/>
          <w:sz w:val="20"/>
          <w:szCs w:val="20"/>
        </w:rPr>
        <w:t xml:space="preserve"> są dostępne </w:t>
      </w:r>
      <w:r w:rsidR="001E5D29" w:rsidRPr="009F170E">
        <w:rPr>
          <w:rFonts w:ascii="Century Gothic" w:hAnsi="Century Gothic"/>
          <w:sz w:val="20"/>
          <w:szCs w:val="20"/>
        </w:rPr>
        <w:t xml:space="preserve">wyłącznie </w:t>
      </w:r>
      <w:r w:rsidRPr="009F170E">
        <w:rPr>
          <w:rFonts w:ascii="Century Gothic" w:hAnsi="Century Gothic"/>
          <w:sz w:val="20"/>
          <w:szCs w:val="20"/>
        </w:rPr>
        <w:t xml:space="preserve">w formie elektronicznej na stronie internetowej </w:t>
      </w:r>
      <w:hyperlink r:id="rId15" w:history="1">
        <w:r w:rsidR="009F170E" w:rsidRPr="009F170E">
          <w:rPr>
            <w:rStyle w:val="Hipercze"/>
            <w:rFonts w:ascii="Century Gothic" w:hAnsi="Century Gothic"/>
            <w:color w:val="auto"/>
            <w:sz w:val="20"/>
            <w:szCs w:val="20"/>
          </w:rPr>
          <w:t>www.bip.szczaniec.pl</w:t>
        </w:r>
      </w:hyperlink>
      <w:r w:rsidRPr="009F170E">
        <w:rPr>
          <w:rFonts w:ascii="Century Gothic" w:hAnsi="Century Gothic"/>
          <w:sz w:val="20"/>
          <w:szCs w:val="20"/>
        </w:rPr>
        <w:t xml:space="preserve"> w zakładce </w:t>
      </w:r>
      <w:r w:rsidR="009F170E" w:rsidRPr="009F170E">
        <w:rPr>
          <w:rFonts w:ascii="Century Gothic" w:hAnsi="Century Gothic"/>
          <w:sz w:val="20"/>
          <w:szCs w:val="20"/>
        </w:rPr>
        <w:t>„Rada Gminy, Akty prawne”</w:t>
      </w:r>
      <w:r w:rsidRPr="009F170E">
        <w:rPr>
          <w:rFonts w:ascii="Century Gothic" w:hAnsi="Century Gothic"/>
          <w:sz w:val="20"/>
          <w:szCs w:val="20"/>
        </w:rPr>
        <w:t>.</w:t>
      </w:r>
    </w:p>
    <w:p w:rsidR="006D0F98" w:rsidRDefault="006D0F98" w:rsidP="0005048B">
      <w:pPr>
        <w:pStyle w:val="Tekstpodstawowy"/>
        <w:tabs>
          <w:tab w:val="left" w:pos="5245"/>
        </w:tabs>
        <w:spacing w:after="0" w:line="360" w:lineRule="auto"/>
        <w:jc w:val="center"/>
        <w:rPr>
          <w:rFonts w:cs="Arial Narrow"/>
          <w:color w:val="000000"/>
          <w:sz w:val="10"/>
          <w:szCs w:val="10"/>
          <w:u w:val="single"/>
        </w:rPr>
      </w:pPr>
    </w:p>
    <w:p w:rsidR="006D0F98" w:rsidRDefault="006D0F98" w:rsidP="0005048B">
      <w:pPr>
        <w:pStyle w:val="Tekstpodstawowy"/>
        <w:tabs>
          <w:tab w:val="left" w:pos="5245"/>
        </w:tabs>
        <w:spacing w:after="0" w:line="360" w:lineRule="auto"/>
        <w:jc w:val="center"/>
        <w:rPr>
          <w:rFonts w:cs="Arial Narrow"/>
          <w:color w:val="000000"/>
          <w:sz w:val="10"/>
          <w:szCs w:val="10"/>
          <w:u w:val="single"/>
        </w:rPr>
      </w:pPr>
    </w:p>
    <w:p w:rsidR="006D0F98" w:rsidRDefault="006D0F98" w:rsidP="0005048B">
      <w:pPr>
        <w:pStyle w:val="Tekstpodstawowy"/>
        <w:tabs>
          <w:tab w:val="left" w:pos="5245"/>
        </w:tabs>
        <w:spacing w:after="0" w:line="360" w:lineRule="auto"/>
        <w:jc w:val="center"/>
        <w:rPr>
          <w:rFonts w:cs="Arial Narrow"/>
          <w:color w:val="000000"/>
          <w:sz w:val="10"/>
          <w:szCs w:val="10"/>
          <w:u w:val="single"/>
        </w:rPr>
      </w:pPr>
    </w:p>
    <w:p w:rsidR="006D0F98" w:rsidRDefault="006D0F98" w:rsidP="0005048B">
      <w:pPr>
        <w:pStyle w:val="Tekstpodstawowy"/>
        <w:tabs>
          <w:tab w:val="left" w:pos="5245"/>
        </w:tabs>
        <w:spacing w:after="0" w:line="360" w:lineRule="auto"/>
        <w:jc w:val="center"/>
        <w:rPr>
          <w:rFonts w:cs="Arial Narrow"/>
          <w:color w:val="000000"/>
          <w:sz w:val="10"/>
          <w:szCs w:val="10"/>
          <w:u w:val="single"/>
        </w:rPr>
      </w:pPr>
    </w:p>
    <w:p w:rsidR="006D0F98" w:rsidRDefault="006D0F98" w:rsidP="0005048B">
      <w:pPr>
        <w:pStyle w:val="Tekstpodstawowy"/>
        <w:tabs>
          <w:tab w:val="left" w:pos="5245"/>
        </w:tabs>
        <w:spacing w:after="0" w:line="360" w:lineRule="auto"/>
        <w:jc w:val="center"/>
        <w:rPr>
          <w:rFonts w:cs="Arial Narrow"/>
          <w:color w:val="000000"/>
          <w:sz w:val="10"/>
          <w:szCs w:val="10"/>
          <w:u w:val="single"/>
        </w:rPr>
      </w:pPr>
    </w:p>
    <w:p w:rsidR="006D0F98" w:rsidRPr="00F9501D" w:rsidRDefault="006D0F98" w:rsidP="0005048B">
      <w:pPr>
        <w:pStyle w:val="Tekstpodstawowy"/>
        <w:tabs>
          <w:tab w:val="left" w:pos="5245"/>
        </w:tabs>
        <w:spacing w:after="0" w:line="360" w:lineRule="auto"/>
        <w:jc w:val="center"/>
        <w:rPr>
          <w:rFonts w:cs="Arial Narrow"/>
          <w:color w:val="000000"/>
          <w:sz w:val="10"/>
          <w:szCs w:val="10"/>
          <w:u w:val="single"/>
        </w:rPr>
      </w:pPr>
    </w:p>
    <w:sectPr w:rsidR="006D0F98" w:rsidRPr="00F9501D" w:rsidSect="00E37C6E">
      <w:headerReference w:type="default" r:id="rId16"/>
      <w:footerReference w:type="default" r:id="rId17"/>
      <w:headerReference w:type="first" r:id="rId18"/>
      <w:footerReference w:type="first" r:id="rId19"/>
      <w:pgSz w:w="11906" w:h="16838"/>
      <w:pgMar w:top="1418" w:right="1060" w:bottom="1276" w:left="929" w:header="708" w:footer="708" w:gutter="56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A89" w:rsidRDefault="00656A89" w:rsidP="00422420">
      <w:r>
        <w:separator/>
      </w:r>
    </w:p>
  </w:endnote>
  <w:endnote w:type="continuationSeparator" w:id="0">
    <w:p w:rsidR="00656A89" w:rsidRDefault="00656A89" w:rsidP="0042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MS Mincho"/>
    <w:panose1 w:val="00000000000000000000"/>
    <w:charset w:val="EE"/>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DF" w:rsidRPr="00A33770" w:rsidRDefault="00F118DF">
    <w:pPr>
      <w:pStyle w:val="Stopka"/>
      <w:ind w:right="360"/>
      <w:jc w:val="center"/>
      <w:rPr>
        <w:rFonts w:cs="Arial Narrow"/>
        <w:sz w:val="16"/>
        <w:szCs w:val="16"/>
      </w:rPr>
    </w:pPr>
    <w:r w:rsidRPr="00A33770">
      <w:rPr>
        <w:rStyle w:val="Numerstrony"/>
        <w:rFonts w:cs="Arial Narrow"/>
        <w:sz w:val="16"/>
        <w:szCs w:val="16"/>
      </w:rPr>
      <w:fldChar w:fldCharType="begin"/>
    </w:r>
    <w:r w:rsidRPr="00A33770">
      <w:rPr>
        <w:rStyle w:val="Numerstrony"/>
        <w:rFonts w:cs="Arial Narrow"/>
        <w:sz w:val="16"/>
        <w:szCs w:val="16"/>
      </w:rPr>
      <w:instrText xml:space="preserve"> PAGE </w:instrText>
    </w:r>
    <w:r w:rsidRPr="00A33770">
      <w:rPr>
        <w:rStyle w:val="Numerstrony"/>
        <w:rFonts w:cs="Arial Narrow"/>
        <w:sz w:val="16"/>
        <w:szCs w:val="16"/>
      </w:rPr>
      <w:fldChar w:fldCharType="separate"/>
    </w:r>
    <w:r w:rsidR="00A2714F">
      <w:rPr>
        <w:rStyle w:val="Numerstrony"/>
        <w:rFonts w:cs="Arial Narrow"/>
        <w:noProof/>
        <w:sz w:val="16"/>
        <w:szCs w:val="16"/>
      </w:rPr>
      <w:t>1</w:t>
    </w:r>
    <w:r w:rsidRPr="00A33770">
      <w:rPr>
        <w:rStyle w:val="Numerstrony"/>
        <w:rFonts w:cs="Arial Narrow"/>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DF" w:rsidRDefault="00F118DF" w:rsidP="00AF474F">
    <w:pPr>
      <w:pStyle w:val="Stopka"/>
      <w:jc w:val="center"/>
      <w:rPr>
        <w:rFonts w:ascii="Century Gothic" w:hAnsi="Century Gothic"/>
        <w:sz w:val="16"/>
        <w:szCs w:val="16"/>
      </w:rPr>
    </w:pPr>
  </w:p>
  <w:p w:rsidR="00F118DF" w:rsidRPr="00334832" w:rsidRDefault="00F118DF">
    <w:pPr>
      <w:pStyle w:val="Stopka"/>
      <w:jc w:val="center"/>
      <w:rPr>
        <w:rFonts w:ascii="Cambria" w:hAnsi="Cambria" w:cs="Arial Narrow"/>
        <w:color w:val="999999"/>
        <w:sz w:val="16"/>
        <w:szCs w:val="16"/>
      </w:rPr>
    </w:pPr>
    <w:r w:rsidRPr="00334832">
      <w:rPr>
        <w:rFonts w:ascii="Cambria" w:hAnsi="Cambria"/>
        <w:sz w:val="16"/>
        <w:szCs w:val="16"/>
      </w:rPr>
      <w:fldChar w:fldCharType="begin"/>
    </w:r>
    <w:r w:rsidRPr="00334832">
      <w:rPr>
        <w:rFonts w:ascii="Cambria" w:hAnsi="Cambria"/>
        <w:sz w:val="16"/>
        <w:szCs w:val="16"/>
      </w:rPr>
      <w:instrText xml:space="preserve"> PAGE   \* MERGEFORMAT </w:instrText>
    </w:r>
    <w:r w:rsidRPr="00334832">
      <w:rPr>
        <w:rFonts w:ascii="Cambria" w:hAnsi="Cambria"/>
        <w:sz w:val="16"/>
        <w:szCs w:val="16"/>
      </w:rPr>
      <w:fldChar w:fldCharType="separate"/>
    </w:r>
    <w:r>
      <w:rPr>
        <w:rFonts w:ascii="Cambria" w:hAnsi="Cambria"/>
        <w:noProof/>
        <w:sz w:val="16"/>
        <w:szCs w:val="16"/>
      </w:rPr>
      <w:t>1</w:t>
    </w:r>
    <w:r w:rsidRPr="00334832">
      <w:rPr>
        <w:rFonts w:ascii="Cambria" w:hAnsi="Cambri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A89" w:rsidRDefault="00656A89" w:rsidP="00422420">
      <w:r>
        <w:separator/>
      </w:r>
    </w:p>
  </w:footnote>
  <w:footnote w:type="continuationSeparator" w:id="0">
    <w:p w:rsidR="00656A89" w:rsidRDefault="00656A89" w:rsidP="00422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DF" w:rsidRPr="00F54ACB" w:rsidRDefault="00F118DF" w:rsidP="00C25DAE">
    <w:pPr>
      <w:pStyle w:val="Tekstpodstawowywcity"/>
      <w:spacing w:line="360" w:lineRule="auto"/>
      <w:ind w:firstLine="0"/>
      <w:jc w:val="center"/>
      <w:rPr>
        <w:rFonts w:ascii="Bookman Old Style" w:hAnsi="Bookman Old Style" w:cs="Arial Narrow"/>
        <w:bCs/>
        <w:i/>
        <w:iCs/>
        <w:color w:val="365F91"/>
        <w:sz w:val="14"/>
        <w:szCs w:val="14"/>
      </w:rPr>
    </w:pPr>
    <w:r w:rsidRPr="00F54ACB">
      <w:rPr>
        <w:rFonts w:ascii="Bookman Old Style" w:hAnsi="Bookman Old Style" w:cs="Arial Narrow"/>
        <w:bCs/>
        <w:i/>
        <w:iCs/>
        <w:color w:val="365F91"/>
        <w:sz w:val="14"/>
        <w:szCs w:val="14"/>
      </w:rPr>
      <w:t xml:space="preserve">Specyfikacja Istotnych Warunków Zamówienia (numer postępowania: </w:t>
    </w:r>
    <w:r>
      <w:rPr>
        <w:rFonts w:ascii="Bookman Old Style" w:hAnsi="Bookman Old Style" w:cs="Arial Narrow"/>
        <w:bCs/>
        <w:i/>
        <w:iCs/>
        <w:color w:val="365F91"/>
        <w:sz w:val="14"/>
        <w:szCs w:val="14"/>
      </w:rPr>
      <w:t>RB.III</w:t>
    </w:r>
    <w:r w:rsidRPr="00F54ACB">
      <w:rPr>
        <w:rFonts w:ascii="Bookman Old Style" w:hAnsi="Bookman Old Style" w:cs="Arial Narrow"/>
        <w:bCs/>
        <w:i/>
        <w:iCs/>
        <w:color w:val="365F91"/>
        <w:sz w:val="14"/>
        <w:szCs w:val="14"/>
      </w:rPr>
      <w:t>.271.</w:t>
    </w:r>
    <w:r>
      <w:rPr>
        <w:rFonts w:ascii="Bookman Old Style" w:hAnsi="Bookman Old Style" w:cs="Arial Narrow"/>
        <w:bCs/>
        <w:i/>
        <w:iCs/>
        <w:color w:val="365F91"/>
        <w:sz w:val="14"/>
        <w:szCs w:val="14"/>
      </w:rPr>
      <w:t>17.</w:t>
    </w:r>
    <w:r w:rsidRPr="00F54ACB">
      <w:rPr>
        <w:rFonts w:ascii="Bookman Old Style" w:hAnsi="Bookman Old Style" w:cs="Arial Narrow"/>
        <w:bCs/>
        <w:i/>
        <w:iCs/>
        <w:color w:val="365F91"/>
        <w:sz w:val="14"/>
        <w:szCs w:val="14"/>
      </w:rPr>
      <w:t>201</w:t>
    </w:r>
    <w:r>
      <w:rPr>
        <w:rFonts w:ascii="Bookman Old Style" w:hAnsi="Bookman Old Style" w:cs="Arial Narrow"/>
        <w:bCs/>
        <w:i/>
        <w:iCs/>
        <w:color w:val="365F91"/>
        <w:sz w:val="14"/>
        <w:szCs w:val="14"/>
      </w:rPr>
      <w:t>8</w:t>
    </w:r>
    <w:r w:rsidRPr="00F54ACB">
      <w:rPr>
        <w:rFonts w:ascii="Bookman Old Style" w:hAnsi="Bookman Old Style" w:cs="Arial Narrow"/>
        <w:bCs/>
        <w:i/>
        <w:iCs/>
        <w:color w:val="365F91"/>
        <w:sz w:val="14"/>
        <w:szCs w:val="14"/>
      </w:rPr>
      <w:t>)</w:t>
    </w:r>
  </w:p>
  <w:p w:rsidR="00F118DF" w:rsidRPr="00F54ACB" w:rsidRDefault="00F118DF" w:rsidP="00C25DAE">
    <w:pPr>
      <w:pStyle w:val="Tekstpodstawowywcity"/>
      <w:spacing w:line="360" w:lineRule="auto"/>
      <w:ind w:firstLine="0"/>
      <w:jc w:val="center"/>
      <w:rPr>
        <w:rFonts w:ascii="Bookman Old Style" w:hAnsi="Bookman Old Style"/>
        <w:i/>
        <w:color w:val="365F91"/>
        <w:sz w:val="14"/>
        <w:szCs w:val="14"/>
      </w:rPr>
    </w:pPr>
    <w:r w:rsidRPr="00F54ACB">
      <w:rPr>
        <w:rFonts w:ascii="Bookman Old Style" w:hAnsi="Bookman Old Style"/>
        <w:i/>
        <w:color w:val="365F91"/>
        <w:sz w:val="14"/>
        <w:szCs w:val="14"/>
      </w:rPr>
      <w:t>„</w:t>
    </w:r>
    <w:r>
      <w:rPr>
        <w:rFonts w:ascii="Bookman Old Style" w:hAnsi="Bookman Old Style"/>
        <w:i/>
        <w:color w:val="365F91"/>
        <w:sz w:val="14"/>
        <w:szCs w:val="14"/>
      </w:rPr>
      <w:t>Udzielenie i obsługa kredytu długoterminowego w wysokości 2.000.000,00 zł</w:t>
    </w:r>
    <w:r w:rsidRPr="00F54ACB">
      <w:rPr>
        <w:rFonts w:ascii="Bookman Old Style" w:hAnsi="Bookman Old Style"/>
        <w:i/>
        <w:color w:val="365F91"/>
        <w:sz w:val="14"/>
        <w:szCs w:val="14"/>
      </w:rPr>
      <w:t>”</w:t>
    </w:r>
  </w:p>
  <w:p w:rsidR="00F118DF" w:rsidRPr="00FB411C" w:rsidRDefault="00F118DF" w:rsidP="00FB411C">
    <w:pPr>
      <w:pStyle w:val="Tekstpodstawowywcity"/>
      <w:tabs>
        <w:tab w:val="left" w:pos="2025"/>
      </w:tabs>
      <w:spacing w:line="360" w:lineRule="auto"/>
      <w:ind w:firstLine="0"/>
      <w:jc w:val="left"/>
      <w:rPr>
        <w:rFonts w:ascii="Bookman Old Style" w:hAnsi="Bookman Old Style"/>
        <w:i/>
        <w:color w:val="365F91"/>
        <w:sz w:val="14"/>
        <w:szCs w:val="14"/>
      </w:rPr>
    </w:pPr>
    <w:r>
      <w:rPr>
        <w:rFonts w:ascii="Bookman Old Style" w:hAnsi="Bookman Old Style"/>
        <w:i/>
        <w:color w:val="365F91"/>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8DF" w:rsidRPr="00E37C6E" w:rsidRDefault="00F118DF" w:rsidP="00E37C6E">
    <w:pPr>
      <w:pStyle w:val="Tekstpodstawowywcity"/>
      <w:ind w:left="426" w:hanging="426"/>
      <w:jc w:val="center"/>
      <w:rPr>
        <w:rFonts w:ascii="Arial Narrow" w:hAnsi="Arial Narrow" w:cs="Arial Narrow"/>
        <w:b/>
        <w:bCs/>
        <w:i/>
        <w:iCs/>
        <w:sz w:val="16"/>
        <w:szCs w:val="16"/>
      </w:rPr>
    </w:pPr>
    <w:r>
      <w:rPr>
        <w:rFonts w:ascii="Arial Narrow" w:hAnsi="Arial Narrow" w:cs="Arial Narrow"/>
        <w:b/>
        <w:bCs/>
        <w:i/>
        <w:iCs/>
        <w:sz w:val="16"/>
        <w:szCs w:val="16"/>
      </w:rPr>
      <w:t>nr postępowania: ZP.271.10.2012</w:t>
    </w:r>
  </w:p>
  <w:p w:rsidR="00F118DF" w:rsidRPr="00E37C6E" w:rsidRDefault="00F118DF" w:rsidP="00E37C6E">
    <w:pPr>
      <w:pStyle w:val="Tekstpodstawowywcity"/>
      <w:ind w:firstLine="0"/>
      <w:jc w:val="center"/>
      <w:rPr>
        <w:rFonts w:ascii="Arial Narrow" w:hAnsi="Arial Narrow" w:cs="Arial Narrow"/>
        <w:i/>
        <w:iCs/>
        <w:sz w:val="16"/>
        <w:szCs w:val="16"/>
      </w:rPr>
    </w:pPr>
    <w:r w:rsidRPr="00E37C6E">
      <w:rPr>
        <w:rFonts w:ascii="Arial Narrow" w:hAnsi="Arial Narrow" w:cs="Arial Narrow"/>
        <w:b/>
        <w:bCs/>
        <w:i/>
        <w:iCs/>
        <w:sz w:val="16"/>
        <w:szCs w:val="16"/>
      </w:rPr>
      <w:t xml:space="preserve">Specyfikacja Istotnych Warunków Zamówienia: </w:t>
    </w:r>
    <w:r w:rsidRPr="00E37C6E">
      <w:rPr>
        <w:rFonts w:ascii="Arial Narrow" w:hAnsi="Arial Narrow" w:cs="Arial Narrow"/>
        <w:i/>
        <w:iCs/>
        <w:sz w:val="16"/>
        <w:szCs w:val="16"/>
      </w:rPr>
      <w:t>„Budowa placu zab</w:t>
    </w:r>
    <w:r>
      <w:rPr>
        <w:rFonts w:ascii="Arial Narrow" w:hAnsi="Arial Narrow" w:cs="Arial Narrow"/>
        <w:i/>
        <w:iCs/>
        <w:sz w:val="16"/>
        <w:szCs w:val="16"/>
      </w:rPr>
      <w:t>aw przy Szkole Podstawowej nr 3 im. Henryka Sienkiewicza (ul. 9 – go Maja 8)</w:t>
    </w:r>
    <w:r w:rsidRPr="00E37C6E">
      <w:rPr>
        <w:rFonts w:ascii="Arial Narrow" w:hAnsi="Arial Narrow" w:cs="Arial Narrow"/>
        <w:i/>
        <w:iCs/>
        <w:sz w:val="16"/>
        <w:szCs w:val="16"/>
      </w:rPr>
      <w:t xml:space="preserve"> w Żarach w ramach prog</w:t>
    </w:r>
    <w:r>
      <w:rPr>
        <w:rFonts w:ascii="Arial Narrow" w:hAnsi="Arial Narrow" w:cs="Arial Narrow"/>
        <w:i/>
        <w:iCs/>
        <w:sz w:val="16"/>
        <w:szCs w:val="16"/>
      </w:rPr>
      <w:t>ramu rządowego pn.: „Radosna szkoła”</w:t>
    </w:r>
  </w:p>
  <w:p w:rsidR="00F118DF" w:rsidRDefault="00F118D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F2AB91E"/>
    <w:name w:val="WW8Num1"/>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rPr>
        <w:sz w:val="22"/>
        <w:szCs w:val="22"/>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rPr>
        <w:sz w:val="24"/>
        <w:szCs w:val="24"/>
      </w:r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
    <w:nsid w:val="00000007"/>
    <w:multiLevelType w:val="multilevel"/>
    <w:tmpl w:val="C1F67714"/>
    <w:name w:val="WW8Num7"/>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2">
    <w:nsid w:val="00000009"/>
    <w:multiLevelType w:val="singleLevel"/>
    <w:tmpl w:val="00000009"/>
    <w:name w:val="WW8Num9"/>
    <w:lvl w:ilvl="0">
      <w:start w:val="1"/>
      <w:numFmt w:val="lowerLetter"/>
      <w:lvlText w:val="%1)"/>
      <w:lvlJc w:val="left"/>
      <w:pPr>
        <w:tabs>
          <w:tab w:val="num" w:pos="0"/>
        </w:tabs>
        <w:ind w:left="0" w:firstLine="0"/>
      </w:pPr>
    </w:lvl>
  </w:abstractNum>
  <w:abstractNum w:abstractNumId="3">
    <w:nsid w:val="00000010"/>
    <w:multiLevelType w:val="multilevel"/>
    <w:tmpl w:val="4218E83E"/>
    <w:name w:val="WW8Num16"/>
    <w:lvl w:ilvl="0">
      <w:start w:val="8"/>
      <w:numFmt w:val="decimal"/>
      <w:lvlText w:val="%1."/>
      <w:lvlJc w:val="left"/>
      <w:pPr>
        <w:tabs>
          <w:tab w:val="num" w:pos="585"/>
        </w:tabs>
        <w:ind w:left="585" w:hanging="585"/>
      </w:p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
    <w:nsid w:val="00000012"/>
    <w:multiLevelType w:val="multilevel"/>
    <w:tmpl w:val="B05C4042"/>
    <w:name w:val="WW8Num17"/>
    <w:lvl w:ilvl="0">
      <w:start w:val="1"/>
      <w:numFmt w:val="decimal"/>
      <w:lvlText w:val="%1)"/>
      <w:lvlJc w:val="left"/>
      <w:pPr>
        <w:tabs>
          <w:tab w:val="num" w:pos="420"/>
        </w:tabs>
        <w:ind w:left="420" w:hanging="420"/>
      </w:pPr>
      <w:rPr>
        <w:rFonts w:ascii="Times New Roman" w:eastAsia="Times New Roman" w:hAnsi="Times New Roman"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0000016"/>
    <w:multiLevelType w:val="multilevel"/>
    <w:tmpl w:val="00000016"/>
    <w:name w:val="WW8Num21"/>
    <w:lvl w:ilvl="0">
      <w:start w:val="1"/>
      <w:numFmt w:val="decimal"/>
      <w:lvlText w:val="%1."/>
      <w:lvlJc w:val="left"/>
      <w:pPr>
        <w:tabs>
          <w:tab w:val="num" w:pos="420"/>
        </w:tabs>
        <w:ind w:left="420" w:hanging="42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1A"/>
    <w:multiLevelType w:val="singleLevel"/>
    <w:tmpl w:val="0000001A"/>
    <w:name w:val="WW8Num25"/>
    <w:lvl w:ilvl="0">
      <w:start w:val="1"/>
      <w:numFmt w:val="decimal"/>
      <w:lvlText w:val="%1)"/>
      <w:lvlJc w:val="left"/>
      <w:pPr>
        <w:tabs>
          <w:tab w:val="num" w:pos="0"/>
        </w:tabs>
        <w:ind w:left="360" w:hanging="360"/>
      </w:pPr>
    </w:lvl>
  </w:abstractNum>
  <w:abstractNum w:abstractNumId="7">
    <w:nsid w:val="0000001B"/>
    <w:multiLevelType w:val="multilevel"/>
    <w:tmpl w:val="0000001B"/>
    <w:name w:val="WW8Num27"/>
    <w:lvl w:ilvl="0">
      <w:start w:val="9"/>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35"/>
        </w:tabs>
        <w:ind w:left="735"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21"/>
    <w:multiLevelType w:val="multilevel"/>
    <w:tmpl w:val="EA9E58CC"/>
    <w:name w:val="WW8Num33"/>
    <w:lvl w:ilvl="0">
      <w:start w:val="1"/>
      <w:numFmt w:val="lowerLetter"/>
      <w:lvlText w:val="%1)"/>
      <w:lvlJc w:val="left"/>
      <w:pPr>
        <w:tabs>
          <w:tab w:val="num" w:pos="0"/>
        </w:tabs>
      </w:pPr>
      <w:rPr>
        <w:rFonts w:cs="Times New Roman"/>
        <w:b w:val="0"/>
        <w:bCs/>
      </w:rPr>
    </w:lvl>
    <w:lvl w:ilvl="1">
      <w:start w:val="1"/>
      <w:numFmt w:val="decimal"/>
      <w:lvlText w:val="%2."/>
      <w:lvlJc w:val="left"/>
      <w:pPr>
        <w:tabs>
          <w:tab w:val="num" w:pos="1440"/>
        </w:tabs>
        <w:ind w:left="1440" w:hanging="360"/>
      </w:pPr>
      <w:rPr>
        <w:rFonts w:ascii="Arial Narrow" w:hAnsi="Arial Narrow" w:cs="Arial Narrow" w:hint="default"/>
        <w:b w:val="0"/>
        <w:bCs w:val="0"/>
        <w:i w:val="0"/>
        <w:iCs w:val="0"/>
        <w:sz w:val="22"/>
        <w:szCs w:val="22"/>
      </w:rPr>
    </w:lvl>
    <w:lvl w:ilvl="2">
      <w:start w:val="2"/>
      <w:numFmt w:val="bullet"/>
      <w:lvlText w:val="–"/>
      <w:lvlJc w:val="left"/>
      <w:pPr>
        <w:tabs>
          <w:tab w:val="num" w:pos="2340"/>
        </w:tabs>
        <w:ind w:left="2340" w:hanging="360"/>
      </w:pPr>
      <w:rPr>
        <w:rFonts w:ascii="Times New Roman" w:eastAsia="Times New Roman" w:hAnsi="Times New Roman" w:hint="default"/>
      </w:rPr>
    </w:lvl>
    <w:lvl w:ilvl="3">
      <w:start w:val="2"/>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23"/>
    <w:multiLevelType w:val="multilevel"/>
    <w:tmpl w:val="00000023"/>
    <w:name w:val="WW8Num34"/>
    <w:lvl w:ilvl="0">
      <w:start w:val="1"/>
      <w:numFmt w:val="decimal"/>
      <w:lvlText w:val="%1."/>
      <w:lvlJc w:val="left"/>
      <w:pPr>
        <w:tabs>
          <w:tab w:val="num" w:pos="420"/>
        </w:tabs>
        <w:ind w:left="420" w:hanging="42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00000036"/>
    <w:multiLevelType w:val="singleLevel"/>
    <w:tmpl w:val="00000036"/>
    <w:name w:val="WW8Num53"/>
    <w:lvl w:ilvl="0">
      <w:start w:val="1"/>
      <w:numFmt w:val="decimal"/>
      <w:lvlText w:val="%1."/>
      <w:lvlJc w:val="left"/>
      <w:pPr>
        <w:tabs>
          <w:tab w:val="num" w:pos="360"/>
        </w:tabs>
        <w:ind w:left="360" w:hanging="360"/>
      </w:pPr>
      <w:rPr>
        <w:b w:val="0"/>
        <w:color w:val="auto"/>
      </w:rPr>
    </w:lvl>
  </w:abstractNum>
  <w:abstractNum w:abstractNumId="11">
    <w:nsid w:val="00000038"/>
    <w:multiLevelType w:val="multilevel"/>
    <w:tmpl w:val="C6C8A09E"/>
    <w:name w:val="WW8Num55"/>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340"/>
        </w:tabs>
        <w:ind w:left="2340" w:hanging="360"/>
      </w:pPr>
      <w:rPr>
        <w:rFonts w:cs="Times New Roman"/>
        <w:color w:val="000000" w:themeColor="text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74C287E"/>
    <w:multiLevelType w:val="hybridMultilevel"/>
    <w:tmpl w:val="FE5E202A"/>
    <w:lvl w:ilvl="0" w:tplc="C582A5EC">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FDE5CF0">
      <w:start w:val="1"/>
      <w:numFmt w:val="decimal"/>
      <w:lvlText w:val="%4)"/>
      <w:lvlJc w:val="left"/>
      <w:pPr>
        <w:ind w:left="3045" w:hanging="525"/>
      </w:pPr>
      <w:rPr>
        <w:rFonts w:hint="default"/>
      </w:rPr>
    </w:lvl>
    <w:lvl w:ilvl="4" w:tplc="DEFADA7A">
      <w:start w:val="1"/>
      <w:numFmt w:val="lowerLetter"/>
      <w:lvlText w:val="%5)"/>
      <w:lvlJc w:val="left"/>
      <w:pPr>
        <w:ind w:left="3600" w:hanging="360"/>
      </w:pPr>
      <w:rPr>
        <w:rFonts w:hint="default"/>
      </w:rPr>
    </w:lvl>
    <w:lvl w:ilvl="5" w:tplc="628E4CBE">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AA467ED"/>
    <w:multiLevelType w:val="hybridMultilevel"/>
    <w:tmpl w:val="7DC6BD58"/>
    <w:lvl w:ilvl="0" w:tplc="6526F406">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0ACC757E"/>
    <w:multiLevelType w:val="multilevel"/>
    <w:tmpl w:val="070A6ECA"/>
    <w:lvl w:ilvl="0">
      <w:start w:val="4"/>
      <w:numFmt w:val="decimal"/>
      <w:lvlText w:val="%1."/>
      <w:lvlJc w:val="left"/>
      <w:pPr>
        <w:tabs>
          <w:tab w:val="num" w:pos="390"/>
        </w:tabs>
      </w:pPr>
      <w:rPr>
        <w:b/>
      </w:rPr>
    </w:lvl>
    <w:lvl w:ilvl="1">
      <w:start w:val="1"/>
      <w:numFmt w:val="decimal"/>
      <w:lvlText w:val="%2)"/>
      <w:lvlJc w:val="left"/>
      <w:pPr>
        <w:tabs>
          <w:tab w:val="num" w:pos="720"/>
        </w:tabs>
      </w:pPr>
      <w:rPr>
        <w:rFonts w:hint="default"/>
        <w:b w:val="0"/>
        <w:color w:val="000000" w:themeColor="text1"/>
      </w:rPr>
    </w:lvl>
    <w:lvl w:ilvl="2">
      <w:start w:val="1"/>
      <w:numFmt w:val="lowerLetter"/>
      <w:lvlText w:val="%3)"/>
      <w:lvlJc w:val="left"/>
      <w:pPr>
        <w:tabs>
          <w:tab w:val="num" w:pos="720"/>
        </w:tabs>
      </w:pPr>
      <w:rPr>
        <w:rFonts w:ascii="Times New Roman" w:eastAsia="Times New Roman" w:hAnsi="Times New Roman" w:cs="Times New Roman"/>
        <w:color w:val="auto"/>
        <w:sz w:val="24"/>
        <w:szCs w:val="24"/>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15">
    <w:nsid w:val="177B0071"/>
    <w:multiLevelType w:val="hybridMultilevel"/>
    <w:tmpl w:val="0A26A71C"/>
    <w:lvl w:ilvl="0" w:tplc="60C8376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834C8C"/>
    <w:multiLevelType w:val="hybridMultilevel"/>
    <w:tmpl w:val="7816431C"/>
    <w:lvl w:ilvl="0" w:tplc="0504D5C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515EDE"/>
    <w:multiLevelType w:val="multilevel"/>
    <w:tmpl w:val="268C48A4"/>
    <w:lvl w:ilvl="0">
      <w:start w:val="2"/>
      <w:numFmt w:val="decimal"/>
      <w:lvlText w:val="%1."/>
      <w:lvlJc w:val="left"/>
      <w:pPr>
        <w:tabs>
          <w:tab w:val="num" w:pos="420"/>
        </w:tabs>
        <w:ind w:left="420" w:hanging="420"/>
      </w:pPr>
      <w:rPr>
        <w:rFonts w:cs="Times New Roman" w:hint="default"/>
        <w:b/>
        <w:bCs/>
      </w:rPr>
    </w:lvl>
    <w:lvl w:ilvl="1">
      <w:start w:val="1"/>
      <w:numFmt w:val="decimal"/>
      <w:lvlText w:val="%2)"/>
      <w:lvlJc w:val="left"/>
      <w:pPr>
        <w:tabs>
          <w:tab w:val="num" w:pos="360"/>
        </w:tabs>
        <w:ind w:left="360" w:hanging="360"/>
      </w:pPr>
      <w:rPr>
        <w:rFonts w:cs="Times New Roman" w:hint="default"/>
        <w:b w:val="0"/>
        <w:bCs w:val="0"/>
      </w:rPr>
    </w:lvl>
    <w:lvl w:ilvl="2">
      <w:start w:val="1"/>
      <w:numFmt w:val="decimal"/>
      <w:lvlText w:val="%3)"/>
      <w:lvlJc w:val="left"/>
      <w:pPr>
        <w:tabs>
          <w:tab w:val="num" w:pos="786"/>
        </w:tabs>
        <w:ind w:left="786" w:hanging="360"/>
      </w:pPr>
      <w:rPr>
        <w:rFonts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1D946D08"/>
    <w:multiLevelType w:val="hybridMultilevel"/>
    <w:tmpl w:val="28A0F2D6"/>
    <w:lvl w:ilvl="0" w:tplc="92427C32">
      <w:start w:val="1"/>
      <w:numFmt w:val="lowerLetter"/>
      <w:lvlText w:val="%1)"/>
      <w:lvlJc w:val="left"/>
      <w:pPr>
        <w:ind w:left="2008" w:hanging="360"/>
      </w:pPr>
      <w:rPr>
        <w:rFonts w:hint="default"/>
      </w:rPr>
    </w:lvl>
    <w:lvl w:ilvl="1" w:tplc="04150019">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19">
    <w:nsid w:val="209D6E43"/>
    <w:multiLevelType w:val="multilevel"/>
    <w:tmpl w:val="F656D228"/>
    <w:lvl w:ilvl="0">
      <w:start w:val="3"/>
      <w:numFmt w:val="decimal"/>
      <w:lvlText w:val="%1."/>
      <w:lvlJc w:val="left"/>
      <w:pPr>
        <w:tabs>
          <w:tab w:val="num" w:pos="420"/>
        </w:tabs>
        <w:ind w:left="420" w:hanging="420"/>
      </w:pPr>
      <w:rPr>
        <w:rFonts w:hint="default"/>
        <w:b/>
      </w:rPr>
    </w:lvl>
    <w:lvl w:ilvl="1">
      <w:start w:val="1"/>
      <w:numFmt w:val="decimal"/>
      <w:lvlText w:val="%2)"/>
      <w:lvlJc w:val="left"/>
      <w:pPr>
        <w:tabs>
          <w:tab w:val="num" w:pos="720"/>
        </w:tabs>
        <w:ind w:left="720" w:hanging="720"/>
      </w:pPr>
      <w:rPr>
        <w:rFonts w:ascii="Century Gothic" w:eastAsia="Times New Roman" w:hAnsi="Century Gothic" w:cs="Times New Roman"/>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0A0543E"/>
    <w:multiLevelType w:val="hybridMultilevel"/>
    <w:tmpl w:val="D5C0BE5C"/>
    <w:lvl w:ilvl="0" w:tplc="C81427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228E497E"/>
    <w:multiLevelType w:val="hybridMultilevel"/>
    <w:tmpl w:val="CC242C46"/>
    <w:lvl w:ilvl="0" w:tplc="04150017">
      <w:start w:val="1"/>
      <w:numFmt w:val="lowerLetter"/>
      <w:lvlText w:val="%1)"/>
      <w:lvlJc w:val="left"/>
      <w:pPr>
        <w:ind w:left="720" w:hanging="360"/>
      </w:pPr>
      <w:rPr>
        <w:rFonts w:hint="default"/>
      </w:rPr>
    </w:lvl>
    <w:lvl w:ilvl="1" w:tplc="C582A5EC">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F554599C">
      <w:start w:val="1"/>
      <w:numFmt w:val="decimal"/>
      <w:lvlText w:val="%4)"/>
      <w:lvlJc w:val="left"/>
      <w:pPr>
        <w:ind w:left="360" w:hanging="360"/>
      </w:pPr>
      <w:rPr>
        <w:rFonts w:hint="default"/>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62645A5"/>
    <w:multiLevelType w:val="hybridMultilevel"/>
    <w:tmpl w:val="AB96435E"/>
    <w:lvl w:ilvl="0" w:tplc="EFD2EA2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F10C63"/>
    <w:multiLevelType w:val="hybridMultilevel"/>
    <w:tmpl w:val="A40CF7EA"/>
    <w:lvl w:ilvl="0" w:tplc="15F852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6102AC"/>
    <w:multiLevelType w:val="hybridMultilevel"/>
    <w:tmpl w:val="6BF06006"/>
    <w:lvl w:ilvl="0" w:tplc="1ADA79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3E02DD"/>
    <w:multiLevelType w:val="hybridMultilevel"/>
    <w:tmpl w:val="F358FEEC"/>
    <w:lvl w:ilvl="0" w:tplc="3A761876">
      <w:start w:val="1"/>
      <w:numFmt w:val="decimal"/>
      <w:lvlText w:val="%1)"/>
      <w:lvlJc w:val="left"/>
      <w:pPr>
        <w:ind w:left="786" w:hanging="360"/>
      </w:pPr>
      <w:rPr>
        <w:rFonts w:hint="default"/>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2D3B6598"/>
    <w:multiLevelType w:val="hybridMultilevel"/>
    <w:tmpl w:val="5EDECD0A"/>
    <w:lvl w:ilvl="0" w:tplc="6526F406">
      <w:start w:val="1"/>
      <w:numFmt w:val="bullet"/>
      <w:lvlText w:val="-"/>
      <w:lvlJc w:val="left"/>
      <w:pPr>
        <w:ind w:left="1648" w:hanging="360"/>
      </w:pPr>
      <w:rPr>
        <w:rFonts w:ascii="Times New Roman" w:hAnsi="Times New Roman" w:cs="Times New Roman" w:hint="default"/>
      </w:rPr>
    </w:lvl>
    <w:lvl w:ilvl="1" w:tplc="6526F406">
      <w:start w:val="1"/>
      <w:numFmt w:val="bullet"/>
      <w:lvlText w:val="-"/>
      <w:lvlJc w:val="left"/>
      <w:pPr>
        <w:ind w:left="2368" w:hanging="360"/>
      </w:pPr>
      <w:rPr>
        <w:rFonts w:ascii="Times New Roman" w:hAnsi="Times New Roman" w:cs="Times New Roman"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7">
    <w:nsid w:val="2F9362EE"/>
    <w:multiLevelType w:val="hybridMultilevel"/>
    <w:tmpl w:val="73E0B9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7CE0AE3"/>
    <w:multiLevelType w:val="hybridMultilevel"/>
    <w:tmpl w:val="C1A42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CA0013B"/>
    <w:multiLevelType w:val="hybridMultilevel"/>
    <w:tmpl w:val="21DEC026"/>
    <w:lvl w:ilvl="0" w:tplc="E1A4D494">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3D8A14BC"/>
    <w:multiLevelType w:val="hybridMultilevel"/>
    <w:tmpl w:val="9192FF16"/>
    <w:lvl w:ilvl="0" w:tplc="C684599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3DB21D67"/>
    <w:multiLevelType w:val="hybridMultilevel"/>
    <w:tmpl w:val="4F225B42"/>
    <w:lvl w:ilvl="0" w:tplc="46C0C078">
      <w:start w:val="1"/>
      <w:numFmt w:val="decimal"/>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nsid w:val="3DDB360A"/>
    <w:multiLevelType w:val="hybridMultilevel"/>
    <w:tmpl w:val="0CB25598"/>
    <w:lvl w:ilvl="0" w:tplc="28AA559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nsid w:val="3EF63552"/>
    <w:multiLevelType w:val="hybridMultilevel"/>
    <w:tmpl w:val="AC360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188476B"/>
    <w:multiLevelType w:val="hybridMultilevel"/>
    <w:tmpl w:val="36A82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20A4AFF"/>
    <w:multiLevelType w:val="hybridMultilevel"/>
    <w:tmpl w:val="BAFCD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4DE332D"/>
    <w:multiLevelType w:val="multilevel"/>
    <w:tmpl w:val="EF2E7D96"/>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45E24272"/>
    <w:multiLevelType w:val="hybridMultilevel"/>
    <w:tmpl w:val="579C538E"/>
    <w:lvl w:ilvl="0" w:tplc="6526F406">
      <w:start w:val="1"/>
      <w:numFmt w:val="bullet"/>
      <w:lvlText w:val="-"/>
      <w:lvlJc w:val="left"/>
      <w:pPr>
        <w:ind w:left="1648" w:hanging="360"/>
      </w:pPr>
      <w:rPr>
        <w:rFonts w:ascii="Times New Roman" w:hAnsi="Times New Roman" w:cs="Times New Roman" w:hint="default"/>
      </w:rPr>
    </w:lvl>
    <w:lvl w:ilvl="1" w:tplc="4A0C4264">
      <w:numFmt w:val="bullet"/>
      <w:lvlText w:val=""/>
      <w:lvlJc w:val="left"/>
      <w:pPr>
        <w:ind w:left="2368" w:hanging="360"/>
      </w:pPr>
      <w:rPr>
        <w:rFonts w:ascii="Symbol" w:eastAsia="Calibri" w:hAnsi="Symbol" w:cs="Arial"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38">
    <w:nsid w:val="4AEB61D4"/>
    <w:multiLevelType w:val="hybridMultilevel"/>
    <w:tmpl w:val="B61E0AF0"/>
    <w:lvl w:ilvl="0" w:tplc="04150017">
      <w:start w:val="1"/>
      <w:numFmt w:val="lowerLetter"/>
      <w:lvlText w:val="%1)"/>
      <w:lvlJc w:val="left"/>
      <w:pPr>
        <w:ind w:left="643"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D22C39"/>
    <w:multiLevelType w:val="hybridMultilevel"/>
    <w:tmpl w:val="87B24132"/>
    <w:lvl w:ilvl="0" w:tplc="174C05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6CA38EB"/>
    <w:multiLevelType w:val="hybridMultilevel"/>
    <w:tmpl w:val="A240071E"/>
    <w:lvl w:ilvl="0" w:tplc="04D82CC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7F64C8C"/>
    <w:multiLevelType w:val="hybridMultilevel"/>
    <w:tmpl w:val="895618D8"/>
    <w:lvl w:ilvl="0" w:tplc="694CF2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20B0334"/>
    <w:multiLevelType w:val="hybridMultilevel"/>
    <w:tmpl w:val="956E1F64"/>
    <w:lvl w:ilvl="0" w:tplc="865612A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5F2C2E"/>
    <w:multiLevelType w:val="multilevel"/>
    <w:tmpl w:val="2528F242"/>
    <w:lvl w:ilvl="0">
      <w:start w:val="2"/>
      <w:numFmt w:val="decimal"/>
      <w:lvlText w:val="%1."/>
      <w:lvlJc w:val="left"/>
      <w:pPr>
        <w:tabs>
          <w:tab w:val="num" w:pos="420"/>
        </w:tabs>
        <w:ind w:left="420" w:hanging="420"/>
      </w:pPr>
      <w:rPr>
        <w:rFonts w:cs="Times New Roman" w:hint="default"/>
        <w:b/>
        <w:bCs/>
      </w:rPr>
    </w:lvl>
    <w:lvl w:ilvl="1">
      <w:start w:val="1"/>
      <w:numFmt w:val="decimal"/>
      <w:lvlText w:val="%2)"/>
      <w:lvlJc w:val="left"/>
      <w:pPr>
        <w:tabs>
          <w:tab w:val="num" w:pos="360"/>
        </w:tabs>
        <w:ind w:left="360" w:hanging="360"/>
      </w:pPr>
      <w:rPr>
        <w:rFonts w:cs="Times New Roman" w:hint="default"/>
        <w:b w:val="0"/>
        <w:bCs w:val="0"/>
      </w:rPr>
    </w:lvl>
    <w:lvl w:ilvl="2">
      <w:start w:val="1"/>
      <w:numFmt w:val="decimal"/>
      <w:lvlText w:val="%3)"/>
      <w:lvlJc w:val="left"/>
      <w:pPr>
        <w:tabs>
          <w:tab w:val="num" w:pos="360"/>
        </w:tabs>
        <w:ind w:left="360" w:hanging="36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658A293D"/>
    <w:multiLevelType w:val="hybridMultilevel"/>
    <w:tmpl w:val="277AD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6842D91"/>
    <w:multiLevelType w:val="hybridMultilevel"/>
    <w:tmpl w:val="30800E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7CB11E7"/>
    <w:multiLevelType w:val="multilevel"/>
    <w:tmpl w:val="ADA2AEF2"/>
    <w:lvl w:ilvl="0">
      <w:start w:val="1"/>
      <w:numFmt w:val="decimal"/>
      <w:lvlText w:val="%1."/>
      <w:lvlJc w:val="left"/>
      <w:pPr>
        <w:tabs>
          <w:tab w:val="num" w:pos="360"/>
        </w:tabs>
        <w:ind w:left="360" w:hanging="360"/>
      </w:pPr>
      <w:rPr>
        <w:rFonts w:cs="Times New Roman" w:hint="default"/>
        <w:sz w:val="20"/>
        <w:szCs w:val="20"/>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7."/>
      <w:lvlJc w:val="left"/>
      <w:pPr>
        <w:tabs>
          <w:tab w:val="num" w:pos="1440"/>
        </w:tabs>
        <w:ind w:left="1440" w:hanging="1440"/>
      </w:pPr>
      <w:rPr>
        <w:rFonts w:ascii="Bookman Old Style" w:eastAsia="Times New Roman" w:hAnsi="Bookman Old Style" w:cs="Times New Roman" w:hint="default"/>
        <w:b w:val="0"/>
        <w:bCs w:val="0"/>
        <w:i w:val="0"/>
        <w:sz w:val="20"/>
        <w:szCs w:val="20"/>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7">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cs="Times New Roman" w:hint="default"/>
        <w:b/>
        <w:bCs/>
        <w:i w:val="0"/>
        <w:iCs w:val="0"/>
        <w:sz w:val="28"/>
        <w:szCs w:val="28"/>
        <w:u w:val="single"/>
      </w:rPr>
    </w:lvl>
    <w:lvl w:ilvl="1">
      <w:start w:val="1"/>
      <w:numFmt w:val="decimal"/>
      <w:lvlText w:val="%1.%2."/>
      <w:lvlJc w:val="left"/>
      <w:pPr>
        <w:tabs>
          <w:tab w:val="num" w:pos="720"/>
        </w:tabs>
        <w:ind w:left="170" w:hanging="170"/>
      </w:pPr>
      <w:rPr>
        <w:rFonts w:ascii="Times New Roman" w:hAnsi="Times New Roman" w:cs="Times New Roman" w:hint="default"/>
        <w:b/>
        <w:bCs/>
        <w:i w:val="0"/>
        <w:iCs w:val="0"/>
        <w:sz w:val="30"/>
        <w:szCs w:val="30"/>
        <w:u w:val="none"/>
      </w:rPr>
    </w:lvl>
    <w:lvl w:ilvl="2">
      <w:start w:val="1"/>
      <w:numFmt w:val="decimal"/>
      <w:lvlText w:val="%1.%2.%3."/>
      <w:lvlJc w:val="left"/>
      <w:pPr>
        <w:tabs>
          <w:tab w:val="num" w:pos="1304"/>
        </w:tabs>
        <w:ind w:left="1304" w:hanging="737"/>
      </w:pPr>
      <w:rPr>
        <w:rFonts w:ascii="Times New Roman" w:hAnsi="Times New Roman" w:cs="Times New Roman" w:hint="default"/>
        <w:b/>
        <w:bCs/>
        <w:i w:val="0"/>
        <w:iCs w:val="0"/>
        <w:sz w:val="26"/>
        <w:szCs w:val="26"/>
      </w:rPr>
    </w:lvl>
    <w:lvl w:ilvl="3">
      <w:start w:val="1"/>
      <w:numFmt w:val="decimal"/>
      <w:lvlText w:val="%1.%2.%3.%4."/>
      <w:lvlJc w:val="left"/>
      <w:pPr>
        <w:tabs>
          <w:tab w:val="num" w:pos="2157"/>
        </w:tabs>
        <w:ind w:left="1361" w:hanging="284"/>
      </w:pPr>
      <w:rPr>
        <w:rFonts w:ascii="Times New Roman" w:hAnsi="Times New Roman" w:cs="Times New Roman" w:hint="default"/>
        <w:b/>
        <w:bCs/>
        <w:i/>
        <w:iCs/>
        <w:sz w:val="26"/>
        <w:szCs w:val="26"/>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6A837047"/>
    <w:multiLevelType w:val="multilevel"/>
    <w:tmpl w:val="D774359E"/>
    <w:lvl w:ilvl="0">
      <w:start w:val="2"/>
      <w:numFmt w:val="decimal"/>
      <w:lvlText w:val="%1."/>
      <w:lvlJc w:val="left"/>
      <w:pPr>
        <w:tabs>
          <w:tab w:val="num" w:pos="420"/>
        </w:tabs>
        <w:ind w:left="420" w:hanging="420"/>
      </w:pPr>
      <w:rPr>
        <w:rFonts w:cs="Times New Roman" w:hint="default"/>
        <w:b w:val="0"/>
        <w:bCs/>
      </w:rPr>
    </w:lvl>
    <w:lvl w:ilvl="1">
      <w:start w:val="1"/>
      <w:numFmt w:val="decimal"/>
      <w:lvlText w:val="%2)"/>
      <w:lvlJc w:val="left"/>
      <w:pPr>
        <w:tabs>
          <w:tab w:val="num" w:pos="360"/>
        </w:tabs>
        <w:ind w:left="360" w:hanging="360"/>
      </w:pPr>
      <w:rPr>
        <w:rFonts w:cs="Times New Roman" w:hint="default"/>
        <w:b w:val="0"/>
        <w:bCs w:val="0"/>
      </w:rPr>
    </w:lvl>
    <w:lvl w:ilvl="2">
      <w:start w:val="1"/>
      <w:numFmt w:val="decimal"/>
      <w:lvlText w:val="%3)"/>
      <w:lvlJc w:val="left"/>
      <w:pPr>
        <w:tabs>
          <w:tab w:val="num" w:pos="360"/>
        </w:tabs>
        <w:ind w:left="360" w:hanging="360"/>
      </w:pPr>
      <w:rPr>
        <w:rFonts w:hint="default"/>
        <w:b w:val="0"/>
        <w:bCs w:val="0"/>
        <w:color w:val="000000" w:themeColor="text1"/>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6B8D407D"/>
    <w:multiLevelType w:val="hybridMultilevel"/>
    <w:tmpl w:val="92EABB7C"/>
    <w:lvl w:ilvl="0" w:tplc="D2221AC2">
      <w:start w:val="3"/>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D61673A"/>
    <w:multiLevelType w:val="hybridMultilevel"/>
    <w:tmpl w:val="DCB495A8"/>
    <w:lvl w:ilvl="0" w:tplc="CDDAD2FC">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4B63461"/>
    <w:multiLevelType w:val="hybridMultilevel"/>
    <w:tmpl w:val="92BA7538"/>
    <w:lvl w:ilvl="0" w:tplc="5FB636F2">
      <w:start w:val="1"/>
      <w:numFmt w:val="lowerLetter"/>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color w:val="auto"/>
        <w:sz w:val="20"/>
        <w:szCs w:val="20"/>
      </w:rPr>
    </w:lvl>
    <w:lvl w:ilvl="2" w:tplc="0415001B">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nsid w:val="772050AE"/>
    <w:multiLevelType w:val="hybridMultilevel"/>
    <w:tmpl w:val="24923E4A"/>
    <w:lvl w:ilvl="0" w:tplc="FFFFFFFF">
      <w:start w:val="1"/>
      <w:numFmt w:val="decimal"/>
      <w:lvlText w:val="%1)"/>
      <w:lvlJc w:val="left"/>
      <w:pPr>
        <w:ind w:left="360" w:hanging="360"/>
      </w:pPr>
      <w:rPr>
        <w:rFonts w:hint="default"/>
        <w:b w:val="0"/>
      </w:rPr>
    </w:lvl>
    <w:lvl w:ilvl="1" w:tplc="48BCAC8E" w:tentative="1">
      <w:start w:val="1"/>
      <w:numFmt w:val="lowerLetter"/>
      <w:lvlText w:val="%2."/>
      <w:lvlJc w:val="left"/>
      <w:pPr>
        <w:ind w:left="1440" w:hanging="360"/>
      </w:pPr>
    </w:lvl>
    <w:lvl w:ilvl="2" w:tplc="A9385C2C"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78ED6A0F"/>
    <w:multiLevelType w:val="hybridMultilevel"/>
    <w:tmpl w:val="99F2796A"/>
    <w:lvl w:ilvl="0" w:tplc="DC8686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952098C"/>
    <w:multiLevelType w:val="hybridMultilevel"/>
    <w:tmpl w:val="BDC4A0D8"/>
    <w:lvl w:ilvl="0" w:tplc="F768D3E6">
      <w:start w:val="1"/>
      <w:numFmt w:val="lowerLetter"/>
      <w:lvlText w:val="%1)"/>
      <w:lvlJc w:val="left"/>
      <w:pPr>
        <w:ind w:left="928" w:hanging="360"/>
      </w:pPr>
      <w:rPr>
        <w:rFonts w:hint="default"/>
      </w:rPr>
    </w:lvl>
    <w:lvl w:ilvl="1" w:tplc="8FA40846">
      <w:start w:val="1"/>
      <w:numFmt w:val="lowerLetter"/>
      <w:lvlText w:val="%2)"/>
      <w:lvlJc w:val="left"/>
      <w:pPr>
        <w:ind w:left="1648" w:hanging="360"/>
      </w:pPr>
      <w:rPr>
        <w:rFonts w:ascii="Bookman Old Style" w:hAnsi="Bookman Old Style" w:hint="default"/>
        <w:b w:val="0"/>
        <w:i w:val="0"/>
        <w:sz w:val="20"/>
        <w:szCs w:val="20"/>
      </w:rPr>
    </w:lvl>
    <w:lvl w:ilvl="2" w:tplc="BAB65678">
      <w:start w:val="1"/>
      <w:numFmt w:val="decimal"/>
      <w:lvlText w:val="%3)"/>
      <w:lvlJc w:val="left"/>
      <w:pPr>
        <w:ind w:left="2548" w:hanging="360"/>
      </w:pPr>
      <w:rPr>
        <w:rFonts w:hint="default"/>
        <w:b w:val="0"/>
        <w:color w:val="auto"/>
      </w:rPr>
    </w:lvl>
    <w:lvl w:ilvl="3" w:tplc="078E2A04">
      <w:start w:val="1"/>
      <w:numFmt w:val="upperRoman"/>
      <w:lvlText w:val="%4."/>
      <w:lvlJc w:val="left"/>
      <w:pPr>
        <w:ind w:left="3448" w:hanging="720"/>
      </w:pPr>
      <w:rPr>
        <w:rFonts w:hint="default"/>
        <w:b/>
      </w:rPr>
    </w:lvl>
    <w:lvl w:ilvl="4" w:tplc="0AF82D90">
      <w:start w:val="4"/>
      <w:numFmt w:val="decimal"/>
      <w:lvlText w:val="%5."/>
      <w:lvlJc w:val="left"/>
      <w:pPr>
        <w:ind w:left="3808" w:hanging="360"/>
      </w:pPr>
      <w:rPr>
        <w:rFonts w:hint="default"/>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nsid w:val="7C814394"/>
    <w:multiLevelType w:val="hybridMultilevel"/>
    <w:tmpl w:val="07583AD4"/>
    <w:lvl w:ilvl="0" w:tplc="B39E4A86">
      <w:start w:val="2"/>
      <w:numFmt w:val="lowerLetter"/>
      <w:lvlText w:val="%1)"/>
      <w:lvlJc w:val="left"/>
      <w:pPr>
        <w:ind w:left="1648" w:hanging="360"/>
      </w:pPr>
      <w:rPr>
        <w:rFonts w:ascii="Century Gothic" w:hAnsi="Century Gothic" w:hint="default"/>
        <w:b w:val="0"/>
        <w:i w:val="0"/>
        <w:sz w:val="18"/>
        <w:szCs w:val="18"/>
      </w:rPr>
    </w:lvl>
    <w:lvl w:ilvl="1" w:tplc="B7720216">
      <w:start w:val="1"/>
      <w:numFmt w:val="lowerRoman"/>
      <w:lvlText w:val="%2)"/>
      <w:lvlJc w:val="left"/>
      <w:pPr>
        <w:ind w:left="1440" w:hanging="360"/>
      </w:pPr>
      <w:rPr>
        <w:rFonts w:ascii="Bookman Old Style" w:eastAsia="Times New Roman" w:hAnsi="Bookman Old Style" w:cs="Times New Roman"/>
      </w:rPr>
    </w:lvl>
    <w:lvl w:ilvl="2" w:tplc="EFE82C7E">
      <w:start w:val="5"/>
      <w:numFmt w:val="decimal"/>
      <w:lvlText w:val="%3."/>
      <w:lvlJc w:val="left"/>
      <w:pPr>
        <w:ind w:left="2340" w:hanging="360"/>
      </w:pPr>
      <w:rPr>
        <w:rFonts w:hint="default"/>
      </w:rPr>
    </w:lvl>
    <w:lvl w:ilvl="3" w:tplc="46C6A20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F7D2B39"/>
    <w:multiLevelType w:val="multilevel"/>
    <w:tmpl w:val="1B025B3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Century Gothic" w:eastAsia="Times New Roman" w:hAnsi="Century Gothic" w:cs="Times New Roman"/>
      </w:rPr>
    </w:lvl>
    <w:lvl w:ilvl="2">
      <w:start w:val="1"/>
      <w:numFmt w:val="lowerLetter"/>
      <w:lvlText w:val="%3)"/>
      <w:lvlJc w:val="left"/>
      <w:pPr>
        <w:tabs>
          <w:tab w:val="num" w:pos="720"/>
        </w:tabs>
        <w:ind w:left="720" w:hanging="720"/>
      </w:pPr>
      <w:rPr>
        <w:rFonts w:ascii="Century Gothic" w:eastAsia="Times New Roman" w:hAnsi="Century Gothic" w:cs="Times New 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7FD13BAA"/>
    <w:multiLevelType w:val="hybridMultilevel"/>
    <w:tmpl w:val="77742500"/>
    <w:lvl w:ilvl="0" w:tplc="C3402B5C">
      <w:start w:val="3"/>
      <w:numFmt w:val="decimal"/>
      <w:lvlText w:val="%1)"/>
      <w:lvlJc w:val="left"/>
      <w:pPr>
        <w:ind w:left="360" w:hanging="360"/>
      </w:pPr>
      <w:rPr>
        <w:rFonts w:hint="default"/>
      </w:rPr>
    </w:lvl>
    <w:lvl w:ilvl="1" w:tplc="1990326A" w:tentative="1">
      <w:start w:val="1"/>
      <w:numFmt w:val="lowerLetter"/>
      <w:lvlText w:val="%2."/>
      <w:lvlJc w:val="left"/>
      <w:pPr>
        <w:ind w:left="1440" w:hanging="360"/>
      </w:pPr>
    </w:lvl>
    <w:lvl w:ilvl="2" w:tplc="2922751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47"/>
  </w:num>
  <w:num w:numId="3">
    <w:abstractNumId w:val="51"/>
  </w:num>
  <w:num w:numId="4">
    <w:abstractNumId w:val="42"/>
  </w:num>
  <w:num w:numId="5">
    <w:abstractNumId w:val="40"/>
  </w:num>
  <w:num w:numId="6">
    <w:abstractNumId w:val="15"/>
  </w:num>
  <w:num w:numId="7">
    <w:abstractNumId w:val="22"/>
  </w:num>
  <w:num w:numId="8">
    <w:abstractNumId w:val="52"/>
  </w:num>
  <w:num w:numId="9">
    <w:abstractNumId w:val="39"/>
  </w:num>
  <w:num w:numId="10">
    <w:abstractNumId w:val="23"/>
  </w:num>
  <w:num w:numId="11">
    <w:abstractNumId w:val="34"/>
  </w:num>
  <w:num w:numId="12">
    <w:abstractNumId w:val="57"/>
  </w:num>
  <w:num w:numId="13">
    <w:abstractNumId w:val="53"/>
  </w:num>
  <w:num w:numId="14">
    <w:abstractNumId w:val="43"/>
  </w:num>
  <w:num w:numId="15">
    <w:abstractNumId w:val="24"/>
  </w:num>
  <w:num w:numId="16">
    <w:abstractNumId w:val="49"/>
  </w:num>
  <w:num w:numId="17">
    <w:abstractNumId w:val="33"/>
  </w:num>
  <w:num w:numId="18">
    <w:abstractNumId w:val="45"/>
  </w:num>
  <w:num w:numId="19">
    <w:abstractNumId w:val="44"/>
  </w:num>
  <w:num w:numId="20">
    <w:abstractNumId w:val="54"/>
  </w:num>
  <w:num w:numId="21">
    <w:abstractNumId w:val="30"/>
  </w:num>
  <w:num w:numId="22">
    <w:abstractNumId w:val="32"/>
  </w:num>
  <w:num w:numId="23">
    <w:abstractNumId w:val="37"/>
  </w:num>
  <w:num w:numId="24">
    <w:abstractNumId w:val="26"/>
  </w:num>
  <w:num w:numId="25">
    <w:abstractNumId w:val="18"/>
  </w:num>
  <w:num w:numId="26">
    <w:abstractNumId w:val="31"/>
  </w:num>
  <w:num w:numId="27">
    <w:abstractNumId w:val="27"/>
  </w:num>
  <w:num w:numId="28">
    <w:abstractNumId w:val="13"/>
  </w:num>
  <w:num w:numId="29">
    <w:abstractNumId w:val="29"/>
  </w:num>
  <w:num w:numId="30">
    <w:abstractNumId w:val="14"/>
  </w:num>
  <w:num w:numId="31">
    <w:abstractNumId w:val="16"/>
  </w:num>
  <w:num w:numId="32">
    <w:abstractNumId w:val="19"/>
  </w:num>
  <w:num w:numId="33">
    <w:abstractNumId w:val="56"/>
  </w:num>
  <w:num w:numId="34">
    <w:abstractNumId w:val="38"/>
  </w:num>
  <w:num w:numId="35">
    <w:abstractNumId w:val="48"/>
  </w:num>
  <w:num w:numId="36">
    <w:abstractNumId w:val="21"/>
  </w:num>
  <w:num w:numId="37">
    <w:abstractNumId w:val="12"/>
  </w:num>
  <w:num w:numId="38">
    <w:abstractNumId w:val="41"/>
  </w:num>
  <w:num w:numId="39">
    <w:abstractNumId w:val="28"/>
  </w:num>
  <w:num w:numId="40">
    <w:abstractNumId w:val="25"/>
  </w:num>
  <w:num w:numId="41">
    <w:abstractNumId w:val="20"/>
  </w:num>
  <w:num w:numId="42">
    <w:abstractNumId w:val="35"/>
  </w:num>
  <w:num w:numId="43">
    <w:abstractNumId w:val="50"/>
  </w:num>
  <w:num w:numId="44">
    <w:abstractNumId w:val="55"/>
  </w:num>
  <w:num w:numId="45">
    <w:abstractNumId w:val="17"/>
  </w:num>
  <w:num w:numId="46">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20"/>
    <w:rsid w:val="000008B5"/>
    <w:rsid w:val="00000B6F"/>
    <w:rsid w:val="00001127"/>
    <w:rsid w:val="00001133"/>
    <w:rsid w:val="00001784"/>
    <w:rsid w:val="00002684"/>
    <w:rsid w:val="00003114"/>
    <w:rsid w:val="000032C2"/>
    <w:rsid w:val="00004255"/>
    <w:rsid w:val="00006120"/>
    <w:rsid w:val="00006559"/>
    <w:rsid w:val="0000737A"/>
    <w:rsid w:val="00007EBE"/>
    <w:rsid w:val="00010B31"/>
    <w:rsid w:val="00010C94"/>
    <w:rsid w:val="00012FE2"/>
    <w:rsid w:val="00015BA5"/>
    <w:rsid w:val="000168ED"/>
    <w:rsid w:val="0001699E"/>
    <w:rsid w:val="00016B66"/>
    <w:rsid w:val="00016E2D"/>
    <w:rsid w:val="0001701E"/>
    <w:rsid w:val="00017C6C"/>
    <w:rsid w:val="00021D33"/>
    <w:rsid w:val="00022BCA"/>
    <w:rsid w:val="00022FE5"/>
    <w:rsid w:val="00024727"/>
    <w:rsid w:val="0002481F"/>
    <w:rsid w:val="00024E01"/>
    <w:rsid w:val="0002574E"/>
    <w:rsid w:val="000258D1"/>
    <w:rsid w:val="00026C8E"/>
    <w:rsid w:val="00027CF9"/>
    <w:rsid w:val="00027EC7"/>
    <w:rsid w:val="00032378"/>
    <w:rsid w:val="0003299B"/>
    <w:rsid w:val="000330F5"/>
    <w:rsid w:val="00033114"/>
    <w:rsid w:val="0003341C"/>
    <w:rsid w:val="000337B8"/>
    <w:rsid w:val="0003418D"/>
    <w:rsid w:val="00034363"/>
    <w:rsid w:val="000357FB"/>
    <w:rsid w:val="00035ADA"/>
    <w:rsid w:val="00036518"/>
    <w:rsid w:val="0003665C"/>
    <w:rsid w:val="00036975"/>
    <w:rsid w:val="00036A32"/>
    <w:rsid w:val="000371D3"/>
    <w:rsid w:val="00037965"/>
    <w:rsid w:val="00037EC5"/>
    <w:rsid w:val="00042493"/>
    <w:rsid w:val="00043644"/>
    <w:rsid w:val="000459E7"/>
    <w:rsid w:val="000464CA"/>
    <w:rsid w:val="00046CFB"/>
    <w:rsid w:val="00047A65"/>
    <w:rsid w:val="0005048B"/>
    <w:rsid w:val="00050879"/>
    <w:rsid w:val="00050AFB"/>
    <w:rsid w:val="00050C0C"/>
    <w:rsid w:val="000518F4"/>
    <w:rsid w:val="00051B6D"/>
    <w:rsid w:val="000527F5"/>
    <w:rsid w:val="00052884"/>
    <w:rsid w:val="000553D7"/>
    <w:rsid w:val="0005540B"/>
    <w:rsid w:val="00055C26"/>
    <w:rsid w:val="0005604A"/>
    <w:rsid w:val="00056170"/>
    <w:rsid w:val="0005647C"/>
    <w:rsid w:val="00060CDA"/>
    <w:rsid w:val="000621E5"/>
    <w:rsid w:val="00062D17"/>
    <w:rsid w:val="000632C7"/>
    <w:rsid w:val="000639C3"/>
    <w:rsid w:val="00064B4C"/>
    <w:rsid w:val="00065E45"/>
    <w:rsid w:val="000661CC"/>
    <w:rsid w:val="0006637C"/>
    <w:rsid w:val="00067A19"/>
    <w:rsid w:val="000701D4"/>
    <w:rsid w:val="00072260"/>
    <w:rsid w:val="00072BF6"/>
    <w:rsid w:val="00072E0F"/>
    <w:rsid w:val="000732F6"/>
    <w:rsid w:val="00073A82"/>
    <w:rsid w:val="0007570B"/>
    <w:rsid w:val="000759B2"/>
    <w:rsid w:val="00075B63"/>
    <w:rsid w:val="00075C8F"/>
    <w:rsid w:val="0007772D"/>
    <w:rsid w:val="000806AA"/>
    <w:rsid w:val="0008083C"/>
    <w:rsid w:val="00080B45"/>
    <w:rsid w:val="0008185C"/>
    <w:rsid w:val="00082602"/>
    <w:rsid w:val="0008298C"/>
    <w:rsid w:val="00082CC5"/>
    <w:rsid w:val="00083109"/>
    <w:rsid w:val="00084E88"/>
    <w:rsid w:val="00084F3A"/>
    <w:rsid w:val="00085378"/>
    <w:rsid w:val="0008580D"/>
    <w:rsid w:val="000868DE"/>
    <w:rsid w:val="00087178"/>
    <w:rsid w:val="00087BFB"/>
    <w:rsid w:val="00087D16"/>
    <w:rsid w:val="00091303"/>
    <w:rsid w:val="00091B6F"/>
    <w:rsid w:val="00092601"/>
    <w:rsid w:val="0009316E"/>
    <w:rsid w:val="000935CD"/>
    <w:rsid w:val="00094884"/>
    <w:rsid w:val="00096226"/>
    <w:rsid w:val="0009667E"/>
    <w:rsid w:val="00097081"/>
    <w:rsid w:val="00097582"/>
    <w:rsid w:val="000A046A"/>
    <w:rsid w:val="000A1230"/>
    <w:rsid w:val="000A1766"/>
    <w:rsid w:val="000A49F5"/>
    <w:rsid w:val="000A4DEA"/>
    <w:rsid w:val="000A5C77"/>
    <w:rsid w:val="000A5F53"/>
    <w:rsid w:val="000A5FD9"/>
    <w:rsid w:val="000A6C8F"/>
    <w:rsid w:val="000B0C6E"/>
    <w:rsid w:val="000B2345"/>
    <w:rsid w:val="000B2C61"/>
    <w:rsid w:val="000B48E9"/>
    <w:rsid w:val="000B5790"/>
    <w:rsid w:val="000B5F32"/>
    <w:rsid w:val="000B6CEE"/>
    <w:rsid w:val="000B78F7"/>
    <w:rsid w:val="000C010D"/>
    <w:rsid w:val="000C13B4"/>
    <w:rsid w:val="000C2952"/>
    <w:rsid w:val="000C3CAA"/>
    <w:rsid w:val="000C540B"/>
    <w:rsid w:val="000C5666"/>
    <w:rsid w:val="000C6240"/>
    <w:rsid w:val="000C6B62"/>
    <w:rsid w:val="000C6E67"/>
    <w:rsid w:val="000D0560"/>
    <w:rsid w:val="000D06A0"/>
    <w:rsid w:val="000D088B"/>
    <w:rsid w:val="000D2558"/>
    <w:rsid w:val="000D27A7"/>
    <w:rsid w:val="000D2844"/>
    <w:rsid w:val="000D325D"/>
    <w:rsid w:val="000D38A2"/>
    <w:rsid w:val="000D40AE"/>
    <w:rsid w:val="000D4BC3"/>
    <w:rsid w:val="000D5182"/>
    <w:rsid w:val="000D52C6"/>
    <w:rsid w:val="000D5E7D"/>
    <w:rsid w:val="000D7EF8"/>
    <w:rsid w:val="000E1203"/>
    <w:rsid w:val="000E13C5"/>
    <w:rsid w:val="000E3AAA"/>
    <w:rsid w:val="000E4513"/>
    <w:rsid w:val="000E478A"/>
    <w:rsid w:val="000E6B92"/>
    <w:rsid w:val="000E6CCE"/>
    <w:rsid w:val="000F1CAA"/>
    <w:rsid w:val="000F213B"/>
    <w:rsid w:val="000F27F7"/>
    <w:rsid w:val="000F3318"/>
    <w:rsid w:val="000F4FCA"/>
    <w:rsid w:val="001005CC"/>
    <w:rsid w:val="00101EDA"/>
    <w:rsid w:val="00102148"/>
    <w:rsid w:val="001021E1"/>
    <w:rsid w:val="001028DA"/>
    <w:rsid w:val="001031D8"/>
    <w:rsid w:val="00103F66"/>
    <w:rsid w:val="001051E5"/>
    <w:rsid w:val="001053B4"/>
    <w:rsid w:val="00105C4B"/>
    <w:rsid w:val="00106FF1"/>
    <w:rsid w:val="001079D1"/>
    <w:rsid w:val="00110670"/>
    <w:rsid w:val="00110DDA"/>
    <w:rsid w:val="00111862"/>
    <w:rsid w:val="0011196A"/>
    <w:rsid w:val="00111D43"/>
    <w:rsid w:val="001124B0"/>
    <w:rsid w:val="001124EB"/>
    <w:rsid w:val="00112535"/>
    <w:rsid w:val="00113C47"/>
    <w:rsid w:val="001149DC"/>
    <w:rsid w:val="00115C07"/>
    <w:rsid w:val="00121EA5"/>
    <w:rsid w:val="00121F89"/>
    <w:rsid w:val="0012274F"/>
    <w:rsid w:val="00123A8B"/>
    <w:rsid w:val="00124103"/>
    <w:rsid w:val="00124E6C"/>
    <w:rsid w:val="001259F1"/>
    <w:rsid w:val="00126B4E"/>
    <w:rsid w:val="001271B6"/>
    <w:rsid w:val="00127276"/>
    <w:rsid w:val="00127795"/>
    <w:rsid w:val="00127BED"/>
    <w:rsid w:val="00130AF5"/>
    <w:rsid w:val="00131077"/>
    <w:rsid w:val="0013128C"/>
    <w:rsid w:val="00132C1D"/>
    <w:rsid w:val="00133AA7"/>
    <w:rsid w:val="00142756"/>
    <w:rsid w:val="00142BAE"/>
    <w:rsid w:val="001453FE"/>
    <w:rsid w:val="00145FDD"/>
    <w:rsid w:val="00147B10"/>
    <w:rsid w:val="00151163"/>
    <w:rsid w:val="00151EB3"/>
    <w:rsid w:val="001521EF"/>
    <w:rsid w:val="00152800"/>
    <w:rsid w:val="00152E68"/>
    <w:rsid w:val="001531BD"/>
    <w:rsid w:val="00154171"/>
    <w:rsid w:val="00154471"/>
    <w:rsid w:val="00155304"/>
    <w:rsid w:val="0015567A"/>
    <w:rsid w:val="00156644"/>
    <w:rsid w:val="00156943"/>
    <w:rsid w:val="0015764F"/>
    <w:rsid w:val="00157C07"/>
    <w:rsid w:val="00160782"/>
    <w:rsid w:val="00162C1E"/>
    <w:rsid w:val="00167A4E"/>
    <w:rsid w:val="00170D9F"/>
    <w:rsid w:val="001731C6"/>
    <w:rsid w:val="001736C7"/>
    <w:rsid w:val="0017388F"/>
    <w:rsid w:val="00174626"/>
    <w:rsid w:val="00174D21"/>
    <w:rsid w:val="00174D5C"/>
    <w:rsid w:val="001755D1"/>
    <w:rsid w:val="0017597F"/>
    <w:rsid w:val="0017600C"/>
    <w:rsid w:val="00176A14"/>
    <w:rsid w:val="0017713C"/>
    <w:rsid w:val="0018275E"/>
    <w:rsid w:val="001830E3"/>
    <w:rsid w:val="00183116"/>
    <w:rsid w:val="00183DAD"/>
    <w:rsid w:val="00184351"/>
    <w:rsid w:val="00184D6E"/>
    <w:rsid w:val="0018653B"/>
    <w:rsid w:val="001877E5"/>
    <w:rsid w:val="001878F2"/>
    <w:rsid w:val="00190FC5"/>
    <w:rsid w:val="00191C1A"/>
    <w:rsid w:val="00191D2F"/>
    <w:rsid w:val="00192219"/>
    <w:rsid w:val="0019238B"/>
    <w:rsid w:val="00193091"/>
    <w:rsid w:val="00193AC3"/>
    <w:rsid w:val="00195216"/>
    <w:rsid w:val="00195236"/>
    <w:rsid w:val="001A065B"/>
    <w:rsid w:val="001A1193"/>
    <w:rsid w:val="001A147C"/>
    <w:rsid w:val="001A1D43"/>
    <w:rsid w:val="001A1EE4"/>
    <w:rsid w:val="001A2320"/>
    <w:rsid w:val="001A239F"/>
    <w:rsid w:val="001A307D"/>
    <w:rsid w:val="001A312C"/>
    <w:rsid w:val="001A39E6"/>
    <w:rsid w:val="001A3E21"/>
    <w:rsid w:val="001A5DD1"/>
    <w:rsid w:val="001A5FF2"/>
    <w:rsid w:val="001A636B"/>
    <w:rsid w:val="001A69B1"/>
    <w:rsid w:val="001A69D4"/>
    <w:rsid w:val="001A6A3B"/>
    <w:rsid w:val="001A6A5D"/>
    <w:rsid w:val="001A7C9D"/>
    <w:rsid w:val="001B0E27"/>
    <w:rsid w:val="001B10F2"/>
    <w:rsid w:val="001B1DAF"/>
    <w:rsid w:val="001B23F6"/>
    <w:rsid w:val="001B2CD5"/>
    <w:rsid w:val="001B320B"/>
    <w:rsid w:val="001B3B4F"/>
    <w:rsid w:val="001B4F2B"/>
    <w:rsid w:val="001B6354"/>
    <w:rsid w:val="001B641F"/>
    <w:rsid w:val="001B6821"/>
    <w:rsid w:val="001C28D2"/>
    <w:rsid w:val="001C7E60"/>
    <w:rsid w:val="001D0661"/>
    <w:rsid w:val="001D1428"/>
    <w:rsid w:val="001D384C"/>
    <w:rsid w:val="001D4E54"/>
    <w:rsid w:val="001D53B3"/>
    <w:rsid w:val="001D5AD1"/>
    <w:rsid w:val="001D5D7C"/>
    <w:rsid w:val="001D61E4"/>
    <w:rsid w:val="001D6E4E"/>
    <w:rsid w:val="001D6F84"/>
    <w:rsid w:val="001D7DA3"/>
    <w:rsid w:val="001E110B"/>
    <w:rsid w:val="001E15BA"/>
    <w:rsid w:val="001E1E1D"/>
    <w:rsid w:val="001E2304"/>
    <w:rsid w:val="001E2F65"/>
    <w:rsid w:val="001E4063"/>
    <w:rsid w:val="001E4B86"/>
    <w:rsid w:val="001E5D29"/>
    <w:rsid w:val="001E6189"/>
    <w:rsid w:val="001E638F"/>
    <w:rsid w:val="001F0107"/>
    <w:rsid w:val="001F0298"/>
    <w:rsid w:val="001F06D9"/>
    <w:rsid w:val="001F247A"/>
    <w:rsid w:val="001F2C76"/>
    <w:rsid w:val="001F36C2"/>
    <w:rsid w:val="001F4280"/>
    <w:rsid w:val="001F63BB"/>
    <w:rsid w:val="001F65F6"/>
    <w:rsid w:val="001F7243"/>
    <w:rsid w:val="001F78CD"/>
    <w:rsid w:val="0020095F"/>
    <w:rsid w:val="00200CD2"/>
    <w:rsid w:val="002021DE"/>
    <w:rsid w:val="00203B87"/>
    <w:rsid w:val="0020478F"/>
    <w:rsid w:val="0020775E"/>
    <w:rsid w:val="00207854"/>
    <w:rsid w:val="002112F5"/>
    <w:rsid w:val="002118CE"/>
    <w:rsid w:val="00212548"/>
    <w:rsid w:val="00212DF0"/>
    <w:rsid w:val="002134B3"/>
    <w:rsid w:val="0021355E"/>
    <w:rsid w:val="00213E2B"/>
    <w:rsid w:val="00216533"/>
    <w:rsid w:val="002170BB"/>
    <w:rsid w:val="0022058E"/>
    <w:rsid w:val="00222156"/>
    <w:rsid w:val="00223263"/>
    <w:rsid w:val="00223FD6"/>
    <w:rsid w:val="002245AA"/>
    <w:rsid w:val="002247B6"/>
    <w:rsid w:val="002269D5"/>
    <w:rsid w:val="00226A5E"/>
    <w:rsid w:val="00227C53"/>
    <w:rsid w:val="002301BE"/>
    <w:rsid w:val="002308EB"/>
    <w:rsid w:val="0023182D"/>
    <w:rsid w:val="00232DD2"/>
    <w:rsid w:val="00233567"/>
    <w:rsid w:val="0023572D"/>
    <w:rsid w:val="00236F8E"/>
    <w:rsid w:val="00241708"/>
    <w:rsid w:val="00242FEE"/>
    <w:rsid w:val="00243B89"/>
    <w:rsid w:val="00243F67"/>
    <w:rsid w:val="002455D6"/>
    <w:rsid w:val="002460C6"/>
    <w:rsid w:val="002461B1"/>
    <w:rsid w:val="0024632D"/>
    <w:rsid w:val="0024685F"/>
    <w:rsid w:val="002472E5"/>
    <w:rsid w:val="0024764F"/>
    <w:rsid w:val="00250057"/>
    <w:rsid w:val="0025220E"/>
    <w:rsid w:val="002525EF"/>
    <w:rsid w:val="00253953"/>
    <w:rsid w:val="00254094"/>
    <w:rsid w:val="0025475A"/>
    <w:rsid w:val="00254795"/>
    <w:rsid w:val="002549B8"/>
    <w:rsid w:val="002555BF"/>
    <w:rsid w:val="00255CE6"/>
    <w:rsid w:val="002572EA"/>
    <w:rsid w:val="002601AF"/>
    <w:rsid w:val="0026115E"/>
    <w:rsid w:val="00261759"/>
    <w:rsid w:val="00261BF8"/>
    <w:rsid w:val="00262048"/>
    <w:rsid w:val="00262F35"/>
    <w:rsid w:val="002640BC"/>
    <w:rsid w:val="0026622E"/>
    <w:rsid w:val="00267980"/>
    <w:rsid w:val="00271A97"/>
    <w:rsid w:val="00271EA4"/>
    <w:rsid w:val="00274525"/>
    <w:rsid w:val="00276738"/>
    <w:rsid w:val="00280049"/>
    <w:rsid w:val="002826B1"/>
    <w:rsid w:val="002872D3"/>
    <w:rsid w:val="00287355"/>
    <w:rsid w:val="0029140D"/>
    <w:rsid w:val="00291E4E"/>
    <w:rsid w:val="00295E95"/>
    <w:rsid w:val="002A0DDA"/>
    <w:rsid w:val="002A3D29"/>
    <w:rsid w:val="002A41B6"/>
    <w:rsid w:val="002A4A39"/>
    <w:rsid w:val="002A53C0"/>
    <w:rsid w:val="002A6A0F"/>
    <w:rsid w:val="002A6B6B"/>
    <w:rsid w:val="002A6BE7"/>
    <w:rsid w:val="002A7D5F"/>
    <w:rsid w:val="002A7D62"/>
    <w:rsid w:val="002B0EC9"/>
    <w:rsid w:val="002B13E6"/>
    <w:rsid w:val="002B39CC"/>
    <w:rsid w:val="002B3A90"/>
    <w:rsid w:val="002B3BAC"/>
    <w:rsid w:val="002B42D8"/>
    <w:rsid w:val="002B48AC"/>
    <w:rsid w:val="002B5460"/>
    <w:rsid w:val="002B6D92"/>
    <w:rsid w:val="002C0376"/>
    <w:rsid w:val="002C0C29"/>
    <w:rsid w:val="002C10E0"/>
    <w:rsid w:val="002C12DC"/>
    <w:rsid w:val="002C140C"/>
    <w:rsid w:val="002C1491"/>
    <w:rsid w:val="002C3C54"/>
    <w:rsid w:val="002C3C79"/>
    <w:rsid w:val="002C5685"/>
    <w:rsid w:val="002C5DD1"/>
    <w:rsid w:val="002C69BE"/>
    <w:rsid w:val="002D0C0F"/>
    <w:rsid w:val="002D193D"/>
    <w:rsid w:val="002D2234"/>
    <w:rsid w:val="002D2CF6"/>
    <w:rsid w:val="002D601D"/>
    <w:rsid w:val="002D6DE7"/>
    <w:rsid w:val="002D6FFE"/>
    <w:rsid w:val="002E002F"/>
    <w:rsid w:val="002E04DC"/>
    <w:rsid w:val="002E161E"/>
    <w:rsid w:val="002E1CA8"/>
    <w:rsid w:val="002E26AB"/>
    <w:rsid w:val="002E28CD"/>
    <w:rsid w:val="002E291A"/>
    <w:rsid w:val="002E3092"/>
    <w:rsid w:val="002E327F"/>
    <w:rsid w:val="002E33F4"/>
    <w:rsid w:val="002E3C99"/>
    <w:rsid w:val="002E48A5"/>
    <w:rsid w:val="002E57E6"/>
    <w:rsid w:val="002E59A1"/>
    <w:rsid w:val="002E5AA3"/>
    <w:rsid w:val="002E61C4"/>
    <w:rsid w:val="002F0EE4"/>
    <w:rsid w:val="002F1696"/>
    <w:rsid w:val="002F26DD"/>
    <w:rsid w:val="002F289F"/>
    <w:rsid w:val="002F2EB3"/>
    <w:rsid w:val="002F377B"/>
    <w:rsid w:val="002F3934"/>
    <w:rsid w:val="002F499B"/>
    <w:rsid w:val="002F6071"/>
    <w:rsid w:val="002F7E87"/>
    <w:rsid w:val="003007D0"/>
    <w:rsid w:val="0030094C"/>
    <w:rsid w:val="00303AE6"/>
    <w:rsid w:val="00304042"/>
    <w:rsid w:val="00306112"/>
    <w:rsid w:val="00311193"/>
    <w:rsid w:val="00312267"/>
    <w:rsid w:val="00313985"/>
    <w:rsid w:val="0031498E"/>
    <w:rsid w:val="00314E06"/>
    <w:rsid w:val="00315073"/>
    <w:rsid w:val="003150F3"/>
    <w:rsid w:val="00316494"/>
    <w:rsid w:val="0031661C"/>
    <w:rsid w:val="003169F2"/>
    <w:rsid w:val="00316A38"/>
    <w:rsid w:val="00317699"/>
    <w:rsid w:val="003203CB"/>
    <w:rsid w:val="0032078A"/>
    <w:rsid w:val="00320D61"/>
    <w:rsid w:val="00321543"/>
    <w:rsid w:val="00321769"/>
    <w:rsid w:val="00321B37"/>
    <w:rsid w:val="00324DE4"/>
    <w:rsid w:val="0032758B"/>
    <w:rsid w:val="00331DD2"/>
    <w:rsid w:val="00331EC1"/>
    <w:rsid w:val="0033214D"/>
    <w:rsid w:val="00332553"/>
    <w:rsid w:val="00334832"/>
    <w:rsid w:val="00334AE1"/>
    <w:rsid w:val="00334F72"/>
    <w:rsid w:val="0033551F"/>
    <w:rsid w:val="003356F8"/>
    <w:rsid w:val="00336B0E"/>
    <w:rsid w:val="003402AE"/>
    <w:rsid w:val="003408ED"/>
    <w:rsid w:val="0034119F"/>
    <w:rsid w:val="00341694"/>
    <w:rsid w:val="00342393"/>
    <w:rsid w:val="00343717"/>
    <w:rsid w:val="00344695"/>
    <w:rsid w:val="0034648B"/>
    <w:rsid w:val="00346F04"/>
    <w:rsid w:val="00351B17"/>
    <w:rsid w:val="00351D35"/>
    <w:rsid w:val="00352561"/>
    <w:rsid w:val="0035324B"/>
    <w:rsid w:val="003537B8"/>
    <w:rsid w:val="00353BD7"/>
    <w:rsid w:val="00353D5D"/>
    <w:rsid w:val="00354317"/>
    <w:rsid w:val="003543C1"/>
    <w:rsid w:val="003548B8"/>
    <w:rsid w:val="00354A90"/>
    <w:rsid w:val="00355023"/>
    <w:rsid w:val="003554C0"/>
    <w:rsid w:val="00355617"/>
    <w:rsid w:val="00356822"/>
    <w:rsid w:val="00356861"/>
    <w:rsid w:val="00356CC9"/>
    <w:rsid w:val="00357CD2"/>
    <w:rsid w:val="00361135"/>
    <w:rsid w:val="00361F42"/>
    <w:rsid w:val="003628AC"/>
    <w:rsid w:val="0036415B"/>
    <w:rsid w:val="003653E9"/>
    <w:rsid w:val="00366CCF"/>
    <w:rsid w:val="00366D07"/>
    <w:rsid w:val="00367AF4"/>
    <w:rsid w:val="0037054C"/>
    <w:rsid w:val="0037276D"/>
    <w:rsid w:val="003728AA"/>
    <w:rsid w:val="003738BE"/>
    <w:rsid w:val="0037456C"/>
    <w:rsid w:val="0037555B"/>
    <w:rsid w:val="00375759"/>
    <w:rsid w:val="003757B5"/>
    <w:rsid w:val="003762F6"/>
    <w:rsid w:val="00376670"/>
    <w:rsid w:val="00377E39"/>
    <w:rsid w:val="003800F0"/>
    <w:rsid w:val="0038089C"/>
    <w:rsid w:val="0038090A"/>
    <w:rsid w:val="00380FE7"/>
    <w:rsid w:val="003819F1"/>
    <w:rsid w:val="00386288"/>
    <w:rsid w:val="00387090"/>
    <w:rsid w:val="00387CE4"/>
    <w:rsid w:val="003913E8"/>
    <w:rsid w:val="003962B2"/>
    <w:rsid w:val="003A02B6"/>
    <w:rsid w:val="003A2A23"/>
    <w:rsid w:val="003A3853"/>
    <w:rsid w:val="003A3A88"/>
    <w:rsid w:val="003A46D4"/>
    <w:rsid w:val="003A51E1"/>
    <w:rsid w:val="003A7B27"/>
    <w:rsid w:val="003B2FB1"/>
    <w:rsid w:val="003B3F52"/>
    <w:rsid w:val="003B482C"/>
    <w:rsid w:val="003B4AA3"/>
    <w:rsid w:val="003B5C76"/>
    <w:rsid w:val="003B710F"/>
    <w:rsid w:val="003B75B3"/>
    <w:rsid w:val="003C005C"/>
    <w:rsid w:val="003C028B"/>
    <w:rsid w:val="003C087E"/>
    <w:rsid w:val="003C09FC"/>
    <w:rsid w:val="003C2C96"/>
    <w:rsid w:val="003C343D"/>
    <w:rsid w:val="003C37D9"/>
    <w:rsid w:val="003C3E5C"/>
    <w:rsid w:val="003C3FE9"/>
    <w:rsid w:val="003C4A77"/>
    <w:rsid w:val="003C4EEE"/>
    <w:rsid w:val="003C5499"/>
    <w:rsid w:val="003C57E5"/>
    <w:rsid w:val="003C5DF8"/>
    <w:rsid w:val="003C6C49"/>
    <w:rsid w:val="003C7125"/>
    <w:rsid w:val="003C7864"/>
    <w:rsid w:val="003C7C1B"/>
    <w:rsid w:val="003D323C"/>
    <w:rsid w:val="003D397F"/>
    <w:rsid w:val="003D3BA8"/>
    <w:rsid w:val="003D3F3E"/>
    <w:rsid w:val="003D4239"/>
    <w:rsid w:val="003D547E"/>
    <w:rsid w:val="003D56A6"/>
    <w:rsid w:val="003D56E8"/>
    <w:rsid w:val="003D7388"/>
    <w:rsid w:val="003E176A"/>
    <w:rsid w:val="003E21BE"/>
    <w:rsid w:val="003E3472"/>
    <w:rsid w:val="003E36D3"/>
    <w:rsid w:val="003E3A0D"/>
    <w:rsid w:val="003E55B1"/>
    <w:rsid w:val="003E6FBE"/>
    <w:rsid w:val="003E7BFD"/>
    <w:rsid w:val="003E7C0F"/>
    <w:rsid w:val="003F2043"/>
    <w:rsid w:val="003F3EE4"/>
    <w:rsid w:val="003F45AA"/>
    <w:rsid w:val="003F49FD"/>
    <w:rsid w:val="003F4B41"/>
    <w:rsid w:val="003F51EB"/>
    <w:rsid w:val="003F59FA"/>
    <w:rsid w:val="003F5EF9"/>
    <w:rsid w:val="003F762E"/>
    <w:rsid w:val="00400164"/>
    <w:rsid w:val="004003B2"/>
    <w:rsid w:val="00401C06"/>
    <w:rsid w:val="00401C5A"/>
    <w:rsid w:val="004020DE"/>
    <w:rsid w:val="00402539"/>
    <w:rsid w:val="004025DD"/>
    <w:rsid w:val="00402FCA"/>
    <w:rsid w:val="004036B9"/>
    <w:rsid w:val="00403F69"/>
    <w:rsid w:val="004042BC"/>
    <w:rsid w:val="0040473F"/>
    <w:rsid w:val="00404852"/>
    <w:rsid w:val="00404FB4"/>
    <w:rsid w:val="00405049"/>
    <w:rsid w:val="0040596C"/>
    <w:rsid w:val="0040598B"/>
    <w:rsid w:val="004077EB"/>
    <w:rsid w:val="00407DC7"/>
    <w:rsid w:val="00411670"/>
    <w:rsid w:val="00411E92"/>
    <w:rsid w:val="004126B5"/>
    <w:rsid w:val="00412C51"/>
    <w:rsid w:val="0041457B"/>
    <w:rsid w:val="0041481F"/>
    <w:rsid w:val="004152BB"/>
    <w:rsid w:val="00416066"/>
    <w:rsid w:val="0041799C"/>
    <w:rsid w:val="00421776"/>
    <w:rsid w:val="00422420"/>
    <w:rsid w:val="00423445"/>
    <w:rsid w:val="0042732D"/>
    <w:rsid w:val="00427B5A"/>
    <w:rsid w:val="00427F7D"/>
    <w:rsid w:val="0043013E"/>
    <w:rsid w:val="00430EE2"/>
    <w:rsid w:val="00431177"/>
    <w:rsid w:val="00431337"/>
    <w:rsid w:val="00432455"/>
    <w:rsid w:val="004325DE"/>
    <w:rsid w:val="00432B14"/>
    <w:rsid w:val="00434E3E"/>
    <w:rsid w:val="00435402"/>
    <w:rsid w:val="00440BC9"/>
    <w:rsid w:val="00440D59"/>
    <w:rsid w:val="00442D41"/>
    <w:rsid w:val="0044366E"/>
    <w:rsid w:val="00443C6D"/>
    <w:rsid w:val="00445DC1"/>
    <w:rsid w:val="00447F93"/>
    <w:rsid w:val="004519D8"/>
    <w:rsid w:val="0045391A"/>
    <w:rsid w:val="00453986"/>
    <w:rsid w:val="004545CC"/>
    <w:rsid w:val="00454771"/>
    <w:rsid w:val="00454F51"/>
    <w:rsid w:val="00455234"/>
    <w:rsid w:val="00455EA4"/>
    <w:rsid w:val="0046070A"/>
    <w:rsid w:val="00460A2D"/>
    <w:rsid w:val="00460D34"/>
    <w:rsid w:val="004611C1"/>
    <w:rsid w:val="0046196A"/>
    <w:rsid w:val="00461A04"/>
    <w:rsid w:val="00461DDF"/>
    <w:rsid w:val="00462326"/>
    <w:rsid w:val="00463C97"/>
    <w:rsid w:val="00464C14"/>
    <w:rsid w:val="00464C5B"/>
    <w:rsid w:val="00465136"/>
    <w:rsid w:val="004656FA"/>
    <w:rsid w:val="004659DB"/>
    <w:rsid w:val="00466051"/>
    <w:rsid w:val="00467DC0"/>
    <w:rsid w:val="00470DA5"/>
    <w:rsid w:val="00470F76"/>
    <w:rsid w:val="00471099"/>
    <w:rsid w:val="00471608"/>
    <w:rsid w:val="0047175C"/>
    <w:rsid w:val="00471797"/>
    <w:rsid w:val="004731E5"/>
    <w:rsid w:val="004748B1"/>
    <w:rsid w:val="00474BC7"/>
    <w:rsid w:val="004753F0"/>
    <w:rsid w:val="004800CF"/>
    <w:rsid w:val="004808C8"/>
    <w:rsid w:val="0048358A"/>
    <w:rsid w:val="00483A76"/>
    <w:rsid w:val="0048425C"/>
    <w:rsid w:val="004843B4"/>
    <w:rsid w:val="00484DFB"/>
    <w:rsid w:val="00485B7F"/>
    <w:rsid w:val="00485ED8"/>
    <w:rsid w:val="0048670F"/>
    <w:rsid w:val="00486CA7"/>
    <w:rsid w:val="004873AC"/>
    <w:rsid w:val="004909D8"/>
    <w:rsid w:val="00490ACC"/>
    <w:rsid w:val="00493107"/>
    <w:rsid w:val="00493F24"/>
    <w:rsid w:val="00494731"/>
    <w:rsid w:val="00496173"/>
    <w:rsid w:val="00496816"/>
    <w:rsid w:val="00496CA4"/>
    <w:rsid w:val="004A3555"/>
    <w:rsid w:val="004A36F1"/>
    <w:rsid w:val="004A5457"/>
    <w:rsid w:val="004B1049"/>
    <w:rsid w:val="004B2E30"/>
    <w:rsid w:val="004B4231"/>
    <w:rsid w:val="004B48CF"/>
    <w:rsid w:val="004B6CBF"/>
    <w:rsid w:val="004B7B90"/>
    <w:rsid w:val="004C0910"/>
    <w:rsid w:val="004C09B4"/>
    <w:rsid w:val="004C09DF"/>
    <w:rsid w:val="004C0ACB"/>
    <w:rsid w:val="004C0C12"/>
    <w:rsid w:val="004C14FD"/>
    <w:rsid w:val="004C210B"/>
    <w:rsid w:val="004C42E7"/>
    <w:rsid w:val="004C469E"/>
    <w:rsid w:val="004C4F80"/>
    <w:rsid w:val="004C52EF"/>
    <w:rsid w:val="004C5425"/>
    <w:rsid w:val="004C5EF2"/>
    <w:rsid w:val="004C7DA7"/>
    <w:rsid w:val="004D04DA"/>
    <w:rsid w:val="004D1160"/>
    <w:rsid w:val="004D3972"/>
    <w:rsid w:val="004D49EA"/>
    <w:rsid w:val="004D523E"/>
    <w:rsid w:val="004D5476"/>
    <w:rsid w:val="004D598E"/>
    <w:rsid w:val="004D5A18"/>
    <w:rsid w:val="004D5A26"/>
    <w:rsid w:val="004D5BBE"/>
    <w:rsid w:val="004D62B7"/>
    <w:rsid w:val="004E0B8F"/>
    <w:rsid w:val="004E0F00"/>
    <w:rsid w:val="004E1F6A"/>
    <w:rsid w:val="004E206C"/>
    <w:rsid w:val="004E2B0A"/>
    <w:rsid w:val="004E300C"/>
    <w:rsid w:val="004E5376"/>
    <w:rsid w:val="004E566C"/>
    <w:rsid w:val="004E59F8"/>
    <w:rsid w:val="004E5ADE"/>
    <w:rsid w:val="004E604D"/>
    <w:rsid w:val="004E6448"/>
    <w:rsid w:val="004E71E6"/>
    <w:rsid w:val="004E7CE0"/>
    <w:rsid w:val="004E7FBF"/>
    <w:rsid w:val="004F043C"/>
    <w:rsid w:val="004F0796"/>
    <w:rsid w:val="004F0881"/>
    <w:rsid w:val="004F0B1E"/>
    <w:rsid w:val="004F2BAC"/>
    <w:rsid w:val="004F31E0"/>
    <w:rsid w:val="004F3671"/>
    <w:rsid w:val="004F3AAE"/>
    <w:rsid w:val="004F3BFF"/>
    <w:rsid w:val="004F5949"/>
    <w:rsid w:val="004F5C58"/>
    <w:rsid w:val="004F7143"/>
    <w:rsid w:val="004F7F89"/>
    <w:rsid w:val="0050221C"/>
    <w:rsid w:val="005033B4"/>
    <w:rsid w:val="005034D7"/>
    <w:rsid w:val="00503E50"/>
    <w:rsid w:val="005050CB"/>
    <w:rsid w:val="00505C46"/>
    <w:rsid w:val="005069FC"/>
    <w:rsid w:val="00506D86"/>
    <w:rsid w:val="005071F6"/>
    <w:rsid w:val="00510C52"/>
    <w:rsid w:val="00511963"/>
    <w:rsid w:val="00511D38"/>
    <w:rsid w:val="0051275A"/>
    <w:rsid w:val="0051418D"/>
    <w:rsid w:val="005156C7"/>
    <w:rsid w:val="00516095"/>
    <w:rsid w:val="00520317"/>
    <w:rsid w:val="00520E77"/>
    <w:rsid w:val="00524A6B"/>
    <w:rsid w:val="005258CC"/>
    <w:rsid w:val="00526C06"/>
    <w:rsid w:val="00526F17"/>
    <w:rsid w:val="0052748B"/>
    <w:rsid w:val="00527897"/>
    <w:rsid w:val="00530A9E"/>
    <w:rsid w:val="00532880"/>
    <w:rsid w:val="00532AF4"/>
    <w:rsid w:val="00532C4A"/>
    <w:rsid w:val="005339BF"/>
    <w:rsid w:val="0053423E"/>
    <w:rsid w:val="00534416"/>
    <w:rsid w:val="00534501"/>
    <w:rsid w:val="0053538A"/>
    <w:rsid w:val="00536DDB"/>
    <w:rsid w:val="00540D86"/>
    <w:rsid w:val="00541109"/>
    <w:rsid w:val="00541842"/>
    <w:rsid w:val="0054259F"/>
    <w:rsid w:val="00542A05"/>
    <w:rsid w:val="00543208"/>
    <w:rsid w:val="00543F94"/>
    <w:rsid w:val="00544F61"/>
    <w:rsid w:val="005451B7"/>
    <w:rsid w:val="00547876"/>
    <w:rsid w:val="00547AF4"/>
    <w:rsid w:val="00550D26"/>
    <w:rsid w:val="00550DA4"/>
    <w:rsid w:val="00552C09"/>
    <w:rsid w:val="00553FBE"/>
    <w:rsid w:val="00554C0F"/>
    <w:rsid w:val="005555E1"/>
    <w:rsid w:val="00555EFB"/>
    <w:rsid w:val="00557D2E"/>
    <w:rsid w:val="00560196"/>
    <w:rsid w:val="005603EC"/>
    <w:rsid w:val="00560737"/>
    <w:rsid w:val="00562E67"/>
    <w:rsid w:val="005639B3"/>
    <w:rsid w:val="00563A4C"/>
    <w:rsid w:val="00563FD5"/>
    <w:rsid w:val="005644CD"/>
    <w:rsid w:val="00564540"/>
    <w:rsid w:val="005656AE"/>
    <w:rsid w:val="0056584B"/>
    <w:rsid w:val="005670D6"/>
    <w:rsid w:val="00567878"/>
    <w:rsid w:val="00567BF7"/>
    <w:rsid w:val="005704ED"/>
    <w:rsid w:val="005705F3"/>
    <w:rsid w:val="005746E2"/>
    <w:rsid w:val="00574E9F"/>
    <w:rsid w:val="005752A3"/>
    <w:rsid w:val="005756D2"/>
    <w:rsid w:val="00576297"/>
    <w:rsid w:val="005777E4"/>
    <w:rsid w:val="005806C6"/>
    <w:rsid w:val="00581FC6"/>
    <w:rsid w:val="00585456"/>
    <w:rsid w:val="00585511"/>
    <w:rsid w:val="00586E8A"/>
    <w:rsid w:val="00587E39"/>
    <w:rsid w:val="005901AD"/>
    <w:rsid w:val="00591001"/>
    <w:rsid w:val="005910F6"/>
    <w:rsid w:val="0059372B"/>
    <w:rsid w:val="00593BEA"/>
    <w:rsid w:val="00594314"/>
    <w:rsid w:val="0059471D"/>
    <w:rsid w:val="005953C8"/>
    <w:rsid w:val="005956BA"/>
    <w:rsid w:val="005964AE"/>
    <w:rsid w:val="005971E5"/>
    <w:rsid w:val="005A0D40"/>
    <w:rsid w:val="005A1DE7"/>
    <w:rsid w:val="005A4BC3"/>
    <w:rsid w:val="005A526C"/>
    <w:rsid w:val="005A57F9"/>
    <w:rsid w:val="005A613B"/>
    <w:rsid w:val="005B007E"/>
    <w:rsid w:val="005B0387"/>
    <w:rsid w:val="005B0A99"/>
    <w:rsid w:val="005B14A7"/>
    <w:rsid w:val="005B150F"/>
    <w:rsid w:val="005B2863"/>
    <w:rsid w:val="005B3F25"/>
    <w:rsid w:val="005B4030"/>
    <w:rsid w:val="005B4443"/>
    <w:rsid w:val="005B4A0A"/>
    <w:rsid w:val="005B4B3A"/>
    <w:rsid w:val="005B4B83"/>
    <w:rsid w:val="005B5C04"/>
    <w:rsid w:val="005B6376"/>
    <w:rsid w:val="005B64B3"/>
    <w:rsid w:val="005B6FF0"/>
    <w:rsid w:val="005B78DD"/>
    <w:rsid w:val="005C1C48"/>
    <w:rsid w:val="005C1C83"/>
    <w:rsid w:val="005C2130"/>
    <w:rsid w:val="005C3CC4"/>
    <w:rsid w:val="005C4C7A"/>
    <w:rsid w:val="005C5248"/>
    <w:rsid w:val="005C7602"/>
    <w:rsid w:val="005D0231"/>
    <w:rsid w:val="005D092B"/>
    <w:rsid w:val="005D1086"/>
    <w:rsid w:val="005D2612"/>
    <w:rsid w:val="005D31CF"/>
    <w:rsid w:val="005D3726"/>
    <w:rsid w:val="005D5739"/>
    <w:rsid w:val="005D5998"/>
    <w:rsid w:val="005D6362"/>
    <w:rsid w:val="005D6D14"/>
    <w:rsid w:val="005D7CE3"/>
    <w:rsid w:val="005E0AE6"/>
    <w:rsid w:val="005E4907"/>
    <w:rsid w:val="005E49FF"/>
    <w:rsid w:val="005E5136"/>
    <w:rsid w:val="005E5930"/>
    <w:rsid w:val="005E6C61"/>
    <w:rsid w:val="005E7E41"/>
    <w:rsid w:val="005F16BF"/>
    <w:rsid w:val="005F1A47"/>
    <w:rsid w:val="005F1DFB"/>
    <w:rsid w:val="005F2C5F"/>
    <w:rsid w:val="005F330F"/>
    <w:rsid w:val="005F441E"/>
    <w:rsid w:val="005F47B3"/>
    <w:rsid w:val="005F4F54"/>
    <w:rsid w:val="005F5BE3"/>
    <w:rsid w:val="005F6DBF"/>
    <w:rsid w:val="00601103"/>
    <w:rsid w:val="0060133C"/>
    <w:rsid w:val="00601AC9"/>
    <w:rsid w:val="00601E70"/>
    <w:rsid w:val="00602297"/>
    <w:rsid w:val="006038DD"/>
    <w:rsid w:val="00604317"/>
    <w:rsid w:val="00605F64"/>
    <w:rsid w:val="00606323"/>
    <w:rsid w:val="006072D7"/>
    <w:rsid w:val="006075A1"/>
    <w:rsid w:val="006102E3"/>
    <w:rsid w:val="00610ACA"/>
    <w:rsid w:val="00611787"/>
    <w:rsid w:val="00611A31"/>
    <w:rsid w:val="00611C3B"/>
    <w:rsid w:val="00612461"/>
    <w:rsid w:val="0061537B"/>
    <w:rsid w:val="00615536"/>
    <w:rsid w:val="006163B4"/>
    <w:rsid w:val="006164A4"/>
    <w:rsid w:val="00616A6E"/>
    <w:rsid w:val="006179E0"/>
    <w:rsid w:val="00620A9F"/>
    <w:rsid w:val="006210FD"/>
    <w:rsid w:val="00621860"/>
    <w:rsid w:val="006228B2"/>
    <w:rsid w:val="0062453E"/>
    <w:rsid w:val="0062487E"/>
    <w:rsid w:val="006264A3"/>
    <w:rsid w:val="006301A6"/>
    <w:rsid w:val="00631539"/>
    <w:rsid w:val="0063182E"/>
    <w:rsid w:val="0063222A"/>
    <w:rsid w:val="00632F3B"/>
    <w:rsid w:val="0063376C"/>
    <w:rsid w:val="006347E5"/>
    <w:rsid w:val="006351A0"/>
    <w:rsid w:val="00636D8E"/>
    <w:rsid w:val="00636E5B"/>
    <w:rsid w:val="006372EC"/>
    <w:rsid w:val="006373DB"/>
    <w:rsid w:val="00637AC9"/>
    <w:rsid w:val="0064060B"/>
    <w:rsid w:val="006414D5"/>
    <w:rsid w:val="006418FD"/>
    <w:rsid w:val="00641F08"/>
    <w:rsid w:val="006420F9"/>
    <w:rsid w:val="00642625"/>
    <w:rsid w:val="00642CC9"/>
    <w:rsid w:val="00643A22"/>
    <w:rsid w:val="00643EA3"/>
    <w:rsid w:val="006441E3"/>
    <w:rsid w:val="006441EF"/>
    <w:rsid w:val="00644214"/>
    <w:rsid w:val="00645B4E"/>
    <w:rsid w:val="006470B9"/>
    <w:rsid w:val="006505DB"/>
    <w:rsid w:val="00653679"/>
    <w:rsid w:val="00653ABA"/>
    <w:rsid w:val="006541DD"/>
    <w:rsid w:val="00654E67"/>
    <w:rsid w:val="00656A89"/>
    <w:rsid w:val="00656F07"/>
    <w:rsid w:val="00661483"/>
    <w:rsid w:val="0066203F"/>
    <w:rsid w:val="00662880"/>
    <w:rsid w:val="00663888"/>
    <w:rsid w:val="006644F1"/>
    <w:rsid w:val="00664D7A"/>
    <w:rsid w:val="00665964"/>
    <w:rsid w:val="0066744A"/>
    <w:rsid w:val="00670C78"/>
    <w:rsid w:val="00671DBA"/>
    <w:rsid w:val="00671E79"/>
    <w:rsid w:val="006753FB"/>
    <w:rsid w:val="00675CCD"/>
    <w:rsid w:val="00675E49"/>
    <w:rsid w:val="00677A3F"/>
    <w:rsid w:val="00677AE5"/>
    <w:rsid w:val="00680C54"/>
    <w:rsid w:val="0068196B"/>
    <w:rsid w:val="00681988"/>
    <w:rsid w:val="00682011"/>
    <w:rsid w:val="00682847"/>
    <w:rsid w:val="00683F4B"/>
    <w:rsid w:val="00686588"/>
    <w:rsid w:val="00686DFC"/>
    <w:rsid w:val="006871F9"/>
    <w:rsid w:val="00687CC1"/>
    <w:rsid w:val="00690FD5"/>
    <w:rsid w:val="006927AC"/>
    <w:rsid w:val="006936CD"/>
    <w:rsid w:val="0069384A"/>
    <w:rsid w:val="00694AF4"/>
    <w:rsid w:val="00694E62"/>
    <w:rsid w:val="006955F8"/>
    <w:rsid w:val="006956F4"/>
    <w:rsid w:val="0069573B"/>
    <w:rsid w:val="00696D9D"/>
    <w:rsid w:val="006A2484"/>
    <w:rsid w:val="006A298E"/>
    <w:rsid w:val="006A2DCA"/>
    <w:rsid w:val="006A41DF"/>
    <w:rsid w:val="006A44C2"/>
    <w:rsid w:val="006A495E"/>
    <w:rsid w:val="006A5647"/>
    <w:rsid w:val="006A63EB"/>
    <w:rsid w:val="006A765A"/>
    <w:rsid w:val="006A7E1D"/>
    <w:rsid w:val="006B07C4"/>
    <w:rsid w:val="006B0D84"/>
    <w:rsid w:val="006B15FB"/>
    <w:rsid w:val="006B1ACD"/>
    <w:rsid w:val="006B1B42"/>
    <w:rsid w:val="006B205E"/>
    <w:rsid w:val="006B22B9"/>
    <w:rsid w:val="006B249E"/>
    <w:rsid w:val="006B2C95"/>
    <w:rsid w:val="006B2CE1"/>
    <w:rsid w:val="006B31F9"/>
    <w:rsid w:val="006B3A52"/>
    <w:rsid w:val="006B3DDE"/>
    <w:rsid w:val="006B60CC"/>
    <w:rsid w:val="006B6EA8"/>
    <w:rsid w:val="006B6F95"/>
    <w:rsid w:val="006B70CA"/>
    <w:rsid w:val="006B7160"/>
    <w:rsid w:val="006B71CD"/>
    <w:rsid w:val="006C1FA9"/>
    <w:rsid w:val="006C25FF"/>
    <w:rsid w:val="006C3A4A"/>
    <w:rsid w:val="006C4676"/>
    <w:rsid w:val="006C4901"/>
    <w:rsid w:val="006C7F05"/>
    <w:rsid w:val="006C7FB0"/>
    <w:rsid w:val="006D0F98"/>
    <w:rsid w:val="006D1EE2"/>
    <w:rsid w:val="006D2C97"/>
    <w:rsid w:val="006D5460"/>
    <w:rsid w:val="006D65B7"/>
    <w:rsid w:val="006D69EC"/>
    <w:rsid w:val="006D7CF7"/>
    <w:rsid w:val="006E00D8"/>
    <w:rsid w:val="006E064B"/>
    <w:rsid w:val="006E184B"/>
    <w:rsid w:val="006E459D"/>
    <w:rsid w:val="006E4864"/>
    <w:rsid w:val="006E48A8"/>
    <w:rsid w:val="006E48AD"/>
    <w:rsid w:val="006E4D03"/>
    <w:rsid w:val="006E5652"/>
    <w:rsid w:val="006E62E7"/>
    <w:rsid w:val="006E7641"/>
    <w:rsid w:val="006E776C"/>
    <w:rsid w:val="006F13A3"/>
    <w:rsid w:val="006F16D3"/>
    <w:rsid w:val="006F23C0"/>
    <w:rsid w:val="006F24E9"/>
    <w:rsid w:val="006F35F2"/>
    <w:rsid w:val="006F3B50"/>
    <w:rsid w:val="006F4A97"/>
    <w:rsid w:val="006F76AB"/>
    <w:rsid w:val="006F7A9C"/>
    <w:rsid w:val="006F7AA5"/>
    <w:rsid w:val="00700223"/>
    <w:rsid w:val="007008D8"/>
    <w:rsid w:val="00700C6C"/>
    <w:rsid w:val="00700D04"/>
    <w:rsid w:val="00701671"/>
    <w:rsid w:val="007019CA"/>
    <w:rsid w:val="00701B75"/>
    <w:rsid w:val="00702131"/>
    <w:rsid w:val="0070240C"/>
    <w:rsid w:val="007029A3"/>
    <w:rsid w:val="00704B81"/>
    <w:rsid w:val="00705008"/>
    <w:rsid w:val="00705A0D"/>
    <w:rsid w:val="00706E2A"/>
    <w:rsid w:val="00707126"/>
    <w:rsid w:val="00707ACE"/>
    <w:rsid w:val="00707CC8"/>
    <w:rsid w:val="00710D86"/>
    <w:rsid w:val="007138D6"/>
    <w:rsid w:val="00714EAA"/>
    <w:rsid w:val="007152F9"/>
    <w:rsid w:val="00715CF6"/>
    <w:rsid w:val="00722DE4"/>
    <w:rsid w:val="007235B5"/>
    <w:rsid w:val="00724832"/>
    <w:rsid w:val="00724FCB"/>
    <w:rsid w:val="007254D0"/>
    <w:rsid w:val="007258CB"/>
    <w:rsid w:val="00725BE3"/>
    <w:rsid w:val="0073054A"/>
    <w:rsid w:val="00731DC4"/>
    <w:rsid w:val="007333DD"/>
    <w:rsid w:val="00733D8C"/>
    <w:rsid w:val="00734277"/>
    <w:rsid w:val="0073434C"/>
    <w:rsid w:val="00735155"/>
    <w:rsid w:val="00735307"/>
    <w:rsid w:val="0073700E"/>
    <w:rsid w:val="00737BBB"/>
    <w:rsid w:val="00742299"/>
    <w:rsid w:val="00742635"/>
    <w:rsid w:val="00744930"/>
    <w:rsid w:val="00745B04"/>
    <w:rsid w:val="00745B83"/>
    <w:rsid w:val="00746505"/>
    <w:rsid w:val="007474FA"/>
    <w:rsid w:val="00750844"/>
    <w:rsid w:val="0075100A"/>
    <w:rsid w:val="0075184F"/>
    <w:rsid w:val="00753CBA"/>
    <w:rsid w:val="00754361"/>
    <w:rsid w:val="007552AA"/>
    <w:rsid w:val="007552D0"/>
    <w:rsid w:val="00755F51"/>
    <w:rsid w:val="007565DC"/>
    <w:rsid w:val="0076085B"/>
    <w:rsid w:val="00760AAD"/>
    <w:rsid w:val="00760CB0"/>
    <w:rsid w:val="00763B45"/>
    <w:rsid w:val="007648C5"/>
    <w:rsid w:val="00764BC9"/>
    <w:rsid w:val="00765DFB"/>
    <w:rsid w:val="00767C98"/>
    <w:rsid w:val="00770CC7"/>
    <w:rsid w:val="00771AB9"/>
    <w:rsid w:val="0077335F"/>
    <w:rsid w:val="00773C90"/>
    <w:rsid w:val="00774803"/>
    <w:rsid w:val="0077559E"/>
    <w:rsid w:val="007764C3"/>
    <w:rsid w:val="0078145A"/>
    <w:rsid w:val="0078164B"/>
    <w:rsid w:val="00782324"/>
    <w:rsid w:val="00782B76"/>
    <w:rsid w:val="00782B9A"/>
    <w:rsid w:val="00785080"/>
    <w:rsid w:val="00787767"/>
    <w:rsid w:val="00787C69"/>
    <w:rsid w:val="00790B34"/>
    <w:rsid w:val="0079125B"/>
    <w:rsid w:val="00791317"/>
    <w:rsid w:val="00791F02"/>
    <w:rsid w:val="00792877"/>
    <w:rsid w:val="00792A6D"/>
    <w:rsid w:val="0079397E"/>
    <w:rsid w:val="00793B61"/>
    <w:rsid w:val="00793B9C"/>
    <w:rsid w:val="00794C52"/>
    <w:rsid w:val="00794D49"/>
    <w:rsid w:val="00795013"/>
    <w:rsid w:val="00796482"/>
    <w:rsid w:val="00796651"/>
    <w:rsid w:val="007973F3"/>
    <w:rsid w:val="007979E0"/>
    <w:rsid w:val="007A0766"/>
    <w:rsid w:val="007A0969"/>
    <w:rsid w:val="007A1011"/>
    <w:rsid w:val="007A2476"/>
    <w:rsid w:val="007A2E22"/>
    <w:rsid w:val="007A2FFB"/>
    <w:rsid w:val="007A388F"/>
    <w:rsid w:val="007A3F63"/>
    <w:rsid w:val="007A472B"/>
    <w:rsid w:val="007A475F"/>
    <w:rsid w:val="007A4DB5"/>
    <w:rsid w:val="007A6320"/>
    <w:rsid w:val="007B1D2F"/>
    <w:rsid w:val="007B1E80"/>
    <w:rsid w:val="007B29DB"/>
    <w:rsid w:val="007B3E39"/>
    <w:rsid w:val="007B4E41"/>
    <w:rsid w:val="007B5554"/>
    <w:rsid w:val="007B5660"/>
    <w:rsid w:val="007B5A4E"/>
    <w:rsid w:val="007B6FBB"/>
    <w:rsid w:val="007B734E"/>
    <w:rsid w:val="007B743B"/>
    <w:rsid w:val="007C1F6F"/>
    <w:rsid w:val="007C1FE5"/>
    <w:rsid w:val="007C257D"/>
    <w:rsid w:val="007C27C0"/>
    <w:rsid w:val="007C3441"/>
    <w:rsid w:val="007C4201"/>
    <w:rsid w:val="007C44EF"/>
    <w:rsid w:val="007C450D"/>
    <w:rsid w:val="007C72E1"/>
    <w:rsid w:val="007C77BA"/>
    <w:rsid w:val="007D1D14"/>
    <w:rsid w:val="007D34F2"/>
    <w:rsid w:val="007D3696"/>
    <w:rsid w:val="007D3CF2"/>
    <w:rsid w:val="007D4A8C"/>
    <w:rsid w:val="007D5395"/>
    <w:rsid w:val="007D66EA"/>
    <w:rsid w:val="007E2A31"/>
    <w:rsid w:val="007E2FE2"/>
    <w:rsid w:val="007E3CF8"/>
    <w:rsid w:val="007E3F45"/>
    <w:rsid w:val="007E5503"/>
    <w:rsid w:val="007E56F0"/>
    <w:rsid w:val="007E5FD6"/>
    <w:rsid w:val="007E7FBB"/>
    <w:rsid w:val="007F0522"/>
    <w:rsid w:val="007F0FAD"/>
    <w:rsid w:val="007F10AF"/>
    <w:rsid w:val="007F15E9"/>
    <w:rsid w:val="007F3CEF"/>
    <w:rsid w:val="007F5854"/>
    <w:rsid w:val="007F59F9"/>
    <w:rsid w:val="007F5C02"/>
    <w:rsid w:val="007F65CD"/>
    <w:rsid w:val="007F73FC"/>
    <w:rsid w:val="007F755A"/>
    <w:rsid w:val="007F7739"/>
    <w:rsid w:val="007F7A9E"/>
    <w:rsid w:val="008006FC"/>
    <w:rsid w:val="00801357"/>
    <w:rsid w:val="0080155C"/>
    <w:rsid w:val="00801BCB"/>
    <w:rsid w:val="00801DB4"/>
    <w:rsid w:val="008022DA"/>
    <w:rsid w:val="008026E4"/>
    <w:rsid w:val="008027C7"/>
    <w:rsid w:val="00802C14"/>
    <w:rsid w:val="00802C73"/>
    <w:rsid w:val="00804546"/>
    <w:rsid w:val="008052E0"/>
    <w:rsid w:val="008066CE"/>
    <w:rsid w:val="00806C16"/>
    <w:rsid w:val="00806C9D"/>
    <w:rsid w:val="00806EDD"/>
    <w:rsid w:val="00806F66"/>
    <w:rsid w:val="00807702"/>
    <w:rsid w:val="0081059A"/>
    <w:rsid w:val="00811CB5"/>
    <w:rsid w:val="008133ED"/>
    <w:rsid w:val="0081384B"/>
    <w:rsid w:val="008144C3"/>
    <w:rsid w:val="00815EED"/>
    <w:rsid w:val="008161E5"/>
    <w:rsid w:val="00816E87"/>
    <w:rsid w:val="0081753F"/>
    <w:rsid w:val="008179AA"/>
    <w:rsid w:val="00817AA0"/>
    <w:rsid w:val="00817B1C"/>
    <w:rsid w:val="00820377"/>
    <w:rsid w:val="0082056B"/>
    <w:rsid w:val="00820937"/>
    <w:rsid w:val="008213F1"/>
    <w:rsid w:val="0082252E"/>
    <w:rsid w:val="0082281E"/>
    <w:rsid w:val="00822FF1"/>
    <w:rsid w:val="0082343E"/>
    <w:rsid w:val="00824A37"/>
    <w:rsid w:val="00825515"/>
    <w:rsid w:val="00825719"/>
    <w:rsid w:val="008257B1"/>
    <w:rsid w:val="00825CE6"/>
    <w:rsid w:val="008263F9"/>
    <w:rsid w:val="00826707"/>
    <w:rsid w:val="00826792"/>
    <w:rsid w:val="008267C8"/>
    <w:rsid w:val="0082686C"/>
    <w:rsid w:val="008268AB"/>
    <w:rsid w:val="00827AFA"/>
    <w:rsid w:val="008305CE"/>
    <w:rsid w:val="00830C71"/>
    <w:rsid w:val="008319D9"/>
    <w:rsid w:val="00832D3D"/>
    <w:rsid w:val="008354BB"/>
    <w:rsid w:val="00835C90"/>
    <w:rsid w:val="00836132"/>
    <w:rsid w:val="00836E1B"/>
    <w:rsid w:val="00836E68"/>
    <w:rsid w:val="0083754E"/>
    <w:rsid w:val="00837C2B"/>
    <w:rsid w:val="00840018"/>
    <w:rsid w:val="0084154A"/>
    <w:rsid w:val="00842091"/>
    <w:rsid w:val="0084262F"/>
    <w:rsid w:val="008434A5"/>
    <w:rsid w:val="00843E67"/>
    <w:rsid w:val="0084526F"/>
    <w:rsid w:val="00845597"/>
    <w:rsid w:val="008456C4"/>
    <w:rsid w:val="008463D8"/>
    <w:rsid w:val="00846607"/>
    <w:rsid w:val="00846949"/>
    <w:rsid w:val="00846F72"/>
    <w:rsid w:val="00846FA9"/>
    <w:rsid w:val="00847A3E"/>
    <w:rsid w:val="00850945"/>
    <w:rsid w:val="0085136B"/>
    <w:rsid w:val="00851CFD"/>
    <w:rsid w:val="0085265F"/>
    <w:rsid w:val="00852E2F"/>
    <w:rsid w:val="008544FB"/>
    <w:rsid w:val="00856A66"/>
    <w:rsid w:val="008603A3"/>
    <w:rsid w:val="0086115C"/>
    <w:rsid w:val="008627B1"/>
    <w:rsid w:val="0086300C"/>
    <w:rsid w:val="008635AA"/>
    <w:rsid w:val="00863BBC"/>
    <w:rsid w:val="008640E6"/>
    <w:rsid w:val="00864B0D"/>
    <w:rsid w:val="008651CF"/>
    <w:rsid w:val="008654DC"/>
    <w:rsid w:val="008655C1"/>
    <w:rsid w:val="008661F5"/>
    <w:rsid w:val="00866E07"/>
    <w:rsid w:val="008671DB"/>
    <w:rsid w:val="00870181"/>
    <w:rsid w:val="00871102"/>
    <w:rsid w:val="00872267"/>
    <w:rsid w:val="00873508"/>
    <w:rsid w:val="00873B52"/>
    <w:rsid w:val="008756D6"/>
    <w:rsid w:val="0087571C"/>
    <w:rsid w:val="008758B7"/>
    <w:rsid w:val="00877FED"/>
    <w:rsid w:val="0088106B"/>
    <w:rsid w:val="008815DE"/>
    <w:rsid w:val="008816B0"/>
    <w:rsid w:val="00882040"/>
    <w:rsid w:val="008826C0"/>
    <w:rsid w:val="00882D5A"/>
    <w:rsid w:val="00884910"/>
    <w:rsid w:val="00884ECA"/>
    <w:rsid w:val="00886A85"/>
    <w:rsid w:val="00887A0A"/>
    <w:rsid w:val="00892C5D"/>
    <w:rsid w:val="0089301B"/>
    <w:rsid w:val="00893F56"/>
    <w:rsid w:val="008948F0"/>
    <w:rsid w:val="00895D2E"/>
    <w:rsid w:val="00896749"/>
    <w:rsid w:val="0089729A"/>
    <w:rsid w:val="008A075E"/>
    <w:rsid w:val="008A1281"/>
    <w:rsid w:val="008A1FA7"/>
    <w:rsid w:val="008A2B92"/>
    <w:rsid w:val="008A4C4F"/>
    <w:rsid w:val="008A4EE0"/>
    <w:rsid w:val="008A5904"/>
    <w:rsid w:val="008A5999"/>
    <w:rsid w:val="008A5A0E"/>
    <w:rsid w:val="008A6059"/>
    <w:rsid w:val="008B0372"/>
    <w:rsid w:val="008B0D7D"/>
    <w:rsid w:val="008B19A2"/>
    <w:rsid w:val="008B1E47"/>
    <w:rsid w:val="008B4296"/>
    <w:rsid w:val="008B4325"/>
    <w:rsid w:val="008B4910"/>
    <w:rsid w:val="008B5196"/>
    <w:rsid w:val="008B652C"/>
    <w:rsid w:val="008B7ACA"/>
    <w:rsid w:val="008B7D8E"/>
    <w:rsid w:val="008C05BE"/>
    <w:rsid w:val="008C0BB7"/>
    <w:rsid w:val="008C0FF3"/>
    <w:rsid w:val="008C1655"/>
    <w:rsid w:val="008C16A2"/>
    <w:rsid w:val="008C1E06"/>
    <w:rsid w:val="008C2D6D"/>
    <w:rsid w:val="008C5B01"/>
    <w:rsid w:val="008C61F1"/>
    <w:rsid w:val="008C6882"/>
    <w:rsid w:val="008C6EB3"/>
    <w:rsid w:val="008C7488"/>
    <w:rsid w:val="008D06EB"/>
    <w:rsid w:val="008D0CA0"/>
    <w:rsid w:val="008D135F"/>
    <w:rsid w:val="008D2ECD"/>
    <w:rsid w:val="008D5D2D"/>
    <w:rsid w:val="008D6E55"/>
    <w:rsid w:val="008D7768"/>
    <w:rsid w:val="008D7BAC"/>
    <w:rsid w:val="008E0A7D"/>
    <w:rsid w:val="008E21AB"/>
    <w:rsid w:val="008E2485"/>
    <w:rsid w:val="008E293B"/>
    <w:rsid w:val="008E3036"/>
    <w:rsid w:val="008E3355"/>
    <w:rsid w:val="008E3FD6"/>
    <w:rsid w:val="008E4136"/>
    <w:rsid w:val="008E4986"/>
    <w:rsid w:val="008E657B"/>
    <w:rsid w:val="008F0A2E"/>
    <w:rsid w:val="008F1318"/>
    <w:rsid w:val="008F14E9"/>
    <w:rsid w:val="008F418D"/>
    <w:rsid w:val="008F5317"/>
    <w:rsid w:val="008F5B10"/>
    <w:rsid w:val="008F6FFB"/>
    <w:rsid w:val="008F7519"/>
    <w:rsid w:val="008F7901"/>
    <w:rsid w:val="008F7A36"/>
    <w:rsid w:val="00901933"/>
    <w:rsid w:val="0090261F"/>
    <w:rsid w:val="0090307A"/>
    <w:rsid w:val="00903B0B"/>
    <w:rsid w:val="00905EDD"/>
    <w:rsid w:val="009063D0"/>
    <w:rsid w:val="009137DF"/>
    <w:rsid w:val="00913A45"/>
    <w:rsid w:val="00915336"/>
    <w:rsid w:val="009158EA"/>
    <w:rsid w:val="00915AB0"/>
    <w:rsid w:val="009161AD"/>
    <w:rsid w:val="00916AA1"/>
    <w:rsid w:val="00917BB1"/>
    <w:rsid w:val="00917BD1"/>
    <w:rsid w:val="009206EB"/>
    <w:rsid w:val="00922265"/>
    <w:rsid w:val="0092283B"/>
    <w:rsid w:val="00922E35"/>
    <w:rsid w:val="009234F3"/>
    <w:rsid w:val="00923C98"/>
    <w:rsid w:val="00924C36"/>
    <w:rsid w:val="00924CFF"/>
    <w:rsid w:val="00925036"/>
    <w:rsid w:val="00925342"/>
    <w:rsid w:val="00925EF8"/>
    <w:rsid w:val="00926910"/>
    <w:rsid w:val="00926FB8"/>
    <w:rsid w:val="009272F4"/>
    <w:rsid w:val="00927FC2"/>
    <w:rsid w:val="00931300"/>
    <w:rsid w:val="009317B2"/>
    <w:rsid w:val="00933F58"/>
    <w:rsid w:val="009348B9"/>
    <w:rsid w:val="00935765"/>
    <w:rsid w:val="00935D64"/>
    <w:rsid w:val="00936CEA"/>
    <w:rsid w:val="00937571"/>
    <w:rsid w:val="00937F15"/>
    <w:rsid w:val="00940D1C"/>
    <w:rsid w:val="00940E5B"/>
    <w:rsid w:val="00944437"/>
    <w:rsid w:val="00945111"/>
    <w:rsid w:val="009470B3"/>
    <w:rsid w:val="00947700"/>
    <w:rsid w:val="00947B33"/>
    <w:rsid w:val="00950AD6"/>
    <w:rsid w:val="009516BC"/>
    <w:rsid w:val="00952755"/>
    <w:rsid w:val="00952C22"/>
    <w:rsid w:val="00955A99"/>
    <w:rsid w:val="00955DD1"/>
    <w:rsid w:val="0095643A"/>
    <w:rsid w:val="00957355"/>
    <w:rsid w:val="00957D23"/>
    <w:rsid w:val="00960AEF"/>
    <w:rsid w:val="00960AFC"/>
    <w:rsid w:val="00960D03"/>
    <w:rsid w:val="0096134D"/>
    <w:rsid w:val="0096185C"/>
    <w:rsid w:val="009630DC"/>
    <w:rsid w:val="009666FD"/>
    <w:rsid w:val="009669E4"/>
    <w:rsid w:val="00967ECD"/>
    <w:rsid w:val="0097239E"/>
    <w:rsid w:val="0097336C"/>
    <w:rsid w:val="009735E6"/>
    <w:rsid w:val="00974076"/>
    <w:rsid w:val="00975317"/>
    <w:rsid w:val="00975351"/>
    <w:rsid w:val="0097699A"/>
    <w:rsid w:val="00977569"/>
    <w:rsid w:val="0098064E"/>
    <w:rsid w:val="00982B11"/>
    <w:rsid w:val="00982C4D"/>
    <w:rsid w:val="00982CF0"/>
    <w:rsid w:val="00982E26"/>
    <w:rsid w:val="00982F58"/>
    <w:rsid w:val="009835C6"/>
    <w:rsid w:val="0098380A"/>
    <w:rsid w:val="00983D5F"/>
    <w:rsid w:val="00984C93"/>
    <w:rsid w:val="00985F9A"/>
    <w:rsid w:val="00986388"/>
    <w:rsid w:val="00986F7A"/>
    <w:rsid w:val="009914DA"/>
    <w:rsid w:val="0099206E"/>
    <w:rsid w:val="0099247B"/>
    <w:rsid w:val="009925A1"/>
    <w:rsid w:val="0099271A"/>
    <w:rsid w:val="00994C98"/>
    <w:rsid w:val="00995082"/>
    <w:rsid w:val="0099542F"/>
    <w:rsid w:val="00996F86"/>
    <w:rsid w:val="0099727B"/>
    <w:rsid w:val="0099742D"/>
    <w:rsid w:val="0099746E"/>
    <w:rsid w:val="0099797F"/>
    <w:rsid w:val="009A0EFD"/>
    <w:rsid w:val="009A1574"/>
    <w:rsid w:val="009A29E1"/>
    <w:rsid w:val="009A2FAA"/>
    <w:rsid w:val="009A3680"/>
    <w:rsid w:val="009A38AD"/>
    <w:rsid w:val="009A3915"/>
    <w:rsid w:val="009A4457"/>
    <w:rsid w:val="009A4B26"/>
    <w:rsid w:val="009A7742"/>
    <w:rsid w:val="009B1D1D"/>
    <w:rsid w:val="009B3BB8"/>
    <w:rsid w:val="009B4134"/>
    <w:rsid w:val="009B5A3E"/>
    <w:rsid w:val="009B6127"/>
    <w:rsid w:val="009B6B61"/>
    <w:rsid w:val="009C0DE4"/>
    <w:rsid w:val="009C1376"/>
    <w:rsid w:val="009C2F63"/>
    <w:rsid w:val="009C38BA"/>
    <w:rsid w:val="009C38BE"/>
    <w:rsid w:val="009C3E07"/>
    <w:rsid w:val="009C445B"/>
    <w:rsid w:val="009C5753"/>
    <w:rsid w:val="009C577E"/>
    <w:rsid w:val="009C586B"/>
    <w:rsid w:val="009C5A64"/>
    <w:rsid w:val="009C66A0"/>
    <w:rsid w:val="009C73C4"/>
    <w:rsid w:val="009C7B40"/>
    <w:rsid w:val="009D1BA9"/>
    <w:rsid w:val="009D4E54"/>
    <w:rsid w:val="009D5E6F"/>
    <w:rsid w:val="009D667C"/>
    <w:rsid w:val="009D7B21"/>
    <w:rsid w:val="009E0991"/>
    <w:rsid w:val="009E0F60"/>
    <w:rsid w:val="009E2D51"/>
    <w:rsid w:val="009E303B"/>
    <w:rsid w:val="009E30FE"/>
    <w:rsid w:val="009E32E8"/>
    <w:rsid w:val="009E3C16"/>
    <w:rsid w:val="009E5682"/>
    <w:rsid w:val="009E5A57"/>
    <w:rsid w:val="009E5DFE"/>
    <w:rsid w:val="009E6151"/>
    <w:rsid w:val="009E66AC"/>
    <w:rsid w:val="009E6B61"/>
    <w:rsid w:val="009F170E"/>
    <w:rsid w:val="009F47FC"/>
    <w:rsid w:val="009F48C2"/>
    <w:rsid w:val="009F52DB"/>
    <w:rsid w:val="009F5858"/>
    <w:rsid w:val="009F58B2"/>
    <w:rsid w:val="009F6B94"/>
    <w:rsid w:val="009F77D7"/>
    <w:rsid w:val="00A004F2"/>
    <w:rsid w:val="00A00F4D"/>
    <w:rsid w:val="00A02AFE"/>
    <w:rsid w:val="00A03258"/>
    <w:rsid w:val="00A03731"/>
    <w:rsid w:val="00A04CBA"/>
    <w:rsid w:val="00A0534A"/>
    <w:rsid w:val="00A05547"/>
    <w:rsid w:val="00A05CC3"/>
    <w:rsid w:val="00A0641B"/>
    <w:rsid w:val="00A07ECC"/>
    <w:rsid w:val="00A07ED9"/>
    <w:rsid w:val="00A10A47"/>
    <w:rsid w:val="00A10D86"/>
    <w:rsid w:val="00A11226"/>
    <w:rsid w:val="00A1130A"/>
    <w:rsid w:val="00A11C17"/>
    <w:rsid w:val="00A12356"/>
    <w:rsid w:val="00A14769"/>
    <w:rsid w:val="00A15A1D"/>
    <w:rsid w:val="00A164F5"/>
    <w:rsid w:val="00A16DAA"/>
    <w:rsid w:val="00A1797F"/>
    <w:rsid w:val="00A20E46"/>
    <w:rsid w:val="00A21353"/>
    <w:rsid w:val="00A22BE3"/>
    <w:rsid w:val="00A22F51"/>
    <w:rsid w:val="00A23614"/>
    <w:rsid w:val="00A242F7"/>
    <w:rsid w:val="00A24DDE"/>
    <w:rsid w:val="00A2516F"/>
    <w:rsid w:val="00A2714F"/>
    <w:rsid w:val="00A272D0"/>
    <w:rsid w:val="00A278EA"/>
    <w:rsid w:val="00A27B47"/>
    <w:rsid w:val="00A31017"/>
    <w:rsid w:val="00A323C8"/>
    <w:rsid w:val="00A32BBC"/>
    <w:rsid w:val="00A32D79"/>
    <w:rsid w:val="00A32F29"/>
    <w:rsid w:val="00A33770"/>
    <w:rsid w:val="00A3487F"/>
    <w:rsid w:val="00A34E41"/>
    <w:rsid w:val="00A34FF3"/>
    <w:rsid w:val="00A353E3"/>
    <w:rsid w:val="00A35A45"/>
    <w:rsid w:val="00A36496"/>
    <w:rsid w:val="00A370E2"/>
    <w:rsid w:val="00A37242"/>
    <w:rsid w:val="00A37F35"/>
    <w:rsid w:val="00A407D6"/>
    <w:rsid w:val="00A410C9"/>
    <w:rsid w:val="00A41C93"/>
    <w:rsid w:val="00A42261"/>
    <w:rsid w:val="00A43EEB"/>
    <w:rsid w:val="00A445CF"/>
    <w:rsid w:val="00A45843"/>
    <w:rsid w:val="00A46C24"/>
    <w:rsid w:val="00A5026A"/>
    <w:rsid w:val="00A50C59"/>
    <w:rsid w:val="00A524FA"/>
    <w:rsid w:val="00A526B8"/>
    <w:rsid w:val="00A52C99"/>
    <w:rsid w:val="00A52CF5"/>
    <w:rsid w:val="00A5318A"/>
    <w:rsid w:val="00A53FA0"/>
    <w:rsid w:val="00A54ADC"/>
    <w:rsid w:val="00A554A4"/>
    <w:rsid w:val="00A55FEA"/>
    <w:rsid w:val="00A57C2B"/>
    <w:rsid w:val="00A57EAB"/>
    <w:rsid w:val="00A6031A"/>
    <w:rsid w:val="00A613E6"/>
    <w:rsid w:val="00A618C6"/>
    <w:rsid w:val="00A6198D"/>
    <w:rsid w:val="00A62139"/>
    <w:rsid w:val="00A629DC"/>
    <w:rsid w:val="00A63228"/>
    <w:rsid w:val="00A641D7"/>
    <w:rsid w:val="00A64C3C"/>
    <w:rsid w:val="00A64E8D"/>
    <w:rsid w:val="00A662E9"/>
    <w:rsid w:val="00A6793E"/>
    <w:rsid w:val="00A67D6C"/>
    <w:rsid w:val="00A700A5"/>
    <w:rsid w:val="00A71429"/>
    <w:rsid w:val="00A71564"/>
    <w:rsid w:val="00A71769"/>
    <w:rsid w:val="00A71C19"/>
    <w:rsid w:val="00A72B80"/>
    <w:rsid w:val="00A73A16"/>
    <w:rsid w:val="00A73FF9"/>
    <w:rsid w:val="00A75419"/>
    <w:rsid w:val="00A77D00"/>
    <w:rsid w:val="00A80FBE"/>
    <w:rsid w:val="00A815F8"/>
    <w:rsid w:val="00A8340D"/>
    <w:rsid w:val="00A8491B"/>
    <w:rsid w:val="00A84E1C"/>
    <w:rsid w:val="00A84FFD"/>
    <w:rsid w:val="00A902CF"/>
    <w:rsid w:val="00A91306"/>
    <w:rsid w:val="00A9132F"/>
    <w:rsid w:val="00A924CD"/>
    <w:rsid w:val="00A93745"/>
    <w:rsid w:val="00A93A60"/>
    <w:rsid w:val="00A952C4"/>
    <w:rsid w:val="00A96821"/>
    <w:rsid w:val="00A96E33"/>
    <w:rsid w:val="00A96F5F"/>
    <w:rsid w:val="00AA02AA"/>
    <w:rsid w:val="00AA0921"/>
    <w:rsid w:val="00AA1452"/>
    <w:rsid w:val="00AA1AFB"/>
    <w:rsid w:val="00AA22C8"/>
    <w:rsid w:val="00AA2AD5"/>
    <w:rsid w:val="00AA363A"/>
    <w:rsid w:val="00AA4749"/>
    <w:rsid w:val="00AA492D"/>
    <w:rsid w:val="00AA5719"/>
    <w:rsid w:val="00AA58FE"/>
    <w:rsid w:val="00AA67CF"/>
    <w:rsid w:val="00AA7263"/>
    <w:rsid w:val="00AA7306"/>
    <w:rsid w:val="00AB0C93"/>
    <w:rsid w:val="00AB2391"/>
    <w:rsid w:val="00AB2CE6"/>
    <w:rsid w:val="00AB2CF0"/>
    <w:rsid w:val="00AB34A3"/>
    <w:rsid w:val="00AB3617"/>
    <w:rsid w:val="00AB4E41"/>
    <w:rsid w:val="00AB518D"/>
    <w:rsid w:val="00AB5533"/>
    <w:rsid w:val="00AB6C0B"/>
    <w:rsid w:val="00AC040C"/>
    <w:rsid w:val="00AC10F3"/>
    <w:rsid w:val="00AC2E24"/>
    <w:rsid w:val="00AC3594"/>
    <w:rsid w:val="00AC398B"/>
    <w:rsid w:val="00AC39FC"/>
    <w:rsid w:val="00AC4035"/>
    <w:rsid w:val="00AC5BDF"/>
    <w:rsid w:val="00AC5ED6"/>
    <w:rsid w:val="00AC6506"/>
    <w:rsid w:val="00AC69F1"/>
    <w:rsid w:val="00AC7820"/>
    <w:rsid w:val="00AC7F79"/>
    <w:rsid w:val="00AD0118"/>
    <w:rsid w:val="00AD03C5"/>
    <w:rsid w:val="00AD33C8"/>
    <w:rsid w:val="00AD57D1"/>
    <w:rsid w:val="00AD5E34"/>
    <w:rsid w:val="00AD7254"/>
    <w:rsid w:val="00AD78CC"/>
    <w:rsid w:val="00AD794B"/>
    <w:rsid w:val="00AE3198"/>
    <w:rsid w:val="00AE4EA6"/>
    <w:rsid w:val="00AE707E"/>
    <w:rsid w:val="00AF0FBB"/>
    <w:rsid w:val="00AF1886"/>
    <w:rsid w:val="00AF19A9"/>
    <w:rsid w:val="00AF1A78"/>
    <w:rsid w:val="00AF1E5D"/>
    <w:rsid w:val="00AF2136"/>
    <w:rsid w:val="00AF2BA2"/>
    <w:rsid w:val="00AF310C"/>
    <w:rsid w:val="00AF3BC1"/>
    <w:rsid w:val="00AF3FCE"/>
    <w:rsid w:val="00AF44D2"/>
    <w:rsid w:val="00AF45DB"/>
    <w:rsid w:val="00AF474F"/>
    <w:rsid w:val="00AF583E"/>
    <w:rsid w:val="00AF5A01"/>
    <w:rsid w:val="00B015EE"/>
    <w:rsid w:val="00B016DB"/>
    <w:rsid w:val="00B020F7"/>
    <w:rsid w:val="00B022DD"/>
    <w:rsid w:val="00B024A1"/>
    <w:rsid w:val="00B03C2C"/>
    <w:rsid w:val="00B04196"/>
    <w:rsid w:val="00B047F0"/>
    <w:rsid w:val="00B049F2"/>
    <w:rsid w:val="00B04AC8"/>
    <w:rsid w:val="00B05ADA"/>
    <w:rsid w:val="00B0647A"/>
    <w:rsid w:val="00B067F7"/>
    <w:rsid w:val="00B06B9A"/>
    <w:rsid w:val="00B0707E"/>
    <w:rsid w:val="00B076C1"/>
    <w:rsid w:val="00B109D1"/>
    <w:rsid w:val="00B12C65"/>
    <w:rsid w:val="00B13735"/>
    <w:rsid w:val="00B13BC3"/>
    <w:rsid w:val="00B13FE4"/>
    <w:rsid w:val="00B14BAD"/>
    <w:rsid w:val="00B14F77"/>
    <w:rsid w:val="00B20BE3"/>
    <w:rsid w:val="00B21224"/>
    <w:rsid w:val="00B21587"/>
    <w:rsid w:val="00B234A4"/>
    <w:rsid w:val="00B23C4D"/>
    <w:rsid w:val="00B23CD4"/>
    <w:rsid w:val="00B23F36"/>
    <w:rsid w:val="00B24077"/>
    <w:rsid w:val="00B24FDC"/>
    <w:rsid w:val="00B2510A"/>
    <w:rsid w:val="00B252ED"/>
    <w:rsid w:val="00B26409"/>
    <w:rsid w:val="00B26E6E"/>
    <w:rsid w:val="00B2757C"/>
    <w:rsid w:val="00B303B1"/>
    <w:rsid w:val="00B30459"/>
    <w:rsid w:val="00B30F66"/>
    <w:rsid w:val="00B31D14"/>
    <w:rsid w:val="00B31D61"/>
    <w:rsid w:val="00B32F0D"/>
    <w:rsid w:val="00B35884"/>
    <w:rsid w:val="00B3717B"/>
    <w:rsid w:val="00B37665"/>
    <w:rsid w:val="00B40480"/>
    <w:rsid w:val="00B40EF6"/>
    <w:rsid w:val="00B41F41"/>
    <w:rsid w:val="00B427FE"/>
    <w:rsid w:val="00B42BAE"/>
    <w:rsid w:val="00B4315C"/>
    <w:rsid w:val="00B43181"/>
    <w:rsid w:val="00B432CE"/>
    <w:rsid w:val="00B43E27"/>
    <w:rsid w:val="00B43F54"/>
    <w:rsid w:val="00B440A8"/>
    <w:rsid w:val="00B443D0"/>
    <w:rsid w:val="00B4545C"/>
    <w:rsid w:val="00B46506"/>
    <w:rsid w:val="00B474C8"/>
    <w:rsid w:val="00B47F23"/>
    <w:rsid w:val="00B520A6"/>
    <w:rsid w:val="00B5270B"/>
    <w:rsid w:val="00B555A9"/>
    <w:rsid w:val="00B55F20"/>
    <w:rsid w:val="00B561E0"/>
    <w:rsid w:val="00B616B1"/>
    <w:rsid w:val="00B62012"/>
    <w:rsid w:val="00B63DC0"/>
    <w:rsid w:val="00B64AF6"/>
    <w:rsid w:val="00B64AFF"/>
    <w:rsid w:val="00B666EE"/>
    <w:rsid w:val="00B669CD"/>
    <w:rsid w:val="00B67062"/>
    <w:rsid w:val="00B6756F"/>
    <w:rsid w:val="00B676AA"/>
    <w:rsid w:val="00B701C4"/>
    <w:rsid w:val="00B708B6"/>
    <w:rsid w:val="00B721DD"/>
    <w:rsid w:val="00B73D21"/>
    <w:rsid w:val="00B74D71"/>
    <w:rsid w:val="00B74D92"/>
    <w:rsid w:val="00B76B9B"/>
    <w:rsid w:val="00B76FA4"/>
    <w:rsid w:val="00B777D8"/>
    <w:rsid w:val="00B81391"/>
    <w:rsid w:val="00B81D1E"/>
    <w:rsid w:val="00B84227"/>
    <w:rsid w:val="00B85441"/>
    <w:rsid w:val="00B85565"/>
    <w:rsid w:val="00B855AD"/>
    <w:rsid w:val="00B86208"/>
    <w:rsid w:val="00B92CFD"/>
    <w:rsid w:val="00B93D67"/>
    <w:rsid w:val="00B95CED"/>
    <w:rsid w:val="00B9734E"/>
    <w:rsid w:val="00B978AC"/>
    <w:rsid w:val="00BA1103"/>
    <w:rsid w:val="00BA12E4"/>
    <w:rsid w:val="00BA13A9"/>
    <w:rsid w:val="00BA16AE"/>
    <w:rsid w:val="00BA1883"/>
    <w:rsid w:val="00BA1C16"/>
    <w:rsid w:val="00BA1C33"/>
    <w:rsid w:val="00BA2CCD"/>
    <w:rsid w:val="00BA3507"/>
    <w:rsid w:val="00BA4614"/>
    <w:rsid w:val="00BA55D2"/>
    <w:rsid w:val="00BB230B"/>
    <w:rsid w:val="00BB2DA6"/>
    <w:rsid w:val="00BB38AC"/>
    <w:rsid w:val="00BB3CBF"/>
    <w:rsid w:val="00BB3E3D"/>
    <w:rsid w:val="00BB54C9"/>
    <w:rsid w:val="00BB6DCF"/>
    <w:rsid w:val="00BB7E97"/>
    <w:rsid w:val="00BC0DF6"/>
    <w:rsid w:val="00BC177D"/>
    <w:rsid w:val="00BC1B07"/>
    <w:rsid w:val="00BC1DEF"/>
    <w:rsid w:val="00BC2AB6"/>
    <w:rsid w:val="00BC2CB7"/>
    <w:rsid w:val="00BC5CCB"/>
    <w:rsid w:val="00BD059B"/>
    <w:rsid w:val="00BD0664"/>
    <w:rsid w:val="00BD0D4A"/>
    <w:rsid w:val="00BD1185"/>
    <w:rsid w:val="00BD295B"/>
    <w:rsid w:val="00BD2D6D"/>
    <w:rsid w:val="00BD5A84"/>
    <w:rsid w:val="00BD64B8"/>
    <w:rsid w:val="00BD6F58"/>
    <w:rsid w:val="00BD7392"/>
    <w:rsid w:val="00BE09F9"/>
    <w:rsid w:val="00BE1080"/>
    <w:rsid w:val="00BE2D29"/>
    <w:rsid w:val="00BE3089"/>
    <w:rsid w:val="00BE3D5A"/>
    <w:rsid w:val="00BE7233"/>
    <w:rsid w:val="00BE7443"/>
    <w:rsid w:val="00BF0389"/>
    <w:rsid w:val="00BF0FD6"/>
    <w:rsid w:val="00BF15BE"/>
    <w:rsid w:val="00BF285D"/>
    <w:rsid w:val="00BF2E6B"/>
    <w:rsid w:val="00BF3324"/>
    <w:rsid w:val="00BF3B02"/>
    <w:rsid w:val="00BF42A4"/>
    <w:rsid w:val="00BF4615"/>
    <w:rsid w:val="00BF488E"/>
    <w:rsid w:val="00BF50BC"/>
    <w:rsid w:val="00BF57F5"/>
    <w:rsid w:val="00BF7179"/>
    <w:rsid w:val="00BF7F55"/>
    <w:rsid w:val="00C0154D"/>
    <w:rsid w:val="00C0265B"/>
    <w:rsid w:val="00C0408D"/>
    <w:rsid w:val="00C04385"/>
    <w:rsid w:val="00C04CF0"/>
    <w:rsid w:val="00C04FB9"/>
    <w:rsid w:val="00C06635"/>
    <w:rsid w:val="00C0665B"/>
    <w:rsid w:val="00C06E72"/>
    <w:rsid w:val="00C07398"/>
    <w:rsid w:val="00C10BCA"/>
    <w:rsid w:val="00C11E5B"/>
    <w:rsid w:val="00C12654"/>
    <w:rsid w:val="00C12F01"/>
    <w:rsid w:val="00C12F5C"/>
    <w:rsid w:val="00C136F2"/>
    <w:rsid w:val="00C149CC"/>
    <w:rsid w:val="00C1678D"/>
    <w:rsid w:val="00C2057D"/>
    <w:rsid w:val="00C205EE"/>
    <w:rsid w:val="00C20875"/>
    <w:rsid w:val="00C228AB"/>
    <w:rsid w:val="00C228E0"/>
    <w:rsid w:val="00C22F27"/>
    <w:rsid w:val="00C248A2"/>
    <w:rsid w:val="00C25DAE"/>
    <w:rsid w:val="00C2658B"/>
    <w:rsid w:val="00C32628"/>
    <w:rsid w:val="00C3290D"/>
    <w:rsid w:val="00C34027"/>
    <w:rsid w:val="00C34040"/>
    <w:rsid w:val="00C34E92"/>
    <w:rsid w:val="00C3508B"/>
    <w:rsid w:val="00C35819"/>
    <w:rsid w:val="00C359B8"/>
    <w:rsid w:val="00C36562"/>
    <w:rsid w:val="00C37552"/>
    <w:rsid w:val="00C37BB5"/>
    <w:rsid w:val="00C40644"/>
    <w:rsid w:val="00C40F77"/>
    <w:rsid w:val="00C41C79"/>
    <w:rsid w:val="00C42D79"/>
    <w:rsid w:val="00C45788"/>
    <w:rsid w:val="00C45842"/>
    <w:rsid w:val="00C459B4"/>
    <w:rsid w:val="00C45C74"/>
    <w:rsid w:val="00C476A8"/>
    <w:rsid w:val="00C50FC5"/>
    <w:rsid w:val="00C511D2"/>
    <w:rsid w:val="00C51306"/>
    <w:rsid w:val="00C51A5D"/>
    <w:rsid w:val="00C52A8F"/>
    <w:rsid w:val="00C53691"/>
    <w:rsid w:val="00C5398C"/>
    <w:rsid w:val="00C54156"/>
    <w:rsid w:val="00C542B1"/>
    <w:rsid w:val="00C55621"/>
    <w:rsid w:val="00C55790"/>
    <w:rsid w:val="00C571CE"/>
    <w:rsid w:val="00C60B08"/>
    <w:rsid w:val="00C618B3"/>
    <w:rsid w:val="00C61CF8"/>
    <w:rsid w:val="00C622F4"/>
    <w:rsid w:val="00C62D4B"/>
    <w:rsid w:val="00C63271"/>
    <w:rsid w:val="00C634D2"/>
    <w:rsid w:val="00C63D88"/>
    <w:rsid w:val="00C64725"/>
    <w:rsid w:val="00C708C4"/>
    <w:rsid w:val="00C7116F"/>
    <w:rsid w:val="00C724CC"/>
    <w:rsid w:val="00C72D48"/>
    <w:rsid w:val="00C74DDF"/>
    <w:rsid w:val="00C7648D"/>
    <w:rsid w:val="00C76A73"/>
    <w:rsid w:val="00C7748A"/>
    <w:rsid w:val="00C80774"/>
    <w:rsid w:val="00C816A4"/>
    <w:rsid w:val="00C8239B"/>
    <w:rsid w:val="00C83E5B"/>
    <w:rsid w:val="00C842D6"/>
    <w:rsid w:val="00C8595D"/>
    <w:rsid w:val="00C86AE3"/>
    <w:rsid w:val="00C87CA9"/>
    <w:rsid w:val="00C90983"/>
    <w:rsid w:val="00C926F6"/>
    <w:rsid w:val="00C92DFE"/>
    <w:rsid w:val="00C92FBB"/>
    <w:rsid w:val="00C935B2"/>
    <w:rsid w:val="00C93A36"/>
    <w:rsid w:val="00C94733"/>
    <w:rsid w:val="00C95C3B"/>
    <w:rsid w:val="00C95D74"/>
    <w:rsid w:val="00C96054"/>
    <w:rsid w:val="00C965FA"/>
    <w:rsid w:val="00C96E0E"/>
    <w:rsid w:val="00C97117"/>
    <w:rsid w:val="00CA0742"/>
    <w:rsid w:val="00CA1095"/>
    <w:rsid w:val="00CA2088"/>
    <w:rsid w:val="00CA3D58"/>
    <w:rsid w:val="00CA3F74"/>
    <w:rsid w:val="00CA5946"/>
    <w:rsid w:val="00CA7A29"/>
    <w:rsid w:val="00CA7D03"/>
    <w:rsid w:val="00CB06BF"/>
    <w:rsid w:val="00CB22E3"/>
    <w:rsid w:val="00CB30C3"/>
    <w:rsid w:val="00CB405A"/>
    <w:rsid w:val="00CB4085"/>
    <w:rsid w:val="00CB5B14"/>
    <w:rsid w:val="00CB6276"/>
    <w:rsid w:val="00CB6357"/>
    <w:rsid w:val="00CB6F32"/>
    <w:rsid w:val="00CB7681"/>
    <w:rsid w:val="00CC04E6"/>
    <w:rsid w:val="00CC0604"/>
    <w:rsid w:val="00CC08AF"/>
    <w:rsid w:val="00CC1711"/>
    <w:rsid w:val="00CC1805"/>
    <w:rsid w:val="00CC18EC"/>
    <w:rsid w:val="00CC22A0"/>
    <w:rsid w:val="00CC2437"/>
    <w:rsid w:val="00CC2C9E"/>
    <w:rsid w:val="00CC2DAD"/>
    <w:rsid w:val="00CC3499"/>
    <w:rsid w:val="00CC4931"/>
    <w:rsid w:val="00CC5DDD"/>
    <w:rsid w:val="00CC65FE"/>
    <w:rsid w:val="00CD071D"/>
    <w:rsid w:val="00CD200C"/>
    <w:rsid w:val="00CD2319"/>
    <w:rsid w:val="00CD2862"/>
    <w:rsid w:val="00CD2BBE"/>
    <w:rsid w:val="00CD37A2"/>
    <w:rsid w:val="00CD45C3"/>
    <w:rsid w:val="00CE2208"/>
    <w:rsid w:val="00CE289C"/>
    <w:rsid w:val="00CE3994"/>
    <w:rsid w:val="00CE4591"/>
    <w:rsid w:val="00CE5D76"/>
    <w:rsid w:val="00CE6B97"/>
    <w:rsid w:val="00CF06A6"/>
    <w:rsid w:val="00CF28AE"/>
    <w:rsid w:val="00CF3668"/>
    <w:rsid w:val="00CF4588"/>
    <w:rsid w:val="00CF473D"/>
    <w:rsid w:val="00CF5038"/>
    <w:rsid w:val="00CF5629"/>
    <w:rsid w:val="00CF5725"/>
    <w:rsid w:val="00CF6ABA"/>
    <w:rsid w:val="00CF6E6F"/>
    <w:rsid w:val="00CF79BC"/>
    <w:rsid w:val="00D0073A"/>
    <w:rsid w:val="00D014ED"/>
    <w:rsid w:val="00D02542"/>
    <w:rsid w:val="00D04606"/>
    <w:rsid w:val="00D04B5A"/>
    <w:rsid w:val="00D05FC3"/>
    <w:rsid w:val="00D0681C"/>
    <w:rsid w:val="00D0760B"/>
    <w:rsid w:val="00D10437"/>
    <w:rsid w:val="00D11CF7"/>
    <w:rsid w:val="00D11E37"/>
    <w:rsid w:val="00D12CAD"/>
    <w:rsid w:val="00D12DDB"/>
    <w:rsid w:val="00D132C5"/>
    <w:rsid w:val="00D13514"/>
    <w:rsid w:val="00D1351F"/>
    <w:rsid w:val="00D13842"/>
    <w:rsid w:val="00D13EAF"/>
    <w:rsid w:val="00D140EE"/>
    <w:rsid w:val="00D14347"/>
    <w:rsid w:val="00D14C94"/>
    <w:rsid w:val="00D1598E"/>
    <w:rsid w:val="00D16535"/>
    <w:rsid w:val="00D165DE"/>
    <w:rsid w:val="00D20D0C"/>
    <w:rsid w:val="00D21259"/>
    <w:rsid w:val="00D24028"/>
    <w:rsid w:val="00D2409B"/>
    <w:rsid w:val="00D2423E"/>
    <w:rsid w:val="00D2528F"/>
    <w:rsid w:val="00D26FC0"/>
    <w:rsid w:val="00D27386"/>
    <w:rsid w:val="00D30F28"/>
    <w:rsid w:val="00D31F12"/>
    <w:rsid w:val="00D342CA"/>
    <w:rsid w:val="00D34443"/>
    <w:rsid w:val="00D36243"/>
    <w:rsid w:val="00D373E2"/>
    <w:rsid w:val="00D37BDA"/>
    <w:rsid w:val="00D41252"/>
    <w:rsid w:val="00D41988"/>
    <w:rsid w:val="00D437D7"/>
    <w:rsid w:val="00D45609"/>
    <w:rsid w:val="00D458C4"/>
    <w:rsid w:val="00D46093"/>
    <w:rsid w:val="00D47201"/>
    <w:rsid w:val="00D4755C"/>
    <w:rsid w:val="00D512E5"/>
    <w:rsid w:val="00D51C7B"/>
    <w:rsid w:val="00D52234"/>
    <w:rsid w:val="00D5337D"/>
    <w:rsid w:val="00D53EDD"/>
    <w:rsid w:val="00D5522B"/>
    <w:rsid w:val="00D5612A"/>
    <w:rsid w:val="00D568FD"/>
    <w:rsid w:val="00D56A18"/>
    <w:rsid w:val="00D5725F"/>
    <w:rsid w:val="00D57E8A"/>
    <w:rsid w:val="00D60507"/>
    <w:rsid w:val="00D60BA8"/>
    <w:rsid w:val="00D6124E"/>
    <w:rsid w:val="00D619FA"/>
    <w:rsid w:val="00D62A6C"/>
    <w:rsid w:val="00D6302B"/>
    <w:rsid w:val="00D6379B"/>
    <w:rsid w:val="00D63952"/>
    <w:rsid w:val="00D63DC6"/>
    <w:rsid w:val="00D67E8B"/>
    <w:rsid w:val="00D70212"/>
    <w:rsid w:val="00D70384"/>
    <w:rsid w:val="00D70C93"/>
    <w:rsid w:val="00D727B5"/>
    <w:rsid w:val="00D72B9E"/>
    <w:rsid w:val="00D74AF9"/>
    <w:rsid w:val="00D74F47"/>
    <w:rsid w:val="00D752B5"/>
    <w:rsid w:val="00D80199"/>
    <w:rsid w:val="00D80E0C"/>
    <w:rsid w:val="00D82639"/>
    <w:rsid w:val="00D8492A"/>
    <w:rsid w:val="00D85B90"/>
    <w:rsid w:val="00D86776"/>
    <w:rsid w:val="00D869DF"/>
    <w:rsid w:val="00D8709D"/>
    <w:rsid w:val="00D873A5"/>
    <w:rsid w:val="00D91D6E"/>
    <w:rsid w:val="00D932A8"/>
    <w:rsid w:val="00D9606F"/>
    <w:rsid w:val="00D9686D"/>
    <w:rsid w:val="00DA4AAA"/>
    <w:rsid w:val="00DA5037"/>
    <w:rsid w:val="00DA54D9"/>
    <w:rsid w:val="00DA7554"/>
    <w:rsid w:val="00DB0DBD"/>
    <w:rsid w:val="00DB20D7"/>
    <w:rsid w:val="00DB2297"/>
    <w:rsid w:val="00DB29B4"/>
    <w:rsid w:val="00DB2D12"/>
    <w:rsid w:val="00DB38F5"/>
    <w:rsid w:val="00DB442E"/>
    <w:rsid w:val="00DB57EC"/>
    <w:rsid w:val="00DB7319"/>
    <w:rsid w:val="00DC03B3"/>
    <w:rsid w:val="00DC1288"/>
    <w:rsid w:val="00DC3071"/>
    <w:rsid w:val="00DC3EEF"/>
    <w:rsid w:val="00DC47B4"/>
    <w:rsid w:val="00DC562B"/>
    <w:rsid w:val="00DC5B1A"/>
    <w:rsid w:val="00DC5C8A"/>
    <w:rsid w:val="00DC5E7A"/>
    <w:rsid w:val="00DC61DB"/>
    <w:rsid w:val="00DC6F86"/>
    <w:rsid w:val="00DC7AAD"/>
    <w:rsid w:val="00DD0451"/>
    <w:rsid w:val="00DD0F81"/>
    <w:rsid w:val="00DD2663"/>
    <w:rsid w:val="00DD2A3A"/>
    <w:rsid w:val="00DD33CD"/>
    <w:rsid w:val="00DD4256"/>
    <w:rsid w:val="00DD5E20"/>
    <w:rsid w:val="00DD63C7"/>
    <w:rsid w:val="00DD7C19"/>
    <w:rsid w:val="00DE03D5"/>
    <w:rsid w:val="00DE10B7"/>
    <w:rsid w:val="00DE244E"/>
    <w:rsid w:val="00DE26C2"/>
    <w:rsid w:val="00DE3D33"/>
    <w:rsid w:val="00DE5752"/>
    <w:rsid w:val="00DE6758"/>
    <w:rsid w:val="00DE7697"/>
    <w:rsid w:val="00DE76E9"/>
    <w:rsid w:val="00DF023F"/>
    <w:rsid w:val="00DF2ADF"/>
    <w:rsid w:val="00DF2B16"/>
    <w:rsid w:val="00DF2D48"/>
    <w:rsid w:val="00DF551F"/>
    <w:rsid w:val="00DF55CB"/>
    <w:rsid w:val="00DF6D53"/>
    <w:rsid w:val="00DF71A5"/>
    <w:rsid w:val="00DF75C6"/>
    <w:rsid w:val="00E002C4"/>
    <w:rsid w:val="00E00B6C"/>
    <w:rsid w:val="00E028A4"/>
    <w:rsid w:val="00E02FC9"/>
    <w:rsid w:val="00E03576"/>
    <w:rsid w:val="00E03EA5"/>
    <w:rsid w:val="00E05DFD"/>
    <w:rsid w:val="00E06261"/>
    <w:rsid w:val="00E07D21"/>
    <w:rsid w:val="00E1001D"/>
    <w:rsid w:val="00E11313"/>
    <w:rsid w:val="00E1153D"/>
    <w:rsid w:val="00E11D8B"/>
    <w:rsid w:val="00E14183"/>
    <w:rsid w:val="00E14452"/>
    <w:rsid w:val="00E15C5C"/>
    <w:rsid w:val="00E15D1C"/>
    <w:rsid w:val="00E17408"/>
    <w:rsid w:val="00E17641"/>
    <w:rsid w:val="00E17E9F"/>
    <w:rsid w:val="00E211BB"/>
    <w:rsid w:val="00E2278A"/>
    <w:rsid w:val="00E2365A"/>
    <w:rsid w:val="00E23B59"/>
    <w:rsid w:val="00E23C30"/>
    <w:rsid w:val="00E24A34"/>
    <w:rsid w:val="00E251C2"/>
    <w:rsid w:val="00E30B98"/>
    <w:rsid w:val="00E30BD1"/>
    <w:rsid w:val="00E3291C"/>
    <w:rsid w:val="00E345CC"/>
    <w:rsid w:val="00E34FA2"/>
    <w:rsid w:val="00E35169"/>
    <w:rsid w:val="00E36EDE"/>
    <w:rsid w:val="00E377D4"/>
    <w:rsid w:val="00E37C6E"/>
    <w:rsid w:val="00E4098C"/>
    <w:rsid w:val="00E41FBF"/>
    <w:rsid w:val="00E42E5A"/>
    <w:rsid w:val="00E453A1"/>
    <w:rsid w:val="00E45562"/>
    <w:rsid w:val="00E45726"/>
    <w:rsid w:val="00E4602C"/>
    <w:rsid w:val="00E46C44"/>
    <w:rsid w:val="00E5090A"/>
    <w:rsid w:val="00E50A0E"/>
    <w:rsid w:val="00E5196B"/>
    <w:rsid w:val="00E5442E"/>
    <w:rsid w:val="00E55825"/>
    <w:rsid w:val="00E5586F"/>
    <w:rsid w:val="00E5663E"/>
    <w:rsid w:val="00E56F1A"/>
    <w:rsid w:val="00E57063"/>
    <w:rsid w:val="00E57E13"/>
    <w:rsid w:val="00E60E00"/>
    <w:rsid w:val="00E60EBD"/>
    <w:rsid w:val="00E61572"/>
    <w:rsid w:val="00E65850"/>
    <w:rsid w:val="00E6609F"/>
    <w:rsid w:val="00E66343"/>
    <w:rsid w:val="00E66940"/>
    <w:rsid w:val="00E67028"/>
    <w:rsid w:val="00E67A73"/>
    <w:rsid w:val="00E67F27"/>
    <w:rsid w:val="00E703F8"/>
    <w:rsid w:val="00E70BFD"/>
    <w:rsid w:val="00E73746"/>
    <w:rsid w:val="00E7424D"/>
    <w:rsid w:val="00E74D3F"/>
    <w:rsid w:val="00E750F6"/>
    <w:rsid w:val="00E761C1"/>
    <w:rsid w:val="00E76C26"/>
    <w:rsid w:val="00E77DB2"/>
    <w:rsid w:val="00E806D8"/>
    <w:rsid w:val="00E809CB"/>
    <w:rsid w:val="00E80B68"/>
    <w:rsid w:val="00E80C60"/>
    <w:rsid w:val="00E80CF0"/>
    <w:rsid w:val="00E8103F"/>
    <w:rsid w:val="00E81B9A"/>
    <w:rsid w:val="00E822CB"/>
    <w:rsid w:val="00E82565"/>
    <w:rsid w:val="00E83219"/>
    <w:rsid w:val="00E84939"/>
    <w:rsid w:val="00E84A14"/>
    <w:rsid w:val="00E8531E"/>
    <w:rsid w:val="00E859D5"/>
    <w:rsid w:val="00E85A55"/>
    <w:rsid w:val="00E86B7C"/>
    <w:rsid w:val="00E86BDA"/>
    <w:rsid w:val="00E87C03"/>
    <w:rsid w:val="00E9055F"/>
    <w:rsid w:val="00E90695"/>
    <w:rsid w:val="00E9283E"/>
    <w:rsid w:val="00E9510F"/>
    <w:rsid w:val="00E95A55"/>
    <w:rsid w:val="00E978F4"/>
    <w:rsid w:val="00EA1134"/>
    <w:rsid w:val="00EA3B9F"/>
    <w:rsid w:val="00EA41AE"/>
    <w:rsid w:val="00EB1BE9"/>
    <w:rsid w:val="00EB2F50"/>
    <w:rsid w:val="00EB3A6F"/>
    <w:rsid w:val="00EB59E9"/>
    <w:rsid w:val="00EB600A"/>
    <w:rsid w:val="00EB6375"/>
    <w:rsid w:val="00EB777B"/>
    <w:rsid w:val="00EC0EF4"/>
    <w:rsid w:val="00EC1710"/>
    <w:rsid w:val="00EC1CE0"/>
    <w:rsid w:val="00EC23EF"/>
    <w:rsid w:val="00EC2BDB"/>
    <w:rsid w:val="00EC30B0"/>
    <w:rsid w:val="00EC439A"/>
    <w:rsid w:val="00EC5B84"/>
    <w:rsid w:val="00EC5C19"/>
    <w:rsid w:val="00EC6696"/>
    <w:rsid w:val="00EC669B"/>
    <w:rsid w:val="00EC781A"/>
    <w:rsid w:val="00EC7FCE"/>
    <w:rsid w:val="00ED2889"/>
    <w:rsid w:val="00ED2D4C"/>
    <w:rsid w:val="00ED3A25"/>
    <w:rsid w:val="00ED563F"/>
    <w:rsid w:val="00ED6A18"/>
    <w:rsid w:val="00ED7022"/>
    <w:rsid w:val="00ED75AC"/>
    <w:rsid w:val="00ED7EFF"/>
    <w:rsid w:val="00EE05D0"/>
    <w:rsid w:val="00EE118B"/>
    <w:rsid w:val="00EE12CF"/>
    <w:rsid w:val="00EE251C"/>
    <w:rsid w:val="00EE37A6"/>
    <w:rsid w:val="00EE3A70"/>
    <w:rsid w:val="00EE3DC9"/>
    <w:rsid w:val="00EE45F3"/>
    <w:rsid w:val="00EE470C"/>
    <w:rsid w:val="00EE4CA5"/>
    <w:rsid w:val="00EE51C8"/>
    <w:rsid w:val="00EE5AB2"/>
    <w:rsid w:val="00EE5D3E"/>
    <w:rsid w:val="00EE65C6"/>
    <w:rsid w:val="00EE6C69"/>
    <w:rsid w:val="00EE78EA"/>
    <w:rsid w:val="00EE7A66"/>
    <w:rsid w:val="00EE7D34"/>
    <w:rsid w:val="00EF018E"/>
    <w:rsid w:val="00EF19A1"/>
    <w:rsid w:val="00EF2FC4"/>
    <w:rsid w:val="00EF3CB7"/>
    <w:rsid w:val="00EF598F"/>
    <w:rsid w:val="00EF5B16"/>
    <w:rsid w:val="00EF5C01"/>
    <w:rsid w:val="00EF5C81"/>
    <w:rsid w:val="00EF77DF"/>
    <w:rsid w:val="00EF7EF0"/>
    <w:rsid w:val="00F010EA"/>
    <w:rsid w:val="00F01FF6"/>
    <w:rsid w:val="00F02220"/>
    <w:rsid w:val="00F025CC"/>
    <w:rsid w:val="00F02C5E"/>
    <w:rsid w:val="00F0300D"/>
    <w:rsid w:val="00F0394A"/>
    <w:rsid w:val="00F0408D"/>
    <w:rsid w:val="00F040F3"/>
    <w:rsid w:val="00F063CF"/>
    <w:rsid w:val="00F066AF"/>
    <w:rsid w:val="00F06981"/>
    <w:rsid w:val="00F07D43"/>
    <w:rsid w:val="00F10ECB"/>
    <w:rsid w:val="00F1158C"/>
    <w:rsid w:val="00F118DF"/>
    <w:rsid w:val="00F11C1D"/>
    <w:rsid w:val="00F11F68"/>
    <w:rsid w:val="00F127DF"/>
    <w:rsid w:val="00F1304C"/>
    <w:rsid w:val="00F15214"/>
    <w:rsid w:val="00F1573A"/>
    <w:rsid w:val="00F15DE1"/>
    <w:rsid w:val="00F16835"/>
    <w:rsid w:val="00F1738B"/>
    <w:rsid w:val="00F176C0"/>
    <w:rsid w:val="00F17DB1"/>
    <w:rsid w:val="00F2195D"/>
    <w:rsid w:val="00F25886"/>
    <w:rsid w:val="00F25D8B"/>
    <w:rsid w:val="00F30E1B"/>
    <w:rsid w:val="00F33ED5"/>
    <w:rsid w:val="00F34176"/>
    <w:rsid w:val="00F361D2"/>
    <w:rsid w:val="00F37D22"/>
    <w:rsid w:val="00F410C1"/>
    <w:rsid w:val="00F41549"/>
    <w:rsid w:val="00F41D3D"/>
    <w:rsid w:val="00F4240B"/>
    <w:rsid w:val="00F425D1"/>
    <w:rsid w:val="00F42FA9"/>
    <w:rsid w:val="00F43574"/>
    <w:rsid w:val="00F4455A"/>
    <w:rsid w:val="00F44691"/>
    <w:rsid w:val="00F44B6A"/>
    <w:rsid w:val="00F458D5"/>
    <w:rsid w:val="00F4607B"/>
    <w:rsid w:val="00F46277"/>
    <w:rsid w:val="00F471D0"/>
    <w:rsid w:val="00F5073F"/>
    <w:rsid w:val="00F5278B"/>
    <w:rsid w:val="00F52C30"/>
    <w:rsid w:val="00F53E78"/>
    <w:rsid w:val="00F54ACB"/>
    <w:rsid w:val="00F554E7"/>
    <w:rsid w:val="00F55BCC"/>
    <w:rsid w:val="00F5728D"/>
    <w:rsid w:val="00F57519"/>
    <w:rsid w:val="00F60170"/>
    <w:rsid w:val="00F61A7A"/>
    <w:rsid w:val="00F61E34"/>
    <w:rsid w:val="00F61F80"/>
    <w:rsid w:val="00F6402D"/>
    <w:rsid w:val="00F642BE"/>
    <w:rsid w:val="00F64FDE"/>
    <w:rsid w:val="00F6515A"/>
    <w:rsid w:val="00F66F1F"/>
    <w:rsid w:val="00F7144C"/>
    <w:rsid w:val="00F738B0"/>
    <w:rsid w:val="00F738B4"/>
    <w:rsid w:val="00F77037"/>
    <w:rsid w:val="00F7716D"/>
    <w:rsid w:val="00F77C6A"/>
    <w:rsid w:val="00F803C7"/>
    <w:rsid w:val="00F8077F"/>
    <w:rsid w:val="00F81DBA"/>
    <w:rsid w:val="00F821F3"/>
    <w:rsid w:val="00F82215"/>
    <w:rsid w:val="00F837AD"/>
    <w:rsid w:val="00F858A1"/>
    <w:rsid w:val="00F8628A"/>
    <w:rsid w:val="00F86A6D"/>
    <w:rsid w:val="00F86C98"/>
    <w:rsid w:val="00F8778B"/>
    <w:rsid w:val="00F87B64"/>
    <w:rsid w:val="00F87EF0"/>
    <w:rsid w:val="00F90671"/>
    <w:rsid w:val="00F9129E"/>
    <w:rsid w:val="00F9144C"/>
    <w:rsid w:val="00F914C1"/>
    <w:rsid w:val="00F91D9C"/>
    <w:rsid w:val="00F92396"/>
    <w:rsid w:val="00F93AA9"/>
    <w:rsid w:val="00F93BFC"/>
    <w:rsid w:val="00F9501D"/>
    <w:rsid w:val="00F95EFE"/>
    <w:rsid w:val="00F960E6"/>
    <w:rsid w:val="00F964E2"/>
    <w:rsid w:val="00F978F2"/>
    <w:rsid w:val="00F97DFB"/>
    <w:rsid w:val="00FA0508"/>
    <w:rsid w:val="00FA060D"/>
    <w:rsid w:val="00FA143C"/>
    <w:rsid w:val="00FA19F9"/>
    <w:rsid w:val="00FA34D8"/>
    <w:rsid w:val="00FA3AF2"/>
    <w:rsid w:val="00FA3B7B"/>
    <w:rsid w:val="00FA3BF3"/>
    <w:rsid w:val="00FA4C8D"/>
    <w:rsid w:val="00FA4EA4"/>
    <w:rsid w:val="00FA50DB"/>
    <w:rsid w:val="00FA7758"/>
    <w:rsid w:val="00FB0711"/>
    <w:rsid w:val="00FB2F13"/>
    <w:rsid w:val="00FB3825"/>
    <w:rsid w:val="00FB411C"/>
    <w:rsid w:val="00FB4D36"/>
    <w:rsid w:val="00FB594F"/>
    <w:rsid w:val="00FB6A17"/>
    <w:rsid w:val="00FB7896"/>
    <w:rsid w:val="00FC21C8"/>
    <w:rsid w:val="00FC281D"/>
    <w:rsid w:val="00FC3968"/>
    <w:rsid w:val="00FC69DD"/>
    <w:rsid w:val="00FD0440"/>
    <w:rsid w:val="00FD1B23"/>
    <w:rsid w:val="00FD1CAF"/>
    <w:rsid w:val="00FD213C"/>
    <w:rsid w:val="00FD2708"/>
    <w:rsid w:val="00FD45F3"/>
    <w:rsid w:val="00FD4BAE"/>
    <w:rsid w:val="00FD5736"/>
    <w:rsid w:val="00FD7309"/>
    <w:rsid w:val="00FD7F19"/>
    <w:rsid w:val="00FE0956"/>
    <w:rsid w:val="00FE3053"/>
    <w:rsid w:val="00FE593D"/>
    <w:rsid w:val="00FE5DC4"/>
    <w:rsid w:val="00FE7314"/>
    <w:rsid w:val="00FE7DA9"/>
    <w:rsid w:val="00FF3FB8"/>
    <w:rsid w:val="00FF4A67"/>
    <w:rsid w:val="00FF4ACA"/>
    <w:rsid w:val="00FF4C19"/>
    <w:rsid w:val="00FF5748"/>
    <w:rsid w:val="00FF7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38AC"/>
    <w:rPr>
      <w:rFonts w:ascii="Times New Roman" w:eastAsia="Times New Roman" w:hAnsi="Times New Roman"/>
      <w:sz w:val="24"/>
      <w:szCs w:val="24"/>
    </w:rPr>
  </w:style>
  <w:style w:type="paragraph" w:styleId="Nagwek1">
    <w:name w:val="heading 1"/>
    <w:basedOn w:val="Normalny"/>
    <w:next w:val="Normalny"/>
    <w:link w:val="Nagwek1Znak"/>
    <w:qFormat/>
    <w:rsid w:val="00422420"/>
    <w:pPr>
      <w:keepNext/>
      <w:outlineLvl w:val="0"/>
    </w:pPr>
    <w:rPr>
      <w:b/>
      <w:bCs/>
      <w:sz w:val="36"/>
      <w:szCs w:val="36"/>
    </w:rPr>
  </w:style>
  <w:style w:type="paragraph" w:styleId="Nagwek2">
    <w:name w:val="heading 2"/>
    <w:basedOn w:val="Normalny"/>
    <w:next w:val="Normalny"/>
    <w:link w:val="Nagwek2Znak"/>
    <w:qFormat/>
    <w:rsid w:val="00422420"/>
    <w:pPr>
      <w:keepNext/>
      <w:jc w:val="center"/>
      <w:outlineLvl w:val="1"/>
    </w:pPr>
    <w:rPr>
      <w:b/>
      <w:bCs/>
      <w:sz w:val="32"/>
      <w:szCs w:val="32"/>
    </w:rPr>
  </w:style>
  <w:style w:type="paragraph" w:styleId="Nagwek3">
    <w:name w:val="heading 3"/>
    <w:basedOn w:val="Normalny"/>
    <w:next w:val="Normalny"/>
    <w:link w:val="Nagwek3Znak"/>
    <w:qFormat/>
    <w:rsid w:val="00422420"/>
    <w:pPr>
      <w:keepNext/>
      <w:ind w:left="705"/>
      <w:jc w:val="both"/>
      <w:outlineLvl w:val="2"/>
    </w:pPr>
    <w:rPr>
      <w:b/>
      <w:bCs/>
      <w:sz w:val="28"/>
      <w:szCs w:val="28"/>
    </w:rPr>
  </w:style>
  <w:style w:type="paragraph" w:styleId="Nagwek4">
    <w:name w:val="heading 4"/>
    <w:basedOn w:val="Normalny"/>
    <w:next w:val="Normalny"/>
    <w:link w:val="Nagwek4Znak"/>
    <w:qFormat/>
    <w:rsid w:val="00422420"/>
    <w:pPr>
      <w:keepNext/>
      <w:ind w:left="357"/>
      <w:jc w:val="right"/>
      <w:outlineLvl w:val="3"/>
    </w:pPr>
    <w:rPr>
      <w:b/>
      <w:bCs/>
      <w:sz w:val="20"/>
      <w:szCs w:val="20"/>
    </w:rPr>
  </w:style>
  <w:style w:type="paragraph" w:styleId="Nagwek5">
    <w:name w:val="heading 5"/>
    <w:basedOn w:val="Normalny"/>
    <w:next w:val="Normalny"/>
    <w:link w:val="Nagwek5Znak"/>
    <w:qFormat/>
    <w:rsid w:val="00422420"/>
    <w:pPr>
      <w:keepNext/>
      <w:jc w:val="center"/>
      <w:outlineLvl w:val="4"/>
    </w:pPr>
    <w:rPr>
      <w:sz w:val="28"/>
      <w:szCs w:val="28"/>
    </w:rPr>
  </w:style>
  <w:style w:type="paragraph" w:styleId="Nagwek6">
    <w:name w:val="heading 6"/>
    <w:basedOn w:val="Normalny"/>
    <w:next w:val="Normalny"/>
    <w:link w:val="Nagwek6Znak"/>
    <w:qFormat/>
    <w:rsid w:val="00422420"/>
    <w:pPr>
      <w:keepNext/>
      <w:jc w:val="center"/>
      <w:outlineLvl w:val="5"/>
    </w:pPr>
    <w:rPr>
      <w:b/>
      <w:bCs/>
      <w:u w:val="single"/>
    </w:rPr>
  </w:style>
  <w:style w:type="paragraph" w:styleId="Nagwek7">
    <w:name w:val="heading 7"/>
    <w:basedOn w:val="Normalny"/>
    <w:next w:val="Normalny"/>
    <w:link w:val="Nagwek7Znak"/>
    <w:qFormat/>
    <w:rsid w:val="00422420"/>
    <w:pPr>
      <w:keepNext/>
      <w:tabs>
        <w:tab w:val="left" w:pos="142"/>
        <w:tab w:val="left" w:pos="9072"/>
      </w:tabs>
      <w:spacing w:line="240" w:lineRule="atLeast"/>
      <w:jc w:val="both"/>
      <w:outlineLvl w:val="6"/>
    </w:pPr>
    <w:rPr>
      <w:rFonts w:ascii="Arial" w:hAnsi="Arial"/>
      <w:u w:val="single"/>
    </w:rPr>
  </w:style>
  <w:style w:type="paragraph" w:styleId="Nagwek8">
    <w:name w:val="heading 8"/>
    <w:basedOn w:val="Normalny"/>
    <w:next w:val="Normalny"/>
    <w:link w:val="Nagwek8Znak"/>
    <w:qFormat/>
    <w:rsid w:val="00422420"/>
    <w:pPr>
      <w:keepNext/>
      <w:ind w:left="627"/>
      <w:outlineLvl w:val="7"/>
    </w:pPr>
    <w:rPr>
      <w:rFonts w:ascii="Arial" w:hAnsi="Arial"/>
    </w:rPr>
  </w:style>
  <w:style w:type="paragraph" w:styleId="Nagwek9">
    <w:name w:val="heading 9"/>
    <w:basedOn w:val="Normalny"/>
    <w:next w:val="Normalny"/>
    <w:link w:val="Nagwek9Znak"/>
    <w:qFormat/>
    <w:rsid w:val="00422420"/>
    <w:pPr>
      <w:keepNext/>
      <w:outlineLvl w:val="8"/>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22420"/>
    <w:rPr>
      <w:rFonts w:ascii="Times New Roman" w:eastAsia="Times New Roman" w:hAnsi="Times New Roman" w:cs="Times New Roman"/>
      <w:b/>
      <w:bCs/>
      <w:sz w:val="36"/>
      <w:szCs w:val="36"/>
      <w:lang w:eastAsia="pl-PL"/>
    </w:rPr>
  </w:style>
  <w:style w:type="character" w:customStyle="1" w:styleId="Nagwek2Znak">
    <w:name w:val="Nagłówek 2 Znak"/>
    <w:link w:val="Nagwek2"/>
    <w:rsid w:val="00422420"/>
    <w:rPr>
      <w:rFonts w:ascii="Times New Roman" w:eastAsia="Times New Roman" w:hAnsi="Times New Roman" w:cs="Times New Roman"/>
      <w:b/>
      <w:bCs/>
      <w:sz w:val="32"/>
      <w:szCs w:val="32"/>
      <w:lang w:eastAsia="pl-PL"/>
    </w:rPr>
  </w:style>
  <w:style w:type="character" w:customStyle="1" w:styleId="Nagwek3Znak">
    <w:name w:val="Nagłówek 3 Znak"/>
    <w:link w:val="Nagwek3"/>
    <w:rsid w:val="00422420"/>
    <w:rPr>
      <w:rFonts w:ascii="Times New Roman" w:eastAsia="Times New Roman" w:hAnsi="Times New Roman" w:cs="Times New Roman"/>
      <w:b/>
      <w:bCs/>
      <w:sz w:val="28"/>
      <w:szCs w:val="28"/>
      <w:lang w:eastAsia="pl-PL"/>
    </w:rPr>
  </w:style>
  <w:style w:type="character" w:customStyle="1" w:styleId="Nagwek4Znak">
    <w:name w:val="Nagłówek 4 Znak"/>
    <w:link w:val="Nagwek4"/>
    <w:rsid w:val="00422420"/>
    <w:rPr>
      <w:rFonts w:ascii="Times New Roman" w:eastAsia="Times New Roman" w:hAnsi="Times New Roman" w:cs="Times New Roman"/>
      <w:b/>
      <w:bCs/>
      <w:sz w:val="20"/>
      <w:szCs w:val="20"/>
      <w:lang w:eastAsia="pl-PL"/>
    </w:rPr>
  </w:style>
  <w:style w:type="character" w:customStyle="1" w:styleId="Nagwek5Znak">
    <w:name w:val="Nagłówek 5 Znak"/>
    <w:link w:val="Nagwek5"/>
    <w:rsid w:val="00422420"/>
    <w:rPr>
      <w:rFonts w:ascii="Times New Roman" w:eastAsia="Times New Roman" w:hAnsi="Times New Roman" w:cs="Times New Roman"/>
      <w:sz w:val="28"/>
      <w:szCs w:val="28"/>
      <w:lang w:eastAsia="pl-PL"/>
    </w:rPr>
  </w:style>
  <w:style w:type="character" w:customStyle="1" w:styleId="Nagwek6Znak">
    <w:name w:val="Nagłówek 6 Znak"/>
    <w:link w:val="Nagwek6"/>
    <w:rsid w:val="00422420"/>
    <w:rPr>
      <w:rFonts w:ascii="Times New Roman" w:eastAsia="Times New Roman" w:hAnsi="Times New Roman" w:cs="Times New Roman"/>
      <w:b/>
      <w:bCs/>
      <w:sz w:val="24"/>
      <w:szCs w:val="24"/>
      <w:u w:val="single"/>
      <w:lang w:eastAsia="pl-PL"/>
    </w:rPr>
  </w:style>
  <w:style w:type="character" w:customStyle="1" w:styleId="Nagwek7Znak">
    <w:name w:val="Nagłówek 7 Znak"/>
    <w:link w:val="Nagwek7"/>
    <w:rsid w:val="00422420"/>
    <w:rPr>
      <w:rFonts w:ascii="Arial" w:eastAsia="Times New Roman" w:hAnsi="Arial" w:cs="Arial"/>
      <w:sz w:val="24"/>
      <w:szCs w:val="24"/>
      <w:u w:val="single"/>
      <w:lang w:eastAsia="pl-PL"/>
    </w:rPr>
  </w:style>
  <w:style w:type="character" w:customStyle="1" w:styleId="Nagwek8Znak">
    <w:name w:val="Nagłówek 8 Znak"/>
    <w:link w:val="Nagwek8"/>
    <w:rsid w:val="00422420"/>
    <w:rPr>
      <w:rFonts w:ascii="Arial" w:eastAsia="Times New Roman" w:hAnsi="Arial" w:cs="Arial"/>
      <w:sz w:val="24"/>
      <w:szCs w:val="24"/>
      <w:lang w:eastAsia="pl-PL"/>
    </w:rPr>
  </w:style>
  <w:style w:type="character" w:customStyle="1" w:styleId="Nagwek9Znak">
    <w:name w:val="Nagłówek 9 Znak"/>
    <w:link w:val="Nagwek9"/>
    <w:rsid w:val="00422420"/>
    <w:rPr>
      <w:rFonts w:ascii="Arial" w:eastAsia="Times New Roman" w:hAnsi="Arial" w:cs="Arial"/>
      <w:sz w:val="24"/>
      <w:szCs w:val="24"/>
      <w:lang w:eastAsia="pl-PL"/>
    </w:rPr>
  </w:style>
  <w:style w:type="paragraph" w:customStyle="1" w:styleId="opistechnicznyy">
    <w:name w:val="opis technicznyy"/>
    <w:basedOn w:val="Normalny"/>
    <w:rsid w:val="00422420"/>
    <w:pPr>
      <w:numPr>
        <w:numId w:val="2"/>
      </w:numPr>
    </w:pPr>
    <w:rPr>
      <w:sz w:val="20"/>
      <w:szCs w:val="20"/>
    </w:rPr>
  </w:style>
  <w:style w:type="paragraph" w:customStyle="1" w:styleId="paragraf">
    <w:name w:val="paragraf"/>
    <w:basedOn w:val="Normalny"/>
    <w:rsid w:val="00422420"/>
    <w:pPr>
      <w:keepNext/>
      <w:tabs>
        <w:tab w:val="right" w:leader="dot" w:pos="8789"/>
      </w:tabs>
      <w:spacing w:before="120" w:after="120"/>
      <w:jc w:val="center"/>
    </w:pPr>
    <w:rPr>
      <w:rFonts w:ascii="Arial" w:hAnsi="Arial" w:cs="Arial"/>
    </w:rPr>
  </w:style>
  <w:style w:type="paragraph" w:customStyle="1" w:styleId="Adres">
    <w:name w:val="Adres"/>
    <w:basedOn w:val="Tekstpodstawowy"/>
    <w:rsid w:val="00422420"/>
    <w:pPr>
      <w:keepLines/>
      <w:spacing w:after="0"/>
    </w:pPr>
    <w:rPr>
      <w:rFonts w:ascii="Arial" w:hAnsi="Arial" w:cs="Arial"/>
      <w:sz w:val="20"/>
      <w:szCs w:val="20"/>
    </w:rPr>
  </w:style>
  <w:style w:type="paragraph" w:styleId="Tekstpodstawowy">
    <w:name w:val="Body Text"/>
    <w:basedOn w:val="Normalny"/>
    <w:link w:val="TekstpodstawowyZnak"/>
    <w:rsid w:val="00422420"/>
    <w:pPr>
      <w:spacing w:after="120"/>
    </w:pPr>
    <w:rPr>
      <w:rFonts w:ascii="Bookman Old Style" w:hAnsi="Bookman Old Style"/>
    </w:rPr>
  </w:style>
  <w:style w:type="character" w:customStyle="1" w:styleId="TekstpodstawowyZnak">
    <w:name w:val="Tekst podstawowy Znak"/>
    <w:link w:val="Tekstpodstawowy"/>
    <w:uiPriority w:val="99"/>
    <w:rsid w:val="00422420"/>
    <w:rPr>
      <w:rFonts w:ascii="Bookman Old Style" w:eastAsia="Times New Roman" w:hAnsi="Bookman Old Style" w:cs="Bookman Old Style"/>
      <w:sz w:val="24"/>
      <w:szCs w:val="24"/>
      <w:lang w:eastAsia="pl-PL"/>
    </w:rPr>
  </w:style>
  <w:style w:type="paragraph" w:styleId="Stopka">
    <w:name w:val="footer"/>
    <w:basedOn w:val="Normalny"/>
    <w:link w:val="StopkaZnak"/>
    <w:rsid w:val="00422420"/>
    <w:pPr>
      <w:tabs>
        <w:tab w:val="center" w:pos="4536"/>
        <w:tab w:val="right" w:pos="9072"/>
      </w:tabs>
    </w:pPr>
    <w:rPr>
      <w:rFonts w:ascii="Bookman Old Style" w:hAnsi="Bookman Old Style"/>
    </w:rPr>
  </w:style>
  <w:style w:type="character" w:customStyle="1" w:styleId="StopkaZnak">
    <w:name w:val="Stopka Znak"/>
    <w:link w:val="Stopka"/>
    <w:rsid w:val="00422420"/>
    <w:rPr>
      <w:rFonts w:ascii="Bookman Old Style" w:eastAsia="Times New Roman" w:hAnsi="Bookman Old Style" w:cs="Bookman Old Style"/>
      <w:sz w:val="24"/>
      <w:szCs w:val="24"/>
      <w:lang w:eastAsia="pl-PL"/>
    </w:rPr>
  </w:style>
  <w:style w:type="paragraph" w:styleId="Tekstpodstawowy3">
    <w:name w:val="Body Text 3"/>
    <w:basedOn w:val="Normalny"/>
    <w:link w:val="Tekstpodstawowy3Znak"/>
    <w:rsid w:val="00422420"/>
    <w:pPr>
      <w:jc w:val="both"/>
    </w:pPr>
  </w:style>
  <w:style w:type="character" w:customStyle="1" w:styleId="Tekstpodstawowy3Znak">
    <w:name w:val="Tekst podstawowy 3 Znak"/>
    <w:link w:val="Tekstpodstawowy3"/>
    <w:rsid w:val="0042242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2420"/>
    <w:pPr>
      <w:ind w:firstLine="1418"/>
      <w:jc w:val="both"/>
    </w:pPr>
    <w:rPr>
      <w:sz w:val="28"/>
      <w:szCs w:val="28"/>
    </w:rPr>
  </w:style>
  <w:style w:type="character" w:customStyle="1" w:styleId="TekstpodstawowywcityZnak">
    <w:name w:val="Tekst podstawowy wcięty Znak"/>
    <w:link w:val="Tekstpodstawowywcity"/>
    <w:rsid w:val="00422420"/>
    <w:rPr>
      <w:rFonts w:ascii="Times New Roman" w:eastAsia="Times New Roman" w:hAnsi="Times New Roman" w:cs="Times New Roman"/>
      <w:sz w:val="28"/>
      <w:szCs w:val="28"/>
      <w:lang w:eastAsia="pl-PL"/>
    </w:rPr>
  </w:style>
  <w:style w:type="paragraph" w:styleId="Tekstpodstawowywcity3">
    <w:name w:val="Body Text Indent 3"/>
    <w:basedOn w:val="Normalny"/>
    <w:link w:val="Tekstpodstawowywcity3Znak"/>
    <w:rsid w:val="00422420"/>
    <w:pPr>
      <w:ind w:left="426" w:hanging="426"/>
    </w:pPr>
  </w:style>
  <w:style w:type="character" w:customStyle="1" w:styleId="Tekstpodstawowywcity3Znak">
    <w:name w:val="Tekst podstawowy wcięty 3 Znak"/>
    <w:link w:val="Tekstpodstawowywcity3"/>
    <w:rsid w:val="00422420"/>
    <w:rPr>
      <w:rFonts w:ascii="Times New Roman" w:eastAsia="Times New Roman" w:hAnsi="Times New Roman" w:cs="Times New Roman"/>
      <w:sz w:val="24"/>
      <w:szCs w:val="24"/>
      <w:lang w:eastAsia="pl-PL"/>
    </w:rPr>
  </w:style>
  <w:style w:type="paragraph" w:styleId="Spistreci1">
    <w:name w:val="toc 1"/>
    <w:basedOn w:val="Normalny"/>
    <w:next w:val="Normalny"/>
    <w:autoRedefine/>
    <w:semiHidden/>
    <w:rsid w:val="00422420"/>
    <w:pPr>
      <w:jc w:val="right"/>
    </w:pPr>
    <w:rPr>
      <w:b/>
      <w:bCs/>
      <w:sz w:val="20"/>
      <w:szCs w:val="20"/>
    </w:rPr>
  </w:style>
  <w:style w:type="paragraph" w:styleId="Tekstkomentarza">
    <w:name w:val="annotation text"/>
    <w:basedOn w:val="Normalny"/>
    <w:link w:val="TekstkomentarzaZnak"/>
    <w:semiHidden/>
    <w:rsid w:val="00422420"/>
    <w:rPr>
      <w:rFonts w:ascii="Arial" w:hAnsi="Arial"/>
      <w:sz w:val="20"/>
      <w:szCs w:val="20"/>
    </w:rPr>
  </w:style>
  <w:style w:type="character" w:customStyle="1" w:styleId="TekstkomentarzaZnak">
    <w:name w:val="Tekst komentarza Znak"/>
    <w:link w:val="Tekstkomentarza"/>
    <w:semiHidden/>
    <w:rsid w:val="00422420"/>
    <w:rPr>
      <w:rFonts w:ascii="Arial" w:eastAsia="Times New Roman" w:hAnsi="Arial" w:cs="Arial"/>
      <w:sz w:val="20"/>
      <w:szCs w:val="20"/>
      <w:lang w:eastAsia="pl-PL"/>
    </w:rPr>
  </w:style>
  <w:style w:type="character" w:styleId="Odwoanieprzypisudolnego">
    <w:name w:val="footnote reference"/>
    <w:semiHidden/>
    <w:rsid w:val="00422420"/>
    <w:rPr>
      <w:rFonts w:cs="Times New Roman"/>
      <w:vertAlign w:val="superscript"/>
    </w:rPr>
  </w:style>
  <w:style w:type="paragraph" w:styleId="Tytu">
    <w:name w:val="Title"/>
    <w:basedOn w:val="Normalny"/>
    <w:link w:val="TytuZnak"/>
    <w:qFormat/>
    <w:rsid w:val="00422420"/>
    <w:pPr>
      <w:jc w:val="center"/>
    </w:pPr>
    <w:rPr>
      <w:b/>
      <w:bCs/>
      <w:sz w:val="32"/>
      <w:szCs w:val="32"/>
    </w:rPr>
  </w:style>
  <w:style w:type="character" w:customStyle="1" w:styleId="TytuZnak">
    <w:name w:val="Tytuł Znak"/>
    <w:link w:val="Tytu"/>
    <w:rsid w:val="00422420"/>
    <w:rPr>
      <w:rFonts w:ascii="Times New Roman" w:eastAsia="Times New Roman" w:hAnsi="Times New Roman" w:cs="Times New Roman"/>
      <w:b/>
      <w:bCs/>
      <w:sz w:val="32"/>
      <w:szCs w:val="32"/>
      <w:lang w:eastAsia="pl-PL"/>
    </w:rPr>
  </w:style>
  <w:style w:type="paragraph" w:customStyle="1" w:styleId="BodyText21">
    <w:name w:val="Body Text 21"/>
    <w:basedOn w:val="Normalny"/>
    <w:rsid w:val="00422420"/>
    <w:pPr>
      <w:shd w:val="clear" w:color="auto" w:fill="FFFF00"/>
      <w:spacing w:line="240" w:lineRule="atLeast"/>
      <w:ind w:firstLine="709"/>
      <w:jc w:val="both"/>
    </w:pPr>
  </w:style>
  <w:style w:type="paragraph" w:styleId="Tekstpodstawowywcity2">
    <w:name w:val="Body Text Indent 2"/>
    <w:basedOn w:val="Normalny"/>
    <w:link w:val="Tekstpodstawowywcity2Znak"/>
    <w:rsid w:val="00422420"/>
    <w:pPr>
      <w:ind w:left="709" w:hanging="709"/>
    </w:pPr>
  </w:style>
  <w:style w:type="character" w:customStyle="1" w:styleId="Tekstpodstawowywcity2Znak">
    <w:name w:val="Tekst podstawowy wcięty 2 Znak"/>
    <w:link w:val="Tekstpodstawowywcity2"/>
    <w:rsid w:val="00422420"/>
    <w:rPr>
      <w:rFonts w:ascii="Times New Roman" w:eastAsia="Times New Roman" w:hAnsi="Times New Roman" w:cs="Times New Roman"/>
      <w:sz w:val="24"/>
      <w:szCs w:val="24"/>
      <w:lang w:eastAsia="pl-PL"/>
    </w:rPr>
  </w:style>
  <w:style w:type="paragraph" w:customStyle="1" w:styleId="TableText">
    <w:name w:val="Table Text"/>
    <w:rsid w:val="00422420"/>
    <w:rPr>
      <w:rFonts w:ascii="HelveticaEE" w:eastAsia="Times New Roman" w:hAnsi="HelveticaEE" w:cs="HelveticaEE"/>
      <w:color w:val="000000"/>
      <w:sz w:val="24"/>
      <w:szCs w:val="24"/>
      <w:lang w:val="cs-CZ"/>
    </w:rPr>
  </w:style>
  <w:style w:type="paragraph" w:styleId="Tekstpodstawowy2">
    <w:name w:val="Body Text 2"/>
    <w:basedOn w:val="Normalny"/>
    <w:link w:val="Tekstpodstawowy2Znak"/>
    <w:rsid w:val="00422420"/>
    <w:rPr>
      <w:sz w:val="28"/>
      <w:szCs w:val="28"/>
    </w:rPr>
  </w:style>
  <w:style w:type="character" w:customStyle="1" w:styleId="Tekstpodstawowy2Znak">
    <w:name w:val="Tekst podstawowy 2 Znak"/>
    <w:link w:val="Tekstpodstawowy2"/>
    <w:rsid w:val="00422420"/>
    <w:rPr>
      <w:rFonts w:ascii="Times New Roman" w:eastAsia="Times New Roman" w:hAnsi="Times New Roman" w:cs="Times New Roman"/>
      <w:sz w:val="28"/>
      <w:szCs w:val="28"/>
      <w:lang w:eastAsia="pl-PL"/>
    </w:rPr>
  </w:style>
  <w:style w:type="paragraph" w:styleId="Tekstprzypisudolnego">
    <w:name w:val="footnote text"/>
    <w:basedOn w:val="Normalny"/>
    <w:link w:val="TekstprzypisudolnegoZnak"/>
    <w:semiHidden/>
    <w:rsid w:val="00422420"/>
    <w:rPr>
      <w:rFonts w:ascii="Bookman Old Style" w:hAnsi="Bookman Old Style"/>
      <w:sz w:val="20"/>
      <w:szCs w:val="20"/>
    </w:rPr>
  </w:style>
  <w:style w:type="character" w:customStyle="1" w:styleId="TekstprzypisudolnegoZnak">
    <w:name w:val="Tekst przypisu dolnego Znak"/>
    <w:link w:val="Tekstprzypisudolnego"/>
    <w:semiHidden/>
    <w:rsid w:val="00422420"/>
    <w:rPr>
      <w:rFonts w:ascii="Bookman Old Style" w:eastAsia="Times New Roman" w:hAnsi="Bookman Old Style" w:cs="Bookman Old Style"/>
      <w:sz w:val="20"/>
      <w:szCs w:val="20"/>
      <w:lang w:eastAsia="pl-PL"/>
    </w:rPr>
  </w:style>
  <w:style w:type="character" w:styleId="Numerstrony">
    <w:name w:val="page number"/>
    <w:rsid w:val="00422420"/>
    <w:rPr>
      <w:rFonts w:cs="Times New Roman"/>
    </w:rPr>
  </w:style>
  <w:style w:type="paragraph" w:styleId="Nagwek">
    <w:name w:val="header"/>
    <w:basedOn w:val="Normalny"/>
    <w:link w:val="NagwekZnak"/>
    <w:uiPriority w:val="99"/>
    <w:rsid w:val="00422420"/>
    <w:pPr>
      <w:tabs>
        <w:tab w:val="center" w:pos="4536"/>
        <w:tab w:val="right" w:pos="9072"/>
      </w:tabs>
    </w:pPr>
  </w:style>
  <w:style w:type="character" w:customStyle="1" w:styleId="NagwekZnak">
    <w:name w:val="Nagłówek Znak"/>
    <w:link w:val="Nagwek"/>
    <w:uiPriority w:val="99"/>
    <w:rsid w:val="00422420"/>
    <w:rPr>
      <w:rFonts w:ascii="Times New Roman" w:eastAsia="Times New Roman" w:hAnsi="Times New Roman" w:cs="Times New Roman"/>
      <w:sz w:val="24"/>
      <w:szCs w:val="24"/>
      <w:lang w:eastAsia="pl-PL"/>
    </w:rPr>
  </w:style>
  <w:style w:type="paragraph" w:styleId="Tekstblokowy">
    <w:name w:val="Block Text"/>
    <w:basedOn w:val="Normalny"/>
    <w:rsid w:val="00422420"/>
    <w:pPr>
      <w:tabs>
        <w:tab w:val="num" w:pos="374"/>
        <w:tab w:val="left" w:pos="5245"/>
      </w:tabs>
      <w:ind w:left="374" w:right="-286" w:hanging="374"/>
      <w:jc w:val="both"/>
    </w:pPr>
    <w:rPr>
      <w:sz w:val="22"/>
      <w:szCs w:val="22"/>
    </w:rPr>
  </w:style>
  <w:style w:type="character" w:styleId="Hipercze">
    <w:name w:val="Hyperlink"/>
    <w:uiPriority w:val="99"/>
    <w:rsid w:val="00422420"/>
    <w:rPr>
      <w:rFonts w:cs="Times New Roman"/>
      <w:color w:val="0000FF"/>
      <w:u w:val="single"/>
    </w:rPr>
  </w:style>
  <w:style w:type="paragraph" w:styleId="NormalnyWeb">
    <w:name w:val="Normal (Web)"/>
    <w:basedOn w:val="Normalny"/>
    <w:rsid w:val="00422420"/>
    <w:pPr>
      <w:spacing w:before="100" w:beforeAutospacing="1" w:after="100" w:afterAutospacing="1"/>
    </w:pPr>
  </w:style>
  <w:style w:type="paragraph" w:customStyle="1" w:styleId="Akapitzlist1">
    <w:name w:val="Akapit z listą1"/>
    <w:basedOn w:val="Normalny"/>
    <w:rsid w:val="00422420"/>
    <w:pPr>
      <w:ind w:left="720"/>
    </w:pPr>
  </w:style>
  <w:style w:type="paragraph" w:styleId="Akapitzlist">
    <w:name w:val="List Paragraph"/>
    <w:basedOn w:val="Normalny"/>
    <w:uiPriority w:val="34"/>
    <w:qFormat/>
    <w:rsid w:val="00422420"/>
    <w:pPr>
      <w:ind w:left="708"/>
    </w:pPr>
  </w:style>
  <w:style w:type="paragraph" w:styleId="Tekstdymka">
    <w:name w:val="Balloon Text"/>
    <w:basedOn w:val="Normalny"/>
    <w:link w:val="TekstdymkaZnak"/>
    <w:uiPriority w:val="99"/>
    <w:semiHidden/>
    <w:unhideWhenUsed/>
    <w:rsid w:val="00422420"/>
    <w:rPr>
      <w:rFonts w:ascii="Tahoma" w:hAnsi="Tahoma"/>
      <w:sz w:val="16"/>
      <w:szCs w:val="16"/>
    </w:rPr>
  </w:style>
  <w:style w:type="character" w:customStyle="1" w:styleId="TekstdymkaZnak">
    <w:name w:val="Tekst dymka Znak"/>
    <w:link w:val="Tekstdymka"/>
    <w:uiPriority w:val="99"/>
    <w:semiHidden/>
    <w:rsid w:val="00422420"/>
    <w:rPr>
      <w:rFonts w:ascii="Tahoma" w:eastAsia="Times New Roman" w:hAnsi="Tahoma" w:cs="Tahoma"/>
      <w:sz w:val="16"/>
      <w:szCs w:val="16"/>
      <w:lang w:eastAsia="pl-PL"/>
    </w:rPr>
  </w:style>
  <w:style w:type="character" w:styleId="Pogrubienie">
    <w:name w:val="Strong"/>
    <w:uiPriority w:val="22"/>
    <w:qFormat/>
    <w:rsid w:val="00794D49"/>
    <w:rPr>
      <w:b/>
      <w:bCs/>
    </w:rPr>
  </w:style>
  <w:style w:type="table" w:styleId="Tabela-Siatka">
    <w:name w:val="Table Grid"/>
    <w:basedOn w:val="Standardowy"/>
    <w:uiPriority w:val="59"/>
    <w:rsid w:val="00A164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Absatz-Standardschriftart1">
    <w:name w:val="WW-Absatz-Standardschriftart1"/>
    <w:rsid w:val="00B234A4"/>
  </w:style>
  <w:style w:type="paragraph" w:customStyle="1" w:styleId="Tekstpodstawowy22">
    <w:name w:val="Tekst podstawowy 22"/>
    <w:basedOn w:val="Normalny"/>
    <w:rsid w:val="00B234A4"/>
    <w:pPr>
      <w:suppressAutoHyphens/>
      <w:jc w:val="both"/>
    </w:pPr>
    <w:rPr>
      <w:lang w:eastAsia="ar-SA"/>
    </w:rPr>
  </w:style>
  <w:style w:type="paragraph" w:customStyle="1" w:styleId="Zwykytekst1">
    <w:name w:val="Zwykły tekst1"/>
    <w:basedOn w:val="Normalny"/>
    <w:rsid w:val="00110DDA"/>
    <w:pPr>
      <w:suppressAutoHyphens/>
    </w:pPr>
    <w:rPr>
      <w:rFonts w:ascii="Courier New" w:hAnsi="Courier New" w:cs="Courier New"/>
      <w:sz w:val="20"/>
      <w:szCs w:val="20"/>
      <w:lang w:eastAsia="ar-SA"/>
    </w:rPr>
  </w:style>
  <w:style w:type="character" w:customStyle="1" w:styleId="WW8Num13z0">
    <w:name w:val="WW8Num13z0"/>
    <w:rsid w:val="00EA1134"/>
    <w:rPr>
      <w:b w:val="0"/>
      <w:i w:val="0"/>
    </w:rPr>
  </w:style>
  <w:style w:type="paragraph" w:customStyle="1" w:styleId="Default">
    <w:name w:val="Default"/>
    <w:rsid w:val="00B4315C"/>
    <w:pPr>
      <w:autoSpaceDE w:val="0"/>
      <w:autoSpaceDN w:val="0"/>
      <w:adjustRightInd w:val="0"/>
    </w:pPr>
    <w:rPr>
      <w:rFonts w:ascii="Times New Roman" w:hAnsi="Times New Roman"/>
      <w:color w:val="000000"/>
      <w:sz w:val="24"/>
      <w:szCs w:val="24"/>
    </w:rPr>
  </w:style>
  <w:style w:type="paragraph" w:customStyle="1" w:styleId="WW-Tekstpodstawowywcity3">
    <w:name w:val="WW-Tekst podstawowy wcięty 3"/>
    <w:basedOn w:val="Normalny"/>
    <w:rsid w:val="00B4315C"/>
    <w:pPr>
      <w:suppressAutoHyphens/>
      <w:ind w:left="426" w:hanging="426"/>
    </w:pPr>
    <w:rPr>
      <w:szCs w:val="20"/>
      <w:lang w:eastAsia="ar-SA"/>
    </w:rPr>
  </w:style>
  <w:style w:type="paragraph" w:customStyle="1" w:styleId="ZnakZnakZnak">
    <w:name w:val="Znak Znak Znak"/>
    <w:basedOn w:val="Normalny"/>
    <w:rsid w:val="00B4315C"/>
  </w:style>
  <w:style w:type="paragraph" w:customStyle="1" w:styleId="Akapitzlist2">
    <w:name w:val="Akapit z listą2"/>
    <w:basedOn w:val="Normalny"/>
    <w:rsid w:val="00B4315C"/>
    <w:pPr>
      <w:suppressAutoHyphens/>
      <w:ind w:left="720"/>
    </w:pPr>
    <w:rPr>
      <w:lang w:eastAsia="ar-SA"/>
    </w:rPr>
  </w:style>
  <w:style w:type="paragraph" w:customStyle="1" w:styleId="Styl1">
    <w:name w:val="Styl1"/>
    <w:basedOn w:val="Normalny"/>
    <w:rsid w:val="00B4315C"/>
    <w:pPr>
      <w:widowControl w:val="0"/>
      <w:autoSpaceDE w:val="0"/>
      <w:autoSpaceDN w:val="0"/>
      <w:adjustRightInd w:val="0"/>
      <w:spacing w:line="300" w:lineRule="auto"/>
      <w:ind w:left="400"/>
    </w:pPr>
    <w:rPr>
      <w:rFonts w:ascii="Arial" w:hAnsi="Arial" w:cs="Arial"/>
      <w:i/>
      <w:iCs/>
    </w:rPr>
  </w:style>
  <w:style w:type="paragraph" w:customStyle="1" w:styleId="adres-western">
    <w:name w:val="adres-western"/>
    <w:basedOn w:val="Normalny"/>
    <w:rsid w:val="008456C4"/>
    <w:pPr>
      <w:spacing w:before="100" w:beforeAutospacing="1"/>
    </w:pPr>
    <w:rPr>
      <w:rFonts w:ascii="Arial" w:hAnsi="Arial" w:cs="Arial"/>
      <w:sz w:val="20"/>
      <w:szCs w:val="20"/>
    </w:rPr>
  </w:style>
  <w:style w:type="paragraph" w:customStyle="1" w:styleId="Akapitzlist3">
    <w:name w:val="Akapit z listą3"/>
    <w:basedOn w:val="Normalny"/>
    <w:rsid w:val="0005048B"/>
    <w:pPr>
      <w:suppressAutoHyphens/>
      <w:ind w:left="720"/>
    </w:pPr>
    <w:rPr>
      <w:lang w:eastAsia="ar-SA"/>
    </w:rPr>
  </w:style>
  <w:style w:type="paragraph" w:customStyle="1" w:styleId="Tekstkomentarza1">
    <w:name w:val="Tekst komentarza1"/>
    <w:basedOn w:val="Normalny"/>
    <w:rsid w:val="008F5B10"/>
    <w:pPr>
      <w:suppressAutoHyphens/>
    </w:pPr>
    <w:rPr>
      <w:rFonts w:ascii="Arial" w:hAnsi="Arial" w:cs="Arial"/>
      <w:sz w:val="20"/>
      <w:szCs w:val="20"/>
      <w:lang w:eastAsia="ar-SA"/>
    </w:rPr>
  </w:style>
  <w:style w:type="paragraph" w:customStyle="1" w:styleId="pkt">
    <w:name w:val="pkt"/>
    <w:basedOn w:val="Normalny"/>
    <w:rsid w:val="007333DD"/>
    <w:pPr>
      <w:spacing w:before="60" w:after="60"/>
      <w:ind w:left="851" w:hanging="295"/>
      <w:jc w:val="both"/>
    </w:pPr>
  </w:style>
  <w:style w:type="paragraph" w:customStyle="1" w:styleId="pkt1">
    <w:name w:val="pkt1"/>
    <w:basedOn w:val="pkt"/>
    <w:rsid w:val="007333DD"/>
    <w:pPr>
      <w:autoSpaceDE w:val="0"/>
      <w:autoSpaceDN w:val="0"/>
      <w:ind w:left="850" w:hanging="425"/>
    </w:pPr>
    <w:rPr>
      <w:rFonts w:ascii="Univers-PL" w:hAnsi="Univers-PL" w:cs="Univers-PL"/>
      <w:sz w:val="19"/>
      <w:szCs w:val="19"/>
    </w:rPr>
  </w:style>
  <w:style w:type="numbering" w:customStyle="1" w:styleId="Bezlisty1">
    <w:name w:val="Bez listy1"/>
    <w:next w:val="Bezlisty"/>
    <w:uiPriority w:val="99"/>
    <w:semiHidden/>
    <w:unhideWhenUsed/>
    <w:rsid w:val="004F3671"/>
  </w:style>
  <w:style w:type="character" w:customStyle="1" w:styleId="WW-Domylnaczcionkaakapitu">
    <w:name w:val="WW-Domyślna czcionka akapitu"/>
    <w:rsid w:val="004F3671"/>
  </w:style>
  <w:style w:type="character" w:customStyle="1" w:styleId="tabulatory">
    <w:name w:val="tabulatory"/>
    <w:basedOn w:val="Domylnaczcionkaakapitu"/>
    <w:rsid w:val="004F3671"/>
  </w:style>
  <w:style w:type="paragraph" w:customStyle="1" w:styleId="Standard">
    <w:name w:val="Standard"/>
    <w:rsid w:val="000C6B62"/>
    <w:pPr>
      <w:suppressAutoHyphens/>
    </w:pPr>
    <w:rPr>
      <w:rFonts w:ascii="Times New Roman" w:eastAsia="Arial" w:hAnsi="Times New Roman"/>
      <w:sz w:val="24"/>
      <w:lang w:eastAsia="ar-SA"/>
    </w:rPr>
  </w:style>
  <w:style w:type="character" w:customStyle="1" w:styleId="UnresolvedMention">
    <w:name w:val="Unresolved Mention"/>
    <w:basedOn w:val="Domylnaczcionkaakapitu"/>
    <w:uiPriority w:val="99"/>
    <w:semiHidden/>
    <w:unhideWhenUsed/>
    <w:rsid w:val="005D599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38AC"/>
    <w:rPr>
      <w:rFonts w:ascii="Times New Roman" w:eastAsia="Times New Roman" w:hAnsi="Times New Roman"/>
      <w:sz w:val="24"/>
      <w:szCs w:val="24"/>
    </w:rPr>
  </w:style>
  <w:style w:type="paragraph" w:styleId="Nagwek1">
    <w:name w:val="heading 1"/>
    <w:basedOn w:val="Normalny"/>
    <w:next w:val="Normalny"/>
    <w:link w:val="Nagwek1Znak"/>
    <w:qFormat/>
    <w:rsid w:val="00422420"/>
    <w:pPr>
      <w:keepNext/>
      <w:outlineLvl w:val="0"/>
    </w:pPr>
    <w:rPr>
      <w:b/>
      <w:bCs/>
      <w:sz w:val="36"/>
      <w:szCs w:val="36"/>
    </w:rPr>
  </w:style>
  <w:style w:type="paragraph" w:styleId="Nagwek2">
    <w:name w:val="heading 2"/>
    <w:basedOn w:val="Normalny"/>
    <w:next w:val="Normalny"/>
    <w:link w:val="Nagwek2Znak"/>
    <w:qFormat/>
    <w:rsid w:val="00422420"/>
    <w:pPr>
      <w:keepNext/>
      <w:jc w:val="center"/>
      <w:outlineLvl w:val="1"/>
    </w:pPr>
    <w:rPr>
      <w:b/>
      <w:bCs/>
      <w:sz w:val="32"/>
      <w:szCs w:val="32"/>
    </w:rPr>
  </w:style>
  <w:style w:type="paragraph" w:styleId="Nagwek3">
    <w:name w:val="heading 3"/>
    <w:basedOn w:val="Normalny"/>
    <w:next w:val="Normalny"/>
    <w:link w:val="Nagwek3Znak"/>
    <w:qFormat/>
    <w:rsid w:val="00422420"/>
    <w:pPr>
      <w:keepNext/>
      <w:ind w:left="705"/>
      <w:jc w:val="both"/>
      <w:outlineLvl w:val="2"/>
    </w:pPr>
    <w:rPr>
      <w:b/>
      <w:bCs/>
      <w:sz w:val="28"/>
      <w:szCs w:val="28"/>
    </w:rPr>
  </w:style>
  <w:style w:type="paragraph" w:styleId="Nagwek4">
    <w:name w:val="heading 4"/>
    <w:basedOn w:val="Normalny"/>
    <w:next w:val="Normalny"/>
    <w:link w:val="Nagwek4Znak"/>
    <w:qFormat/>
    <w:rsid w:val="00422420"/>
    <w:pPr>
      <w:keepNext/>
      <w:ind w:left="357"/>
      <w:jc w:val="right"/>
      <w:outlineLvl w:val="3"/>
    </w:pPr>
    <w:rPr>
      <w:b/>
      <w:bCs/>
      <w:sz w:val="20"/>
      <w:szCs w:val="20"/>
    </w:rPr>
  </w:style>
  <w:style w:type="paragraph" w:styleId="Nagwek5">
    <w:name w:val="heading 5"/>
    <w:basedOn w:val="Normalny"/>
    <w:next w:val="Normalny"/>
    <w:link w:val="Nagwek5Znak"/>
    <w:qFormat/>
    <w:rsid w:val="00422420"/>
    <w:pPr>
      <w:keepNext/>
      <w:jc w:val="center"/>
      <w:outlineLvl w:val="4"/>
    </w:pPr>
    <w:rPr>
      <w:sz w:val="28"/>
      <w:szCs w:val="28"/>
    </w:rPr>
  </w:style>
  <w:style w:type="paragraph" w:styleId="Nagwek6">
    <w:name w:val="heading 6"/>
    <w:basedOn w:val="Normalny"/>
    <w:next w:val="Normalny"/>
    <w:link w:val="Nagwek6Znak"/>
    <w:qFormat/>
    <w:rsid w:val="00422420"/>
    <w:pPr>
      <w:keepNext/>
      <w:jc w:val="center"/>
      <w:outlineLvl w:val="5"/>
    </w:pPr>
    <w:rPr>
      <w:b/>
      <w:bCs/>
      <w:u w:val="single"/>
    </w:rPr>
  </w:style>
  <w:style w:type="paragraph" w:styleId="Nagwek7">
    <w:name w:val="heading 7"/>
    <w:basedOn w:val="Normalny"/>
    <w:next w:val="Normalny"/>
    <w:link w:val="Nagwek7Znak"/>
    <w:qFormat/>
    <w:rsid w:val="00422420"/>
    <w:pPr>
      <w:keepNext/>
      <w:tabs>
        <w:tab w:val="left" w:pos="142"/>
        <w:tab w:val="left" w:pos="9072"/>
      </w:tabs>
      <w:spacing w:line="240" w:lineRule="atLeast"/>
      <w:jc w:val="both"/>
      <w:outlineLvl w:val="6"/>
    </w:pPr>
    <w:rPr>
      <w:rFonts w:ascii="Arial" w:hAnsi="Arial"/>
      <w:u w:val="single"/>
    </w:rPr>
  </w:style>
  <w:style w:type="paragraph" w:styleId="Nagwek8">
    <w:name w:val="heading 8"/>
    <w:basedOn w:val="Normalny"/>
    <w:next w:val="Normalny"/>
    <w:link w:val="Nagwek8Znak"/>
    <w:qFormat/>
    <w:rsid w:val="00422420"/>
    <w:pPr>
      <w:keepNext/>
      <w:ind w:left="627"/>
      <w:outlineLvl w:val="7"/>
    </w:pPr>
    <w:rPr>
      <w:rFonts w:ascii="Arial" w:hAnsi="Arial"/>
    </w:rPr>
  </w:style>
  <w:style w:type="paragraph" w:styleId="Nagwek9">
    <w:name w:val="heading 9"/>
    <w:basedOn w:val="Normalny"/>
    <w:next w:val="Normalny"/>
    <w:link w:val="Nagwek9Znak"/>
    <w:qFormat/>
    <w:rsid w:val="00422420"/>
    <w:pPr>
      <w:keepNext/>
      <w:outlineLvl w:val="8"/>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22420"/>
    <w:rPr>
      <w:rFonts w:ascii="Times New Roman" w:eastAsia="Times New Roman" w:hAnsi="Times New Roman" w:cs="Times New Roman"/>
      <w:b/>
      <w:bCs/>
      <w:sz w:val="36"/>
      <w:szCs w:val="36"/>
      <w:lang w:eastAsia="pl-PL"/>
    </w:rPr>
  </w:style>
  <w:style w:type="character" w:customStyle="1" w:styleId="Nagwek2Znak">
    <w:name w:val="Nagłówek 2 Znak"/>
    <w:link w:val="Nagwek2"/>
    <w:rsid w:val="00422420"/>
    <w:rPr>
      <w:rFonts w:ascii="Times New Roman" w:eastAsia="Times New Roman" w:hAnsi="Times New Roman" w:cs="Times New Roman"/>
      <w:b/>
      <w:bCs/>
      <w:sz w:val="32"/>
      <w:szCs w:val="32"/>
      <w:lang w:eastAsia="pl-PL"/>
    </w:rPr>
  </w:style>
  <w:style w:type="character" w:customStyle="1" w:styleId="Nagwek3Znak">
    <w:name w:val="Nagłówek 3 Znak"/>
    <w:link w:val="Nagwek3"/>
    <w:rsid w:val="00422420"/>
    <w:rPr>
      <w:rFonts w:ascii="Times New Roman" w:eastAsia="Times New Roman" w:hAnsi="Times New Roman" w:cs="Times New Roman"/>
      <w:b/>
      <w:bCs/>
      <w:sz w:val="28"/>
      <w:szCs w:val="28"/>
      <w:lang w:eastAsia="pl-PL"/>
    </w:rPr>
  </w:style>
  <w:style w:type="character" w:customStyle="1" w:styleId="Nagwek4Znak">
    <w:name w:val="Nagłówek 4 Znak"/>
    <w:link w:val="Nagwek4"/>
    <w:rsid w:val="00422420"/>
    <w:rPr>
      <w:rFonts w:ascii="Times New Roman" w:eastAsia="Times New Roman" w:hAnsi="Times New Roman" w:cs="Times New Roman"/>
      <w:b/>
      <w:bCs/>
      <w:sz w:val="20"/>
      <w:szCs w:val="20"/>
      <w:lang w:eastAsia="pl-PL"/>
    </w:rPr>
  </w:style>
  <w:style w:type="character" w:customStyle="1" w:styleId="Nagwek5Znak">
    <w:name w:val="Nagłówek 5 Znak"/>
    <w:link w:val="Nagwek5"/>
    <w:rsid w:val="00422420"/>
    <w:rPr>
      <w:rFonts w:ascii="Times New Roman" w:eastAsia="Times New Roman" w:hAnsi="Times New Roman" w:cs="Times New Roman"/>
      <w:sz w:val="28"/>
      <w:szCs w:val="28"/>
      <w:lang w:eastAsia="pl-PL"/>
    </w:rPr>
  </w:style>
  <w:style w:type="character" w:customStyle="1" w:styleId="Nagwek6Znak">
    <w:name w:val="Nagłówek 6 Znak"/>
    <w:link w:val="Nagwek6"/>
    <w:rsid w:val="00422420"/>
    <w:rPr>
      <w:rFonts w:ascii="Times New Roman" w:eastAsia="Times New Roman" w:hAnsi="Times New Roman" w:cs="Times New Roman"/>
      <w:b/>
      <w:bCs/>
      <w:sz w:val="24"/>
      <w:szCs w:val="24"/>
      <w:u w:val="single"/>
      <w:lang w:eastAsia="pl-PL"/>
    </w:rPr>
  </w:style>
  <w:style w:type="character" w:customStyle="1" w:styleId="Nagwek7Znak">
    <w:name w:val="Nagłówek 7 Znak"/>
    <w:link w:val="Nagwek7"/>
    <w:rsid w:val="00422420"/>
    <w:rPr>
      <w:rFonts w:ascii="Arial" w:eastAsia="Times New Roman" w:hAnsi="Arial" w:cs="Arial"/>
      <w:sz w:val="24"/>
      <w:szCs w:val="24"/>
      <w:u w:val="single"/>
      <w:lang w:eastAsia="pl-PL"/>
    </w:rPr>
  </w:style>
  <w:style w:type="character" w:customStyle="1" w:styleId="Nagwek8Znak">
    <w:name w:val="Nagłówek 8 Znak"/>
    <w:link w:val="Nagwek8"/>
    <w:rsid w:val="00422420"/>
    <w:rPr>
      <w:rFonts w:ascii="Arial" w:eastAsia="Times New Roman" w:hAnsi="Arial" w:cs="Arial"/>
      <w:sz w:val="24"/>
      <w:szCs w:val="24"/>
      <w:lang w:eastAsia="pl-PL"/>
    </w:rPr>
  </w:style>
  <w:style w:type="character" w:customStyle="1" w:styleId="Nagwek9Znak">
    <w:name w:val="Nagłówek 9 Znak"/>
    <w:link w:val="Nagwek9"/>
    <w:rsid w:val="00422420"/>
    <w:rPr>
      <w:rFonts w:ascii="Arial" w:eastAsia="Times New Roman" w:hAnsi="Arial" w:cs="Arial"/>
      <w:sz w:val="24"/>
      <w:szCs w:val="24"/>
      <w:lang w:eastAsia="pl-PL"/>
    </w:rPr>
  </w:style>
  <w:style w:type="paragraph" w:customStyle="1" w:styleId="opistechnicznyy">
    <w:name w:val="opis technicznyy"/>
    <w:basedOn w:val="Normalny"/>
    <w:rsid w:val="00422420"/>
    <w:pPr>
      <w:numPr>
        <w:numId w:val="2"/>
      </w:numPr>
    </w:pPr>
    <w:rPr>
      <w:sz w:val="20"/>
      <w:szCs w:val="20"/>
    </w:rPr>
  </w:style>
  <w:style w:type="paragraph" w:customStyle="1" w:styleId="paragraf">
    <w:name w:val="paragraf"/>
    <w:basedOn w:val="Normalny"/>
    <w:rsid w:val="00422420"/>
    <w:pPr>
      <w:keepNext/>
      <w:tabs>
        <w:tab w:val="right" w:leader="dot" w:pos="8789"/>
      </w:tabs>
      <w:spacing w:before="120" w:after="120"/>
      <w:jc w:val="center"/>
    </w:pPr>
    <w:rPr>
      <w:rFonts w:ascii="Arial" w:hAnsi="Arial" w:cs="Arial"/>
    </w:rPr>
  </w:style>
  <w:style w:type="paragraph" w:customStyle="1" w:styleId="Adres">
    <w:name w:val="Adres"/>
    <w:basedOn w:val="Tekstpodstawowy"/>
    <w:rsid w:val="00422420"/>
    <w:pPr>
      <w:keepLines/>
      <w:spacing w:after="0"/>
    </w:pPr>
    <w:rPr>
      <w:rFonts w:ascii="Arial" w:hAnsi="Arial" w:cs="Arial"/>
      <w:sz w:val="20"/>
      <w:szCs w:val="20"/>
    </w:rPr>
  </w:style>
  <w:style w:type="paragraph" w:styleId="Tekstpodstawowy">
    <w:name w:val="Body Text"/>
    <w:basedOn w:val="Normalny"/>
    <w:link w:val="TekstpodstawowyZnak"/>
    <w:rsid w:val="00422420"/>
    <w:pPr>
      <w:spacing w:after="120"/>
    </w:pPr>
    <w:rPr>
      <w:rFonts w:ascii="Bookman Old Style" w:hAnsi="Bookman Old Style"/>
    </w:rPr>
  </w:style>
  <w:style w:type="character" w:customStyle="1" w:styleId="TekstpodstawowyZnak">
    <w:name w:val="Tekst podstawowy Znak"/>
    <w:link w:val="Tekstpodstawowy"/>
    <w:uiPriority w:val="99"/>
    <w:rsid w:val="00422420"/>
    <w:rPr>
      <w:rFonts w:ascii="Bookman Old Style" w:eastAsia="Times New Roman" w:hAnsi="Bookman Old Style" w:cs="Bookman Old Style"/>
      <w:sz w:val="24"/>
      <w:szCs w:val="24"/>
      <w:lang w:eastAsia="pl-PL"/>
    </w:rPr>
  </w:style>
  <w:style w:type="paragraph" w:styleId="Stopka">
    <w:name w:val="footer"/>
    <w:basedOn w:val="Normalny"/>
    <w:link w:val="StopkaZnak"/>
    <w:rsid w:val="00422420"/>
    <w:pPr>
      <w:tabs>
        <w:tab w:val="center" w:pos="4536"/>
        <w:tab w:val="right" w:pos="9072"/>
      </w:tabs>
    </w:pPr>
    <w:rPr>
      <w:rFonts w:ascii="Bookman Old Style" w:hAnsi="Bookman Old Style"/>
    </w:rPr>
  </w:style>
  <w:style w:type="character" w:customStyle="1" w:styleId="StopkaZnak">
    <w:name w:val="Stopka Znak"/>
    <w:link w:val="Stopka"/>
    <w:rsid w:val="00422420"/>
    <w:rPr>
      <w:rFonts w:ascii="Bookman Old Style" w:eastAsia="Times New Roman" w:hAnsi="Bookman Old Style" w:cs="Bookman Old Style"/>
      <w:sz w:val="24"/>
      <w:szCs w:val="24"/>
      <w:lang w:eastAsia="pl-PL"/>
    </w:rPr>
  </w:style>
  <w:style w:type="paragraph" w:styleId="Tekstpodstawowy3">
    <w:name w:val="Body Text 3"/>
    <w:basedOn w:val="Normalny"/>
    <w:link w:val="Tekstpodstawowy3Znak"/>
    <w:rsid w:val="00422420"/>
    <w:pPr>
      <w:jc w:val="both"/>
    </w:pPr>
  </w:style>
  <w:style w:type="character" w:customStyle="1" w:styleId="Tekstpodstawowy3Znak">
    <w:name w:val="Tekst podstawowy 3 Znak"/>
    <w:link w:val="Tekstpodstawowy3"/>
    <w:rsid w:val="0042242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2420"/>
    <w:pPr>
      <w:ind w:firstLine="1418"/>
      <w:jc w:val="both"/>
    </w:pPr>
    <w:rPr>
      <w:sz w:val="28"/>
      <w:szCs w:val="28"/>
    </w:rPr>
  </w:style>
  <w:style w:type="character" w:customStyle="1" w:styleId="TekstpodstawowywcityZnak">
    <w:name w:val="Tekst podstawowy wcięty Znak"/>
    <w:link w:val="Tekstpodstawowywcity"/>
    <w:rsid w:val="00422420"/>
    <w:rPr>
      <w:rFonts w:ascii="Times New Roman" w:eastAsia="Times New Roman" w:hAnsi="Times New Roman" w:cs="Times New Roman"/>
      <w:sz w:val="28"/>
      <w:szCs w:val="28"/>
      <w:lang w:eastAsia="pl-PL"/>
    </w:rPr>
  </w:style>
  <w:style w:type="paragraph" w:styleId="Tekstpodstawowywcity3">
    <w:name w:val="Body Text Indent 3"/>
    <w:basedOn w:val="Normalny"/>
    <w:link w:val="Tekstpodstawowywcity3Znak"/>
    <w:rsid w:val="00422420"/>
    <w:pPr>
      <w:ind w:left="426" w:hanging="426"/>
    </w:pPr>
  </w:style>
  <w:style w:type="character" w:customStyle="1" w:styleId="Tekstpodstawowywcity3Znak">
    <w:name w:val="Tekst podstawowy wcięty 3 Znak"/>
    <w:link w:val="Tekstpodstawowywcity3"/>
    <w:rsid w:val="00422420"/>
    <w:rPr>
      <w:rFonts w:ascii="Times New Roman" w:eastAsia="Times New Roman" w:hAnsi="Times New Roman" w:cs="Times New Roman"/>
      <w:sz w:val="24"/>
      <w:szCs w:val="24"/>
      <w:lang w:eastAsia="pl-PL"/>
    </w:rPr>
  </w:style>
  <w:style w:type="paragraph" w:styleId="Spistreci1">
    <w:name w:val="toc 1"/>
    <w:basedOn w:val="Normalny"/>
    <w:next w:val="Normalny"/>
    <w:autoRedefine/>
    <w:semiHidden/>
    <w:rsid w:val="00422420"/>
    <w:pPr>
      <w:jc w:val="right"/>
    </w:pPr>
    <w:rPr>
      <w:b/>
      <w:bCs/>
      <w:sz w:val="20"/>
      <w:szCs w:val="20"/>
    </w:rPr>
  </w:style>
  <w:style w:type="paragraph" w:styleId="Tekstkomentarza">
    <w:name w:val="annotation text"/>
    <w:basedOn w:val="Normalny"/>
    <w:link w:val="TekstkomentarzaZnak"/>
    <w:semiHidden/>
    <w:rsid w:val="00422420"/>
    <w:rPr>
      <w:rFonts w:ascii="Arial" w:hAnsi="Arial"/>
      <w:sz w:val="20"/>
      <w:szCs w:val="20"/>
    </w:rPr>
  </w:style>
  <w:style w:type="character" w:customStyle="1" w:styleId="TekstkomentarzaZnak">
    <w:name w:val="Tekst komentarza Znak"/>
    <w:link w:val="Tekstkomentarza"/>
    <w:semiHidden/>
    <w:rsid w:val="00422420"/>
    <w:rPr>
      <w:rFonts w:ascii="Arial" w:eastAsia="Times New Roman" w:hAnsi="Arial" w:cs="Arial"/>
      <w:sz w:val="20"/>
      <w:szCs w:val="20"/>
      <w:lang w:eastAsia="pl-PL"/>
    </w:rPr>
  </w:style>
  <w:style w:type="character" w:styleId="Odwoanieprzypisudolnego">
    <w:name w:val="footnote reference"/>
    <w:semiHidden/>
    <w:rsid w:val="00422420"/>
    <w:rPr>
      <w:rFonts w:cs="Times New Roman"/>
      <w:vertAlign w:val="superscript"/>
    </w:rPr>
  </w:style>
  <w:style w:type="paragraph" w:styleId="Tytu">
    <w:name w:val="Title"/>
    <w:basedOn w:val="Normalny"/>
    <w:link w:val="TytuZnak"/>
    <w:qFormat/>
    <w:rsid w:val="00422420"/>
    <w:pPr>
      <w:jc w:val="center"/>
    </w:pPr>
    <w:rPr>
      <w:b/>
      <w:bCs/>
      <w:sz w:val="32"/>
      <w:szCs w:val="32"/>
    </w:rPr>
  </w:style>
  <w:style w:type="character" w:customStyle="1" w:styleId="TytuZnak">
    <w:name w:val="Tytuł Znak"/>
    <w:link w:val="Tytu"/>
    <w:rsid w:val="00422420"/>
    <w:rPr>
      <w:rFonts w:ascii="Times New Roman" w:eastAsia="Times New Roman" w:hAnsi="Times New Roman" w:cs="Times New Roman"/>
      <w:b/>
      <w:bCs/>
      <w:sz w:val="32"/>
      <w:szCs w:val="32"/>
      <w:lang w:eastAsia="pl-PL"/>
    </w:rPr>
  </w:style>
  <w:style w:type="paragraph" w:customStyle="1" w:styleId="BodyText21">
    <w:name w:val="Body Text 21"/>
    <w:basedOn w:val="Normalny"/>
    <w:rsid w:val="00422420"/>
    <w:pPr>
      <w:shd w:val="clear" w:color="auto" w:fill="FFFF00"/>
      <w:spacing w:line="240" w:lineRule="atLeast"/>
      <w:ind w:firstLine="709"/>
      <w:jc w:val="both"/>
    </w:pPr>
  </w:style>
  <w:style w:type="paragraph" w:styleId="Tekstpodstawowywcity2">
    <w:name w:val="Body Text Indent 2"/>
    <w:basedOn w:val="Normalny"/>
    <w:link w:val="Tekstpodstawowywcity2Znak"/>
    <w:rsid w:val="00422420"/>
    <w:pPr>
      <w:ind w:left="709" w:hanging="709"/>
    </w:pPr>
  </w:style>
  <w:style w:type="character" w:customStyle="1" w:styleId="Tekstpodstawowywcity2Znak">
    <w:name w:val="Tekst podstawowy wcięty 2 Znak"/>
    <w:link w:val="Tekstpodstawowywcity2"/>
    <w:rsid w:val="00422420"/>
    <w:rPr>
      <w:rFonts w:ascii="Times New Roman" w:eastAsia="Times New Roman" w:hAnsi="Times New Roman" w:cs="Times New Roman"/>
      <w:sz w:val="24"/>
      <w:szCs w:val="24"/>
      <w:lang w:eastAsia="pl-PL"/>
    </w:rPr>
  </w:style>
  <w:style w:type="paragraph" w:customStyle="1" w:styleId="TableText">
    <w:name w:val="Table Text"/>
    <w:rsid w:val="00422420"/>
    <w:rPr>
      <w:rFonts w:ascii="HelveticaEE" w:eastAsia="Times New Roman" w:hAnsi="HelveticaEE" w:cs="HelveticaEE"/>
      <w:color w:val="000000"/>
      <w:sz w:val="24"/>
      <w:szCs w:val="24"/>
      <w:lang w:val="cs-CZ"/>
    </w:rPr>
  </w:style>
  <w:style w:type="paragraph" w:styleId="Tekstpodstawowy2">
    <w:name w:val="Body Text 2"/>
    <w:basedOn w:val="Normalny"/>
    <w:link w:val="Tekstpodstawowy2Znak"/>
    <w:rsid w:val="00422420"/>
    <w:rPr>
      <w:sz w:val="28"/>
      <w:szCs w:val="28"/>
    </w:rPr>
  </w:style>
  <w:style w:type="character" w:customStyle="1" w:styleId="Tekstpodstawowy2Znak">
    <w:name w:val="Tekst podstawowy 2 Znak"/>
    <w:link w:val="Tekstpodstawowy2"/>
    <w:rsid w:val="00422420"/>
    <w:rPr>
      <w:rFonts w:ascii="Times New Roman" w:eastAsia="Times New Roman" w:hAnsi="Times New Roman" w:cs="Times New Roman"/>
      <w:sz w:val="28"/>
      <w:szCs w:val="28"/>
      <w:lang w:eastAsia="pl-PL"/>
    </w:rPr>
  </w:style>
  <w:style w:type="paragraph" w:styleId="Tekstprzypisudolnego">
    <w:name w:val="footnote text"/>
    <w:basedOn w:val="Normalny"/>
    <w:link w:val="TekstprzypisudolnegoZnak"/>
    <w:semiHidden/>
    <w:rsid w:val="00422420"/>
    <w:rPr>
      <w:rFonts w:ascii="Bookman Old Style" w:hAnsi="Bookman Old Style"/>
      <w:sz w:val="20"/>
      <w:szCs w:val="20"/>
    </w:rPr>
  </w:style>
  <w:style w:type="character" w:customStyle="1" w:styleId="TekstprzypisudolnegoZnak">
    <w:name w:val="Tekst przypisu dolnego Znak"/>
    <w:link w:val="Tekstprzypisudolnego"/>
    <w:semiHidden/>
    <w:rsid w:val="00422420"/>
    <w:rPr>
      <w:rFonts w:ascii="Bookman Old Style" w:eastAsia="Times New Roman" w:hAnsi="Bookman Old Style" w:cs="Bookman Old Style"/>
      <w:sz w:val="20"/>
      <w:szCs w:val="20"/>
      <w:lang w:eastAsia="pl-PL"/>
    </w:rPr>
  </w:style>
  <w:style w:type="character" w:styleId="Numerstrony">
    <w:name w:val="page number"/>
    <w:rsid w:val="00422420"/>
    <w:rPr>
      <w:rFonts w:cs="Times New Roman"/>
    </w:rPr>
  </w:style>
  <w:style w:type="paragraph" w:styleId="Nagwek">
    <w:name w:val="header"/>
    <w:basedOn w:val="Normalny"/>
    <w:link w:val="NagwekZnak"/>
    <w:uiPriority w:val="99"/>
    <w:rsid w:val="00422420"/>
    <w:pPr>
      <w:tabs>
        <w:tab w:val="center" w:pos="4536"/>
        <w:tab w:val="right" w:pos="9072"/>
      </w:tabs>
    </w:pPr>
  </w:style>
  <w:style w:type="character" w:customStyle="1" w:styleId="NagwekZnak">
    <w:name w:val="Nagłówek Znak"/>
    <w:link w:val="Nagwek"/>
    <w:uiPriority w:val="99"/>
    <w:rsid w:val="00422420"/>
    <w:rPr>
      <w:rFonts w:ascii="Times New Roman" w:eastAsia="Times New Roman" w:hAnsi="Times New Roman" w:cs="Times New Roman"/>
      <w:sz w:val="24"/>
      <w:szCs w:val="24"/>
      <w:lang w:eastAsia="pl-PL"/>
    </w:rPr>
  </w:style>
  <w:style w:type="paragraph" w:styleId="Tekstblokowy">
    <w:name w:val="Block Text"/>
    <w:basedOn w:val="Normalny"/>
    <w:rsid w:val="00422420"/>
    <w:pPr>
      <w:tabs>
        <w:tab w:val="num" w:pos="374"/>
        <w:tab w:val="left" w:pos="5245"/>
      </w:tabs>
      <w:ind w:left="374" w:right="-286" w:hanging="374"/>
      <w:jc w:val="both"/>
    </w:pPr>
    <w:rPr>
      <w:sz w:val="22"/>
      <w:szCs w:val="22"/>
    </w:rPr>
  </w:style>
  <w:style w:type="character" w:styleId="Hipercze">
    <w:name w:val="Hyperlink"/>
    <w:uiPriority w:val="99"/>
    <w:rsid w:val="00422420"/>
    <w:rPr>
      <w:rFonts w:cs="Times New Roman"/>
      <w:color w:val="0000FF"/>
      <w:u w:val="single"/>
    </w:rPr>
  </w:style>
  <w:style w:type="paragraph" w:styleId="NormalnyWeb">
    <w:name w:val="Normal (Web)"/>
    <w:basedOn w:val="Normalny"/>
    <w:rsid w:val="00422420"/>
    <w:pPr>
      <w:spacing w:before="100" w:beforeAutospacing="1" w:after="100" w:afterAutospacing="1"/>
    </w:pPr>
  </w:style>
  <w:style w:type="paragraph" w:customStyle="1" w:styleId="Akapitzlist1">
    <w:name w:val="Akapit z listą1"/>
    <w:basedOn w:val="Normalny"/>
    <w:rsid w:val="00422420"/>
    <w:pPr>
      <w:ind w:left="720"/>
    </w:pPr>
  </w:style>
  <w:style w:type="paragraph" w:styleId="Akapitzlist">
    <w:name w:val="List Paragraph"/>
    <w:basedOn w:val="Normalny"/>
    <w:uiPriority w:val="34"/>
    <w:qFormat/>
    <w:rsid w:val="00422420"/>
    <w:pPr>
      <w:ind w:left="708"/>
    </w:pPr>
  </w:style>
  <w:style w:type="paragraph" w:styleId="Tekstdymka">
    <w:name w:val="Balloon Text"/>
    <w:basedOn w:val="Normalny"/>
    <w:link w:val="TekstdymkaZnak"/>
    <w:uiPriority w:val="99"/>
    <w:semiHidden/>
    <w:unhideWhenUsed/>
    <w:rsid w:val="00422420"/>
    <w:rPr>
      <w:rFonts w:ascii="Tahoma" w:hAnsi="Tahoma"/>
      <w:sz w:val="16"/>
      <w:szCs w:val="16"/>
    </w:rPr>
  </w:style>
  <w:style w:type="character" w:customStyle="1" w:styleId="TekstdymkaZnak">
    <w:name w:val="Tekst dymka Znak"/>
    <w:link w:val="Tekstdymka"/>
    <w:uiPriority w:val="99"/>
    <w:semiHidden/>
    <w:rsid w:val="00422420"/>
    <w:rPr>
      <w:rFonts w:ascii="Tahoma" w:eastAsia="Times New Roman" w:hAnsi="Tahoma" w:cs="Tahoma"/>
      <w:sz w:val="16"/>
      <w:szCs w:val="16"/>
      <w:lang w:eastAsia="pl-PL"/>
    </w:rPr>
  </w:style>
  <w:style w:type="character" w:styleId="Pogrubienie">
    <w:name w:val="Strong"/>
    <w:uiPriority w:val="22"/>
    <w:qFormat/>
    <w:rsid w:val="00794D49"/>
    <w:rPr>
      <w:b/>
      <w:bCs/>
    </w:rPr>
  </w:style>
  <w:style w:type="table" w:styleId="Tabela-Siatka">
    <w:name w:val="Table Grid"/>
    <w:basedOn w:val="Standardowy"/>
    <w:uiPriority w:val="59"/>
    <w:rsid w:val="00A164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Absatz-Standardschriftart1">
    <w:name w:val="WW-Absatz-Standardschriftart1"/>
    <w:rsid w:val="00B234A4"/>
  </w:style>
  <w:style w:type="paragraph" w:customStyle="1" w:styleId="Tekstpodstawowy22">
    <w:name w:val="Tekst podstawowy 22"/>
    <w:basedOn w:val="Normalny"/>
    <w:rsid w:val="00B234A4"/>
    <w:pPr>
      <w:suppressAutoHyphens/>
      <w:jc w:val="both"/>
    </w:pPr>
    <w:rPr>
      <w:lang w:eastAsia="ar-SA"/>
    </w:rPr>
  </w:style>
  <w:style w:type="paragraph" w:customStyle="1" w:styleId="Zwykytekst1">
    <w:name w:val="Zwykły tekst1"/>
    <w:basedOn w:val="Normalny"/>
    <w:rsid w:val="00110DDA"/>
    <w:pPr>
      <w:suppressAutoHyphens/>
    </w:pPr>
    <w:rPr>
      <w:rFonts w:ascii="Courier New" w:hAnsi="Courier New" w:cs="Courier New"/>
      <w:sz w:val="20"/>
      <w:szCs w:val="20"/>
      <w:lang w:eastAsia="ar-SA"/>
    </w:rPr>
  </w:style>
  <w:style w:type="character" w:customStyle="1" w:styleId="WW8Num13z0">
    <w:name w:val="WW8Num13z0"/>
    <w:rsid w:val="00EA1134"/>
    <w:rPr>
      <w:b w:val="0"/>
      <w:i w:val="0"/>
    </w:rPr>
  </w:style>
  <w:style w:type="paragraph" w:customStyle="1" w:styleId="Default">
    <w:name w:val="Default"/>
    <w:rsid w:val="00B4315C"/>
    <w:pPr>
      <w:autoSpaceDE w:val="0"/>
      <w:autoSpaceDN w:val="0"/>
      <w:adjustRightInd w:val="0"/>
    </w:pPr>
    <w:rPr>
      <w:rFonts w:ascii="Times New Roman" w:hAnsi="Times New Roman"/>
      <w:color w:val="000000"/>
      <w:sz w:val="24"/>
      <w:szCs w:val="24"/>
    </w:rPr>
  </w:style>
  <w:style w:type="paragraph" w:customStyle="1" w:styleId="WW-Tekstpodstawowywcity3">
    <w:name w:val="WW-Tekst podstawowy wcięty 3"/>
    <w:basedOn w:val="Normalny"/>
    <w:rsid w:val="00B4315C"/>
    <w:pPr>
      <w:suppressAutoHyphens/>
      <w:ind w:left="426" w:hanging="426"/>
    </w:pPr>
    <w:rPr>
      <w:szCs w:val="20"/>
      <w:lang w:eastAsia="ar-SA"/>
    </w:rPr>
  </w:style>
  <w:style w:type="paragraph" w:customStyle="1" w:styleId="ZnakZnakZnak">
    <w:name w:val="Znak Znak Znak"/>
    <w:basedOn w:val="Normalny"/>
    <w:rsid w:val="00B4315C"/>
  </w:style>
  <w:style w:type="paragraph" w:customStyle="1" w:styleId="Akapitzlist2">
    <w:name w:val="Akapit z listą2"/>
    <w:basedOn w:val="Normalny"/>
    <w:rsid w:val="00B4315C"/>
    <w:pPr>
      <w:suppressAutoHyphens/>
      <w:ind w:left="720"/>
    </w:pPr>
    <w:rPr>
      <w:lang w:eastAsia="ar-SA"/>
    </w:rPr>
  </w:style>
  <w:style w:type="paragraph" w:customStyle="1" w:styleId="Styl1">
    <w:name w:val="Styl1"/>
    <w:basedOn w:val="Normalny"/>
    <w:rsid w:val="00B4315C"/>
    <w:pPr>
      <w:widowControl w:val="0"/>
      <w:autoSpaceDE w:val="0"/>
      <w:autoSpaceDN w:val="0"/>
      <w:adjustRightInd w:val="0"/>
      <w:spacing w:line="300" w:lineRule="auto"/>
      <w:ind w:left="400"/>
    </w:pPr>
    <w:rPr>
      <w:rFonts w:ascii="Arial" w:hAnsi="Arial" w:cs="Arial"/>
      <w:i/>
      <w:iCs/>
    </w:rPr>
  </w:style>
  <w:style w:type="paragraph" w:customStyle="1" w:styleId="adres-western">
    <w:name w:val="adres-western"/>
    <w:basedOn w:val="Normalny"/>
    <w:rsid w:val="008456C4"/>
    <w:pPr>
      <w:spacing w:before="100" w:beforeAutospacing="1"/>
    </w:pPr>
    <w:rPr>
      <w:rFonts w:ascii="Arial" w:hAnsi="Arial" w:cs="Arial"/>
      <w:sz w:val="20"/>
      <w:szCs w:val="20"/>
    </w:rPr>
  </w:style>
  <w:style w:type="paragraph" w:customStyle="1" w:styleId="Akapitzlist3">
    <w:name w:val="Akapit z listą3"/>
    <w:basedOn w:val="Normalny"/>
    <w:rsid w:val="0005048B"/>
    <w:pPr>
      <w:suppressAutoHyphens/>
      <w:ind w:left="720"/>
    </w:pPr>
    <w:rPr>
      <w:lang w:eastAsia="ar-SA"/>
    </w:rPr>
  </w:style>
  <w:style w:type="paragraph" w:customStyle="1" w:styleId="Tekstkomentarza1">
    <w:name w:val="Tekst komentarza1"/>
    <w:basedOn w:val="Normalny"/>
    <w:rsid w:val="008F5B10"/>
    <w:pPr>
      <w:suppressAutoHyphens/>
    </w:pPr>
    <w:rPr>
      <w:rFonts w:ascii="Arial" w:hAnsi="Arial" w:cs="Arial"/>
      <w:sz w:val="20"/>
      <w:szCs w:val="20"/>
      <w:lang w:eastAsia="ar-SA"/>
    </w:rPr>
  </w:style>
  <w:style w:type="paragraph" w:customStyle="1" w:styleId="pkt">
    <w:name w:val="pkt"/>
    <w:basedOn w:val="Normalny"/>
    <w:rsid w:val="007333DD"/>
    <w:pPr>
      <w:spacing w:before="60" w:after="60"/>
      <w:ind w:left="851" w:hanging="295"/>
      <w:jc w:val="both"/>
    </w:pPr>
  </w:style>
  <w:style w:type="paragraph" w:customStyle="1" w:styleId="pkt1">
    <w:name w:val="pkt1"/>
    <w:basedOn w:val="pkt"/>
    <w:rsid w:val="007333DD"/>
    <w:pPr>
      <w:autoSpaceDE w:val="0"/>
      <w:autoSpaceDN w:val="0"/>
      <w:ind w:left="850" w:hanging="425"/>
    </w:pPr>
    <w:rPr>
      <w:rFonts w:ascii="Univers-PL" w:hAnsi="Univers-PL" w:cs="Univers-PL"/>
      <w:sz w:val="19"/>
      <w:szCs w:val="19"/>
    </w:rPr>
  </w:style>
  <w:style w:type="numbering" w:customStyle="1" w:styleId="Bezlisty1">
    <w:name w:val="Bez listy1"/>
    <w:next w:val="Bezlisty"/>
    <w:uiPriority w:val="99"/>
    <w:semiHidden/>
    <w:unhideWhenUsed/>
    <w:rsid w:val="004F3671"/>
  </w:style>
  <w:style w:type="character" w:customStyle="1" w:styleId="WW-Domylnaczcionkaakapitu">
    <w:name w:val="WW-Domyślna czcionka akapitu"/>
    <w:rsid w:val="004F3671"/>
  </w:style>
  <w:style w:type="character" w:customStyle="1" w:styleId="tabulatory">
    <w:name w:val="tabulatory"/>
    <w:basedOn w:val="Domylnaczcionkaakapitu"/>
    <w:rsid w:val="004F3671"/>
  </w:style>
  <w:style w:type="paragraph" w:customStyle="1" w:styleId="Standard">
    <w:name w:val="Standard"/>
    <w:rsid w:val="000C6B62"/>
    <w:pPr>
      <w:suppressAutoHyphens/>
    </w:pPr>
    <w:rPr>
      <w:rFonts w:ascii="Times New Roman" w:eastAsia="Arial" w:hAnsi="Times New Roman"/>
      <w:sz w:val="24"/>
      <w:lang w:eastAsia="ar-SA"/>
    </w:rPr>
  </w:style>
  <w:style w:type="character" w:customStyle="1" w:styleId="UnresolvedMention">
    <w:name w:val="Unresolved Mention"/>
    <w:basedOn w:val="Domylnaczcionkaakapitu"/>
    <w:uiPriority w:val="99"/>
    <w:semiHidden/>
    <w:unhideWhenUsed/>
    <w:rsid w:val="005D5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5389">
      <w:bodyDiv w:val="1"/>
      <w:marLeft w:val="0"/>
      <w:marRight w:val="0"/>
      <w:marTop w:val="0"/>
      <w:marBottom w:val="0"/>
      <w:divBdr>
        <w:top w:val="none" w:sz="0" w:space="0" w:color="auto"/>
        <w:left w:val="none" w:sz="0" w:space="0" w:color="auto"/>
        <w:bottom w:val="none" w:sz="0" w:space="0" w:color="auto"/>
        <w:right w:val="none" w:sz="0" w:space="0" w:color="auto"/>
      </w:divBdr>
    </w:div>
    <w:div w:id="392892708">
      <w:bodyDiv w:val="1"/>
      <w:marLeft w:val="0"/>
      <w:marRight w:val="0"/>
      <w:marTop w:val="0"/>
      <w:marBottom w:val="0"/>
      <w:divBdr>
        <w:top w:val="none" w:sz="0" w:space="0" w:color="auto"/>
        <w:left w:val="none" w:sz="0" w:space="0" w:color="auto"/>
        <w:bottom w:val="none" w:sz="0" w:space="0" w:color="auto"/>
        <w:right w:val="none" w:sz="0" w:space="0" w:color="auto"/>
      </w:divBdr>
    </w:div>
    <w:div w:id="748696565">
      <w:bodyDiv w:val="1"/>
      <w:marLeft w:val="0"/>
      <w:marRight w:val="0"/>
      <w:marTop w:val="0"/>
      <w:marBottom w:val="0"/>
      <w:divBdr>
        <w:top w:val="none" w:sz="0" w:space="0" w:color="auto"/>
        <w:left w:val="none" w:sz="0" w:space="0" w:color="auto"/>
        <w:bottom w:val="none" w:sz="0" w:space="0" w:color="auto"/>
        <w:right w:val="none" w:sz="0" w:space="0" w:color="auto"/>
      </w:divBdr>
    </w:div>
    <w:div w:id="835799680">
      <w:bodyDiv w:val="1"/>
      <w:marLeft w:val="0"/>
      <w:marRight w:val="0"/>
      <w:marTop w:val="0"/>
      <w:marBottom w:val="0"/>
      <w:divBdr>
        <w:top w:val="none" w:sz="0" w:space="0" w:color="auto"/>
        <w:left w:val="none" w:sz="0" w:space="0" w:color="auto"/>
        <w:bottom w:val="none" w:sz="0" w:space="0" w:color="auto"/>
        <w:right w:val="none" w:sz="0" w:space="0" w:color="auto"/>
      </w:divBdr>
    </w:div>
    <w:div w:id="912541416">
      <w:bodyDiv w:val="1"/>
      <w:marLeft w:val="0"/>
      <w:marRight w:val="0"/>
      <w:marTop w:val="0"/>
      <w:marBottom w:val="0"/>
      <w:divBdr>
        <w:top w:val="none" w:sz="0" w:space="0" w:color="auto"/>
        <w:left w:val="none" w:sz="0" w:space="0" w:color="auto"/>
        <w:bottom w:val="none" w:sz="0" w:space="0" w:color="auto"/>
        <w:right w:val="none" w:sz="0" w:space="0" w:color="auto"/>
      </w:divBdr>
    </w:div>
    <w:div w:id="1060640642">
      <w:bodyDiv w:val="1"/>
      <w:marLeft w:val="0"/>
      <w:marRight w:val="0"/>
      <w:marTop w:val="0"/>
      <w:marBottom w:val="0"/>
      <w:divBdr>
        <w:top w:val="none" w:sz="0" w:space="0" w:color="auto"/>
        <w:left w:val="none" w:sz="0" w:space="0" w:color="auto"/>
        <w:bottom w:val="none" w:sz="0" w:space="0" w:color="auto"/>
        <w:right w:val="none" w:sz="0" w:space="0" w:color="auto"/>
      </w:divBdr>
    </w:div>
    <w:div w:id="1297643760">
      <w:bodyDiv w:val="1"/>
      <w:marLeft w:val="0"/>
      <w:marRight w:val="0"/>
      <w:marTop w:val="0"/>
      <w:marBottom w:val="0"/>
      <w:divBdr>
        <w:top w:val="none" w:sz="0" w:space="0" w:color="auto"/>
        <w:left w:val="none" w:sz="0" w:space="0" w:color="auto"/>
        <w:bottom w:val="none" w:sz="0" w:space="0" w:color="auto"/>
        <w:right w:val="none" w:sz="0" w:space="0" w:color="auto"/>
      </w:divBdr>
    </w:div>
    <w:div w:id="1330598600">
      <w:bodyDiv w:val="1"/>
      <w:marLeft w:val="0"/>
      <w:marRight w:val="0"/>
      <w:marTop w:val="0"/>
      <w:marBottom w:val="0"/>
      <w:divBdr>
        <w:top w:val="none" w:sz="0" w:space="0" w:color="auto"/>
        <w:left w:val="none" w:sz="0" w:space="0" w:color="auto"/>
        <w:bottom w:val="none" w:sz="0" w:space="0" w:color="auto"/>
        <w:right w:val="none" w:sz="0" w:space="0" w:color="auto"/>
      </w:divBdr>
    </w:div>
    <w:div w:id="1449740474">
      <w:bodyDiv w:val="1"/>
      <w:marLeft w:val="0"/>
      <w:marRight w:val="0"/>
      <w:marTop w:val="0"/>
      <w:marBottom w:val="0"/>
      <w:divBdr>
        <w:top w:val="none" w:sz="0" w:space="0" w:color="auto"/>
        <w:left w:val="none" w:sz="0" w:space="0" w:color="auto"/>
        <w:bottom w:val="none" w:sz="0" w:space="0" w:color="auto"/>
        <w:right w:val="none" w:sz="0" w:space="0" w:color="auto"/>
      </w:divBdr>
    </w:div>
    <w:div w:id="15499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szczaniec.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ex.online.wolterskluwer.pl/WKPLOnline/index.rp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x.online.wolterskluwer.pl/WKPLOnline/index.rpc" TargetMode="External"/><Relationship Id="rId5" Type="http://schemas.openxmlformats.org/officeDocument/2006/relationships/settings" Target="settings.xml"/><Relationship Id="rId15" Type="http://schemas.openxmlformats.org/officeDocument/2006/relationships/hyperlink" Target="http://www.bip.szczaniec.pl" TargetMode="External"/><Relationship Id="rId10" Type="http://schemas.openxmlformats.org/officeDocument/2006/relationships/hyperlink" Target="http://www.bip.szczaniec.p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szczan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F7D3-E5F0-4FAF-9673-F86F510A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9908</Words>
  <Characters>59452</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69222</CharactersWithSpaces>
  <SharedDoc>false</SharedDoc>
  <HLinks>
    <vt:vector size="18" baseType="variant">
      <vt:variant>
        <vt:i4>6684746</vt:i4>
      </vt:variant>
      <vt:variant>
        <vt:i4>6</vt:i4>
      </vt:variant>
      <vt:variant>
        <vt:i4>0</vt:i4>
      </vt:variant>
      <vt:variant>
        <vt:i4>5</vt:i4>
      </vt:variant>
      <vt:variant>
        <vt:lpwstr>mailto:anna.lemanska@um.zary.pl</vt:lpwstr>
      </vt:variant>
      <vt:variant>
        <vt:lpwstr/>
      </vt:variant>
      <vt:variant>
        <vt:i4>6684746</vt:i4>
      </vt:variant>
      <vt:variant>
        <vt:i4>3</vt:i4>
      </vt:variant>
      <vt:variant>
        <vt:i4>0</vt:i4>
      </vt:variant>
      <vt:variant>
        <vt:i4>5</vt:i4>
      </vt:variant>
      <vt:variant>
        <vt:lpwstr>mailto:anna.lemanska@um.zary.pl</vt:lpwstr>
      </vt:variant>
      <vt:variant>
        <vt:lpwstr/>
      </vt:variant>
      <vt:variant>
        <vt:i4>7536767</vt:i4>
      </vt:variant>
      <vt:variant>
        <vt:i4>0</vt:i4>
      </vt:variant>
      <vt:variant>
        <vt:i4>0</vt:i4>
      </vt:variant>
      <vt:variant>
        <vt:i4>5</vt:i4>
      </vt:variant>
      <vt:variant>
        <vt:lpwstr>http://www.bip.zary.pl/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Nowak</dc:creator>
  <cp:lastModifiedBy>Józef Chłopowiec</cp:lastModifiedBy>
  <cp:revision>8</cp:revision>
  <cp:lastPrinted>2018-09-13T10:47:00Z</cp:lastPrinted>
  <dcterms:created xsi:type="dcterms:W3CDTF">2018-09-13T09:00:00Z</dcterms:created>
  <dcterms:modified xsi:type="dcterms:W3CDTF">2018-09-13T11:12:00Z</dcterms:modified>
</cp:coreProperties>
</file>