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B4" w:rsidRPr="001D5877" w:rsidRDefault="00D578B4" w:rsidP="001D5877">
      <w:pPr>
        <w:pStyle w:val="Bezodstpw"/>
        <w:spacing w:line="320" w:lineRule="exact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D5877">
        <w:rPr>
          <w:rFonts w:ascii="Arial" w:hAnsi="Arial" w:cs="Arial"/>
          <w:b/>
          <w:sz w:val="28"/>
          <w:szCs w:val="28"/>
        </w:rPr>
        <w:t>„Alternatywne zalecenia dotyczące wykonania przydomowych przepompowni.”</w:t>
      </w:r>
    </w:p>
    <w:p w:rsidR="00D578B4" w:rsidRPr="00D578B4" w:rsidRDefault="00D578B4" w:rsidP="00765D15">
      <w:pPr>
        <w:pStyle w:val="Bezodstpw"/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</w:p>
    <w:p w:rsidR="00765D15" w:rsidRPr="00D578B4" w:rsidRDefault="00765D15" w:rsidP="00765D15">
      <w:pPr>
        <w:pStyle w:val="Bezodstpw"/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D578B4">
        <w:rPr>
          <w:rFonts w:ascii="Arial" w:hAnsi="Arial" w:cs="Arial"/>
          <w:b/>
          <w:sz w:val="24"/>
          <w:szCs w:val="24"/>
        </w:rPr>
        <w:t xml:space="preserve"> I Przydomowe przepompownie wyposażone w jedną pompę.</w:t>
      </w:r>
    </w:p>
    <w:p w:rsidR="00765D15" w:rsidRPr="00D578B4" w:rsidRDefault="00765D15" w:rsidP="00765D15">
      <w:pPr>
        <w:pStyle w:val="Bezodstpw"/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D578B4">
        <w:rPr>
          <w:rFonts w:ascii="Arial" w:hAnsi="Arial" w:cs="Arial"/>
          <w:b/>
          <w:sz w:val="24"/>
          <w:szCs w:val="24"/>
        </w:rPr>
        <w:t>1. Zbiornik.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zbiornik przeznaczony do montażu jednej pompy zatapialnej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- zbiornik wykonany z polietylenu wykonany metodą formowania rotacyjnego, wyposażony w kołnierz </w:t>
      </w:r>
      <w:proofErr w:type="spellStart"/>
      <w:r w:rsidRPr="00D578B4">
        <w:rPr>
          <w:rFonts w:ascii="Arial" w:hAnsi="Arial" w:cs="Arial"/>
          <w:sz w:val="24"/>
          <w:szCs w:val="24"/>
        </w:rPr>
        <w:t>przeciwwyporowy</w:t>
      </w:r>
      <w:proofErr w:type="spellEnd"/>
      <w:r w:rsidRPr="00D578B4">
        <w:rPr>
          <w:rFonts w:ascii="Arial" w:hAnsi="Arial" w:cs="Arial"/>
          <w:sz w:val="24"/>
          <w:szCs w:val="24"/>
        </w:rPr>
        <w:t xml:space="preserve">  oraz żebra usztywniające umożliwiające montaż w każdych warunkach gruntowo – wodnych, nawet w terenie o wysokim poziomie wód gruntowych bez dodatkowych obciążeń, 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zbiornik zapewniający całkowitą szczelność i nie przepustowość dzięki monolitycznej budowie oraz zastosowanym uszczelkom na przyłączach,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zbiornik posiada kuliste dno zabezpieczające przed sedymentacją,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gładka powierzchnia wewnątrz zbiornika pompowni zapobiega osadzaniu się zanieczyszczeń,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zbiornik pompowni posiada możliwość zwiększenia wysokości poprzez montaż nadstawki DN600 za pomocą zestawu do montażu nadstawki na budowie,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zbiornik pompowni posiada możliwość podłączenia króćca grawitacyjnego, osłonowego na kable i odpowietrzenia za pomocą uszczelek EPDM lub nasuwki/dwuzłączki PCV,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właz pompowni z PEHD DN600 o powierzchni wypukłej ryflowanej zamknięciem ze stali nierdzewnej 0H18N9,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- zbiornik pompowni wyposażony w orurowanie o średnicy DN40   </w:t>
      </w:r>
    </w:p>
    <w:p w:rsidR="00765D15" w:rsidRPr="00D578B4" w:rsidRDefault="00765D15" w:rsidP="00883BEE">
      <w:pPr>
        <w:pStyle w:val="Bezodstpw"/>
        <w:spacing w:before="120" w:line="320" w:lineRule="exact"/>
        <w:ind w:left="170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Wymiary zbiornika pompowni: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średnica wewnętrzna DN800,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wysokość całkowita – 2.2 m,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wysokość regulowana dodatkowo poprzez nadstawki o wysokości 45 – 90cm,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odległość od osi rury tłocznej do górnej krawędzi zbiornika pompowni  1.0 – 1.2 (bez nadstawki),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- odległość od dolnej krawędzi rury kanalizacyjnej do górnej krawędzi zbiornika 1.0 – 1.7 m, 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ciężar do 120 kg.</w:t>
      </w: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b/>
          <w:sz w:val="24"/>
          <w:szCs w:val="24"/>
        </w:rPr>
      </w:pP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D578B4">
        <w:rPr>
          <w:rFonts w:ascii="Arial" w:hAnsi="Arial" w:cs="Arial"/>
          <w:b/>
          <w:sz w:val="24"/>
          <w:szCs w:val="24"/>
        </w:rPr>
        <w:t>2. Instalacja.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wszystkie elementy wyposażenia pompowni wykonane z materiałów odpornych na korozję,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pompę można swobodnie wyjąć z pompowni z poziomu terenu bez wchodzenia do zbiornika,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pompa mocowana na belce wsporczej wykonanej ze stali nierdzewnej,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lastRenderedPageBreak/>
        <w:t>- pompa zamocowana jest na zawiesiu hakowym z zasuwą odcinającą wykonaną ze stali nierdzewnej, zasuwa zamykana jest z poziomu terenu poprzez pokrętło wykonane ze stali nierdzewnej,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na pionie tłocznym zamontowany jest zawór zwrotny,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przejście szczelne, dla rury tłocznej,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uszczelka dopływu Dz160mm, Dz110mm,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belka wsporcza usztywniająca ze stali nierdzewnej</w:t>
      </w:r>
    </w:p>
    <w:p w:rsidR="00765D15" w:rsidRPr="00D578B4" w:rsidRDefault="00765D15" w:rsidP="00765D15">
      <w:pPr>
        <w:pStyle w:val="Punktowanie"/>
        <w:numPr>
          <w:ilvl w:val="0"/>
          <w:numId w:val="0"/>
        </w:numPr>
        <w:tabs>
          <w:tab w:val="left" w:pos="708"/>
        </w:tabs>
        <w:spacing w:before="120" w:line="320" w:lineRule="exact"/>
        <w:rPr>
          <w:sz w:val="24"/>
          <w:szCs w:val="24"/>
        </w:rPr>
      </w:pPr>
    </w:p>
    <w:p w:rsidR="00765D15" w:rsidRPr="00D578B4" w:rsidRDefault="00765D15" w:rsidP="00765D15">
      <w:pPr>
        <w:pStyle w:val="Punktowanie"/>
        <w:numPr>
          <w:ilvl w:val="0"/>
          <w:numId w:val="0"/>
        </w:numPr>
        <w:tabs>
          <w:tab w:val="left" w:pos="708"/>
        </w:tabs>
        <w:spacing w:before="120" w:line="320" w:lineRule="exact"/>
        <w:rPr>
          <w:b/>
          <w:sz w:val="24"/>
          <w:szCs w:val="24"/>
        </w:rPr>
      </w:pPr>
      <w:r w:rsidRPr="00D578B4">
        <w:rPr>
          <w:b/>
          <w:sz w:val="24"/>
          <w:szCs w:val="24"/>
        </w:rPr>
        <w:t>3. Sterowanie.</w:t>
      </w:r>
    </w:p>
    <w:p w:rsidR="00765D15" w:rsidRPr="00D578B4" w:rsidRDefault="00765D15" w:rsidP="00765D15">
      <w:pPr>
        <w:pStyle w:val="Default"/>
        <w:spacing w:before="120" w:line="320" w:lineRule="exact"/>
        <w:jc w:val="both"/>
        <w:rPr>
          <w:rFonts w:ascii="Arial" w:hAnsi="Arial" w:cs="Arial"/>
          <w:bCs/>
        </w:rPr>
      </w:pPr>
      <w:r w:rsidRPr="00D578B4">
        <w:rPr>
          <w:rFonts w:ascii="Arial" w:hAnsi="Arial" w:cs="Arial"/>
          <w:bCs/>
        </w:rPr>
        <w:t xml:space="preserve">Szafka sterownicza z wyposażeniem, zabezpieczeniami i alarmami: </w:t>
      </w:r>
    </w:p>
    <w:p w:rsidR="00765D15" w:rsidRPr="00D578B4" w:rsidRDefault="00765D15" w:rsidP="001D5877">
      <w:pPr>
        <w:pStyle w:val="Default"/>
        <w:numPr>
          <w:ilvl w:val="0"/>
          <w:numId w:val="2"/>
        </w:numPr>
        <w:autoSpaceDE/>
        <w:autoSpaceDN/>
        <w:adjustRightInd/>
        <w:spacing w:line="320" w:lineRule="exact"/>
        <w:ind w:left="454" w:hanging="170"/>
        <w:jc w:val="both"/>
        <w:rPr>
          <w:rFonts w:ascii="Arial" w:hAnsi="Arial" w:cs="Arial"/>
        </w:rPr>
      </w:pPr>
      <w:r w:rsidRPr="00D578B4">
        <w:rPr>
          <w:rFonts w:ascii="Arial" w:hAnsi="Arial" w:cs="Arial"/>
        </w:rPr>
        <w:t xml:space="preserve">obudowa z tworzywa IP65 klasa izolacji II </w:t>
      </w:r>
    </w:p>
    <w:p w:rsidR="00765D15" w:rsidRPr="00D578B4" w:rsidRDefault="00765D15" w:rsidP="001D5877">
      <w:pPr>
        <w:pStyle w:val="Default"/>
        <w:numPr>
          <w:ilvl w:val="0"/>
          <w:numId w:val="2"/>
        </w:numPr>
        <w:autoSpaceDE/>
        <w:autoSpaceDN/>
        <w:adjustRightInd/>
        <w:spacing w:line="320" w:lineRule="exact"/>
        <w:ind w:left="454" w:hanging="170"/>
        <w:jc w:val="both"/>
        <w:rPr>
          <w:rFonts w:ascii="Arial" w:hAnsi="Arial" w:cs="Arial"/>
        </w:rPr>
      </w:pPr>
      <w:r w:rsidRPr="00D578B4">
        <w:rPr>
          <w:rFonts w:ascii="Arial" w:hAnsi="Arial" w:cs="Arial"/>
        </w:rPr>
        <w:t xml:space="preserve">sygnalizator zewnętrzny optyczny  (sygnalizacja impulsowa lub ciągła ) </w:t>
      </w:r>
    </w:p>
    <w:p w:rsidR="00765D15" w:rsidRPr="00D578B4" w:rsidRDefault="00765D15" w:rsidP="001D5877">
      <w:pPr>
        <w:pStyle w:val="Default"/>
        <w:numPr>
          <w:ilvl w:val="0"/>
          <w:numId w:val="2"/>
        </w:numPr>
        <w:autoSpaceDE/>
        <w:autoSpaceDN/>
        <w:adjustRightInd/>
        <w:spacing w:line="320" w:lineRule="exact"/>
        <w:ind w:left="454" w:hanging="170"/>
        <w:jc w:val="both"/>
        <w:rPr>
          <w:rFonts w:ascii="Arial" w:hAnsi="Arial" w:cs="Arial"/>
        </w:rPr>
      </w:pPr>
      <w:r w:rsidRPr="00D578B4">
        <w:rPr>
          <w:rFonts w:ascii="Arial" w:hAnsi="Arial" w:cs="Arial"/>
        </w:rPr>
        <w:t xml:space="preserve">sterownik montowany na listwie oraz za pomocą złącza wielostykowego </w:t>
      </w:r>
    </w:p>
    <w:p w:rsidR="00765D15" w:rsidRPr="00D578B4" w:rsidRDefault="00765D15" w:rsidP="001D5877">
      <w:pPr>
        <w:pStyle w:val="Akapitzlist"/>
        <w:numPr>
          <w:ilvl w:val="0"/>
          <w:numId w:val="2"/>
        </w:numPr>
        <w:spacing w:after="0" w:line="320" w:lineRule="exact"/>
        <w:ind w:left="454" w:hanging="170"/>
        <w:contextualSpacing w:val="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Szafka powinna być wyposażona w sondę hydrostatyczną. Sonda hydrostatyczna powinna być w trwałej, ciężkiej, plastikowej obudowie odpornej na uderzenia. Dzięki takiemu wykonaniu nie ma potrzeby stosowania obciążnika do sondy hydrostatycznej. Zakres pomiarowy sondy powinien wynosić 0-5m.</w:t>
      </w:r>
    </w:p>
    <w:p w:rsidR="00765D15" w:rsidRPr="00D578B4" w:rsidRDefault="00765D15" w:rsidP="001D5877">
      <w:pPr>
        <w:pStyle w:val="Akapitzlist"/>
        <w:numPr>
          <w:ilvl w:val="0"/>
          <w:numId w:val="2"/>
        </w:numPr>
        <w:spacing w:after="0" w:line="320" w:lineRule="exact"/>
        <w:ind w:left="454" w:hanging="170"/>
        <w:contextualSpacing w:val="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Wkładka bezpiecznikowa 1A </w:t>
      </w:r>
    </w:p>
    <w:p w:rsidR="00765D15" w:rsidRPr="00D578B4" w:rsidRDefault="00765D15" w:rsidP="001D5877">
      <w:pPr>
        <w:pStyle w:val="Akapitzlist"/>
        <w:numPr>
          <w:ilvl w:val="0"/>
          <w:numId w:val="2"/>
        </w:numPr>
        <w:spacing w:after="0" w:line="320" w:lineRule="exact"/>
        <w:ind w:left="454" w:hanging="170"/>
        <w:contextualSpacing w:val="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Wkładka </w:t>
      </w:r>
      <w:proofErr w:type="spellStart"/>
      <w:r w:rsidRPr="00D578B4">
        <w:rPr>
          <w:rFonts w:ascii="Arial" w:hAnsi="Arial" w:cs="Arial"/>
          <w:sz w:val="24"/>
          <w:szCs w:val="24"/>
        </w:rPr>
        <w:t>warystorowa</w:t>
      </w:r>
      <w:proofErr w:type="spellEnd"/>
      <w:r w:rsidRPr="00D578B4">
        <w:rPr>
          <w:rFonts w:ascii="Arial" w:hAnsi="Arial" w:cs="Arial"/>
          <w:sz w:val="24"/>
          <w:szCs w:val="24"/>
        </w:rPr>
        <w:t xml:space="preserve"> 275V (MAX) </w:t>
      </w:r>
    </w:p>
    <w:p w:rsidR="00765D15" w:rsidRPr="00D578B4" w:rsidRDefault="00765D15" w:rsidP="001D5877">
      <w:pPr>
        <w:pStyle w:val="Akapitzlist"/>
        <w:numPr>
          <w:ilvl w:val="0"/>
          <w:numId w:val="2"/>
        </w:numPr>
        <w:spacing w:after="0" w:line="320" w:lineRule="exact"/>
        <w:ind w:left="454" w:hanging="170"/>
        <w:contextualSpacing w:val="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bCs/>
          <w:sz w:val="24"/>
          <w:szCs w:val="24"/>
        </w:rPr>
        <w:t xml:space="preserve">przyciski wyboru rodzaju pracy ręczna </w:t>
      </w:r>
      <w:r w:rsidRPr="00D578B4">
        <w:rPr>
          <w:rFonts w:ascii="Arial" w:hAnsi="Arial" w:cs="Arial"/>
          <w:sz w:val="24"/>
          <w:szCs w:val="24"/>
        </w:rPr>
        <w:t>/</w:t>
      </w:r>
      <w:r w:rsidRPr="00D578B4">
        <w:rPr>
          <w:rFonts w:ascii="Arial" w:hAnsi="Arial" w:cs="Arial"/>
          <w:bCs/>
          <w:sz w:val="24"/>
          <w:szCs w:val="24"/>
        </w:rPr>
        <w:t>auto</w:t>
      </w:r>
      <w:r w:rsidRPr="00D578B4">
        <w:rPr>
          <w:rFonts w:ascii="Arial" w:hAnsi="Arial" w:cs="Arial"/>
          <w:sz w:val="24"/>
          <w:szCs w:val="24"/>
        </w:rPr>
        <w:t xml:space="preserve">matyczna </w:t>
      </w:r>
    </w:p>
    <w:p w:rsidR="00765D15" w:rsidRPr="00D578B4" w:rsidRDefault="00765D15" w:rsidP="001D5877">
      <w:pPr>
        <w:pStyle w:val="Akapitzlist"/>
        <w:numPr>
          <w:ilvl w:val="0"/>
          <w:numId w:val="2"/>
        </w:numPr>
        <w:spacing w:after="0" w:line="320" w:lineRule="exact"/>
        <w:ind w:left="454" w:hanging="170"/>
        <w:contextualSpacing w:val="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sygnalizacja dźwiękowa impulsowa lub ciągła 80dBA </w:t>
      </w:r>
    </w:p>
    <w:p w:rsidR="00765D15" w:rsidRPr="00D578B4" w:rsidRDefault="00765D15" w:rsidP="001D5877">
      <w:pPr>
        <w:pStyle w:val="Akapitzlist"/>
        <w:numPr>
          <w:ilvl w:val="0"/>
          <w:numId w:val="2"/>
        </w:numPr>
        <w:spacing w:after="0" w:line="320" w:lineRule="exact"/>
        <w:ind w:left="454" w:hanging="170"/>
        <w:contextualSpacing w:val="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menu sterownika w języku polskim (przejrzysta i łatwa obsługa) </w:t>
      </w:r>
    </w:p>
    <w:p w:rsidR="00765D15" w:rsidRPr="00D578B4" w:rsidRDefault="00765D15" w:rsidP="001D5877">
      <w:pPr>
        <w:pStyle w:val="Akapitzlist"/>
        <w:numPr>
          <w:ilvl w:val="0"/>
          <w:numId w:val="2"/>
        </w:numPr>
        <w:spacing w:after="0" w:line="320" w:lineRule="exact"/>
        <w:ind w:left="454" w:hanging="170"/>
        <w:contextualSpacing w:val="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bCs/>
          <w:sz w:val="24"/>
          <w:szCs w:val="24"/>
        </w:rPr>
        <w:t xml:space="preserve">podświetlany wyświetlacz </w:t>
      </w:r>
    </w:p>
    <w:p w:rsidR="00765D15" w:rsidRPr="00D578B4" w:rsidRDefault="00765D15" w:rsidP="001D5877">
      <w:pPr>
        <w:pStyle w:val="Akapitzlist"/>
        <w:numPr>
          <w:ilvl w:val="0"/>
          <w:numId w:val="2"/>
        </w:numPr>
        <w:spacing w:after="0" w:line="320" w:lineRule="exact"/>
        <w:ind w:left="454" w:hanging="170"/>
        <w:contextualSpacing w:val="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bCs/>
          <w:sz w:val="24"/>
          <w:szCs w:val="24"/>
        </w:rPr>
        <w:t xml:space="preserve">zegar czasu rzeczywistego (godz. min. sek.) </w:t>
      </w:r>
    </w:p>
    <w:p w:rsidR="00765D15" w:rsidRPr="00D578B4" w:rsidRDefault="00765D15" w:rsidP="001D5877">
      <w:pPr>
        <w:pStyle w:val="Akapitzlist"/>
        <w:numPr>
          <w:ilvl w:val="0"/>
          <w:numId w:val="2"/>
        </w:numPr>
        <w:spacing w:after="0" w:line="320" w:lineRule="exact"/>
        <w:ind w:left="454" w:hanging="170"/>
        <w:contextualSpacing w:val="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bCs/>
          <w:sz w:val="24"/>
          <w:szCs w:val="24"/>
        </w:rPr>
        <w:t xml:space="preserve">zabezpieczenie zwarciowe pompy </w:t>
      </w:r>
    </w:p>
    <w:p w:rsidR="00765D15" w:rsidRPr="00D578B4" w:rsidRDefault="00765D15" w:rsidP="001D5877">
      <w:pPr>
        <w:pStyle w:val="Akapitzlist"/>
        <w:numPr>
          <w:ilvl w:val="0"/>
          <w:numId w:val="2"/>
        </w:numPr>
        <w:spacing w:after="0" w:line="320" w:lineRule="exact"/>
        <w:ind w:left="454" w:hanging="170"/>
        <w:contextualSpacing w:val="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bCs/>
          <w:sz w:val="24"/>
          <w:szCs w:val="24"/>
        </w:rPr>
        <w:t xml:space="preserve">zabezpieczenie termiczne pompy </w:t>
      </w:r>
    </w:p>
    <w:p w:rsidR="00765D15" w:rsidRPr="00D578B4" w:rsidRDefault="00765D15" w:rsidP="001D5877">
      <w:pPr>
        <w:pStyle w:val="Akapitzlist"/>
        <w:numPr>
          <w:ilvl w:val="0"/>
          <w:numId w:val="2"/>
        </w:numPr>
        <w:spacing w:after="0" w:line="320" w:lineRule="exact"/>
        <w:ind w:left="454" w:hanging="170"/>
        <w:contextualSpacing w:val="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bCs/>
          <w:sz w:val="24"/>
          <w:szCs w:val="24"/>
        </w:rPr>
        <w:t xml:space="preserve">zabezpieczenie przed przeciążeniem pompy </w:t>
      </w:r>
    </w:p>
    <w:p w:rsidR="00765D15" w:rsidRPr="00D578B4" w:rsidRDefault="00765D15" w:rsidP="001D5877">
      <w:pPr>
        <w:pStyle w:val="Akapitzlist"/>
        <w:numPr>
          <w:ilvl w:val="0"/>
          <w:numId w:val="2"/>
        </w:numPr>
        <w:spacing w:after="0" w:line="320" w:lineRule="exact"/>
        <w:ind w:left="454" w:hanging="170"/>
        <w:contextualSpacing w:val="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zabezpieczenie przed zanikiem lub zmianą faz </w:t>
      </w:r>
    </w:p>
    <w:p w:rsidR="00765D15" w:rsidRPr="00D578B4" w:rsidRDefault="00765D15" w:rsidP="001D5877">
      <w:pPr>
        <w:pStyle w:val="Akapitzlist"/>
        <w:numPr>
          <w:ilvl w:val="0"/>
          <w:numId w:val="2"/>
        </w:numPr>
        <w:spacing w:after="0" w:line="320" w:lineRule="exact"/>
        <w:ind w:left="454" w:hanging="170"/>
        <w:contextualSpacing w:val="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bCs/>
          <w:sz w:val="24"/>
          <w:szCs w:val="24"/>
        </w:rPr>
        <w:t xml:space="preserve">alarm po przekroczeniu poziomu przepełnienia </w:t>
      </w:r>
    </w:p>
    <w:p w:rsidR="00765D15" w:rsidRPr="00D578B4" w:rsidRDefault="00765D15" w:rsidP="001D5877">
      <w:pPr>
        <w:pStyle w:val="Akapitzlist"/>
        <w:numPr>
          <w:ilvl w:val="0"/>
          <w:numId w:val="2"/>
        </w:numPr>
        <w:spacing w:after="0" w:line="320" w:lineRule="exact"/>
        <w:ind w:left="454" w:hanging="170"/>
        <w:contextualSpacing w:val="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bCs/>
          <w:sz w:val="24"/>
          <w:szCs w:val="24"/>
        </w:rPr>
        <w:t xml:space="preserve">alarm w momencie przeciążenia silnika pompy </w:t>
      </w:r>
    </w:p>
    <w:p w:rsidR="00765D15" w:rsidRPr="00D578B4" w:rsidRDefault="00765D15" w:rsidP="001D5877">
      <w:pPr>
        <w:pStyle w:val="Akapitzlist"/>
        <w:numPr>
          <w:ilvl w:val="0"/>
          <w:numId w:val="2"/>
        </w:numPr>
        <w:spacing w:after="0" w:line="320" w:lineRule="exact"/>
        <w:ind w:left="454" w:hanging="170"/>
        <w:contextualSpacing w:val="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bCs/>
          <w:sz w:val="24"/>
          <w:szCs w:val="24"/>
        </w:rPr>
        <w:t xml:space="preserve">alarm w momencie zadziałania termika pompy </w:t>
      </w:r>
    </w:p>
    <w:p w:rsidR="00765D15" w:rsidRPr="00D578B4" w:rsidRDefault="00765D15" w:rsidP="001D5877">
      <w:pPr>
        <w:pStyle w:val="Akapitzlist"/>
        <w:numPr>
          <w:ilvl w:val="0"/>
          <w:numId w:val="2"/>
        </w:numPr>
        <w:spacing w:after="0" w:line="320" w:lineRule="exact"/>
        <w:ind w:left="454" w:hanging="170"/>
        <w:contextualSpacing w:val="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bCs/>
          <w:sz w:val="24"/>
          <w:szCs w:val="24"/>
        </w:rPr>
        <w:t xml:space="preserve">alarm w momencie pojawienia się nieszczelności w </w:t>
      </w:r>
      <w:r w:rsidRPr="00D578B4">
        <w:rPr>
          <w:rFonts w:ascii="Arial" w:hAnsi="Arial" w:cs="Arial"/>
          <w:sz w:val="24"/>
          <w:szCs w:val="24"/>
        </w:rPr>
        <w:t xml:space="preserve">układzie pomiarowym </w:t>
      </w:r>
    </w:p>
    <w:p w:rsidR="00765D15" w:rsidRPr="00D578B4" w:rsidRDefault="00765D15" w:rsidP="001D5877">
      <w:pPr>
        <w:pStyle w:val="Akapitzlist"/>
        <w:numPr>
          <w:ilvl w:val="0"/>
          <w:numId w:val="2"/>
        </w:numPr>
        <w:spacing w:after="0" w:line="320" w:lineRule="exact"/>
        <w:ind w:left="454" w:hanging="170"/>
        <w:contextualSpacing w:val="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bCs/>
          <w:sz w:val="24"/>
          <w:szCs w:val="24"/>
        </w:rPr>
        <w:t xml:space="preserve">alarm w momencie wystąpienia zaniku lub asymetrii </w:t>
      </w:r>
      <w:r w:rsidRPr="00D578B4">
        <w:rPr>
          <w:rFonts w:ascii="Arial" w:hAnsi="Arial" w:cs="Arial"/>
          <w:sz w:val="24"/>
          <w:szCs w:val="24"/>
        </w:rPr>
        <w:t xml:space="preserve">napięć między fazami </w:t>
      </w:r>
    </w:p>
    <w:p w:rsidR="00765D15" w:rsidRPr="00D578B4" w:rsidRDefault="00765D15" w:rsidP="001D5877">
      <w:pPr>
        <w:pStyle w:val="Akapitzlist"/>
        <w:numPr>
          <w:ilvl w:val="0"/>
          <w:numId w:val="2"/>
        </w:numPr>
        <w:spacing w:after="0" w:line="320" w:lineRule="exact"/>
        <w:ind w:left="454" w:hanging="170"/>
        <w:contextualSpacing w:val="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bCs/>
          <w:sz w:val="24"/>
          <w:szCs w:val="24"/>
        </w:rPr>
        <w:t xml:space="preserve">alarm w momencie braku obciążenia </w:t>
      </w:r>
    </w:p>
    <w:p w:rsidR="00765D15" w:rsidRPr="00D578B4" w:rsidRDefault="00765D15" w:rsidP="001D5877">
      <w:pPr>
        <w:pStyle w:val="Akapitzlist"/>
        <w:numPr>
          <w:ilvl w:val="0"/>
          <w:numId w:val="2"/>
        </w:numPr>
        <w:spacing w:after="0" w:line="320" w:lineRule="exact"/>
        <w:ind w:left="454" w:hanging="170"/>
        <w:contextualSpacing w:val="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bCs/>
          <w:sz w:val="24"/>
          <w:szCs w:val="24"/>
        </w:rPr>
        <w:t xml:space="preserve">alarm w momencie przekroczenia czasu pracy </w:t>
      </w:r>
      <w:r w:rsidRPr="00D578B4">
        <w:rPr>
          <w:rFonts w:ascii="Arial" w:hAnsi="Arial" w:cs="Arial"/>
          <w:sz w:val="24"/>
          <w:szCs w:val="24"/>
        </w:rPr>
        <w:t xml:space="preserve">podczas jednego cyklu </w:t>
      </w:r>
    </w:p>
    <w:p w:rsidR="00765D15" w:rsidRPr="00D578B4" w:rsidRDefault="00765D15" w:rsidP="001D5877">
      <w:pPr>
        <w:pStyle w:val="Akapitzlist"/>
        <w:numPr>
          <w:ilvl w:val="0"/>
          <w:numId w:val="2"/>
        </w:numPr>
        <w:spacing w:after="0" w:line="320" w:lineRule="exact"/>
        <w:ind w:left="454" w:hanging="170"/>
        <w:contextualSpacing w:val="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bCs/>
          <w:sz w:val="24"/>
          <w:szCs w:val="24"/>
        </w:rPr>
        <w:t xml:space="preserve">alarm w momencie przekroczenia limitu załączeń w </w:t>
      </w:r>
      <w:r w:rsidRPr="00D578B4">
        <w:rPr>
          <w:rFonts w:ascii="Arial" w:hAnsi="Arial" w:cs="Arial"/>
          <w:sz w:val="24"/>
          <w:szCs w:val="24"/>
        </w:rPr>
        <w:t xml:space="preserve">cyklu dobowym </w:t>
      </w:r>
    </w:p>
    <w:p w:rsidR="00765D15" w:rsidRPr="00D578B4" w:rsidRDefault="00765D15" w:rsidP="001D5877">
      <w:pPr>
        <w:pStyle w:val="Akapitzlist"/>
        <w:numPr>
          <w:ilvl w:val="0"/>
          <w:numId w:val="2"/>
        </w:numPr>
        <w:spacing w:after="0" w:line="320" w:lineRule="exact"/>
        <w:ind w:left="454" w:hanging="170"/>
        <w:contextualSpacing w:val="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bCs/>
          <w:sz w:val="24"/>
          <w:szCs w:val="24"/>
        </w:rPr>
        <w:t xml:space="preserve">alarm w momencie przekroczenia czasu serwisu </w:t>
      </w:r>
      <w:r w:rsidRPr="00D578B4">
        <w:rPr>
          <w:rFonts w:ascii="Arial" w:hAnsi="Arial" w:cs="Arial"/>
          <w:sz w:val="24"/>
          <w:szCs w:val="24"/>
        </w:rPr>
        <w:t xml:space="preserve">pompy </w:t>
      </w:r>
    </w:p>
    <w:p w:rsidR="00765D15" w:rsidRPr="00D578B4" w:rsidRDefault="00765D15" w:rsidP="00765D15">
      <w:pPr>
        <w:spacing w:before="120" w:after="0" w:line="320" w:lineRule="exact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Podstawowe funkcje</w:t>
      </w:r>
    </w:p>
    <w:p w:rsidR="00765D15" w:rsidRPr="00D578B4" w:rsidRDefault="00765D15" w:rsidP="001D5877">
      <w:pPr>
        <w:pStyle w:val="Default"/>
        <w:numPr>
          <w:ilvl w:val="0"/>
          <w:numId w:val="3"/>
        </w:numPr>
        <w:autoSpaceDE/>
        <w:autoSpaceDN/>
        <w:adjustRightInd/>
        <w:spacing w:line="320" w:lineRule="exact"/>
        <w:ind w:left="454" w:hanging="170"/>
        <w:jc w:val="both"/>
        <w:rPr>
          <w:rFonts w:ascii="Arial" w:hAnsi="Arial" w:cs="Arial"/>
        </w:rPr>
      </w:pPr>
      <w:r w:rsidRPr="00D578B4">
        <w:rPr>
          <w:rFonts w:ascii="Arial" w:hAnsi="Arial" w:cs="Arial"/>
        </w:rPr>
        <w:t xml:space="preserve">sygnalizacja pracy auto (LED zielona) </w:t>
      </w:r>
    </w:p>
    <w:p w:rsidR="00765D15" w:rsidRPr="00D578B4" w:rsidRDefault="00765D15" w:rsidP="001D5877">
      <w:pPr>
        <w:pStyle w:val="Default"/>
        <w:numPr>
          <w:ilvl w:val="0"/>
          <w:numId w:val="3"/>
        </w:numPr>
        <w:autoSpaceDE/>
        <w:autoSpaceDN/>
        <w:adjustRightInd/>
        <w:spacing w:line="320" w:lineRule="exact"/>
        <w:ind w:left="454" w:hanging="170"/>
        <w:jc w:val="both"/>
        <w:rPr>
          <w:rFonts w:ascii="Arial" w:hAnsi="Arial" w:cs="Arial"/>
        </w:rPr>
      </w:pPr>
      <w:r w:rsidRPr="00D578B4">
        <w:rPr>
          <w:rFonts w:ascii="Arial" w:hAnsi="Arial" w:cs="Arial"/>
        </w:rPr>
        <w:t xml:space="preserve">sygnalizacja pracy pompy (LED żółta) </w:t>
      </w:r>
    </w:p>
    <w:p w:rsidR="00765D15" w:rsidRPr="00D578B4" w:rsidRDefault="00765D15" w:rsidP="001D5877">
      <w:pPr>
        <w:pStyle w:val="Default"/>
        <w:numPr>
          <w:ilvl w:val="0"/>
          <w:numId w:val="3"/>
        </w:numPr>
        <w:autoSpaceDE/>
        <w:autoSpaceDN/>
        <w:adjustRightInd/>
        <w:spacing w:line="320" w:lineRule="exact"/>
        <w:ind w:left="454" w:hanging="170"/>
        <w:jc w:val="both"/>
        <w:rPr>
          <w:rFonts w:ascii="Arial" w:hAnsi="Arial" w:cs="Arial"/>
        </w:rPr>
      </w:pPr>
      <w:r w:rsidRPr="00D578B4">
        <w:rPr>
          <w:rFonts w:ascii="Arial" w:hAnsi="Arial" w:cs="Arial"/>
        </w:rPr>
        <w:t xml:space="preserve">sygnalizacja awarii (LED czerwona) </w:t>
      </w:r>
    </w:p>
    <w:p w:rsidR="00765D15" w:rsidRPr="00D578B4" w:rsidRDefault="00765D15" w:rsidP="001D5877">
      <w:pPr>
        <w:pStyle w:val="Default"/>
        <w:numPr>
          <w:ilvl w:val="0"/>
          <w:numId w:val="3"/>
        </w:numPr>
        <w:autoSpaceDE/>
        <w:autoSpaceDN/>
        <w:adjustRightInd/>
        <w:spacing w:line="320" w:lineRule="exact"/>
        <w:ind w:left="454" w:hanging="170"/>
        <w:jc w:val="both"/>
        <w:rPr>
          <w:rFonts w:ascii="Arial" w:hAnsi="Arial" w:cs="Arial"/>
        </w:rPr>
      </w:pPr>
      <w:r w:rsidRPr="00D578B4">
        <w:rPr>
          <w:rFonts w:ascii="Arial" w:hAnsi="Arial" w:cs="Arial"/>
        </w:rPr>
        <w:lastRenderedPageBreak/>
        <w:t xml:space="preserve">sygnalizacja zasilania (LED zielona i czerwona) </w:t>
      </w:r>
    </w:p>
    <w:p w:rsidR="00765D15" w:rsidRPr="00D578B4" w:rsidRDefault="00765D15" w:rsidP="001D5877">
      <w:pPr>
        <w:pStyle w:val="Default"/>
        <w:numPr>
          <w:ilvl w:val="0"/>
          <w:numId w:val="3"/>
        </w:numPr>
        <w:autoSpaceDE/>
        <w:autoSpaceDN/>
        <w:adjustRightInd/>
        <w:spacing w:line="320" w:lineRule="exact"/>
        <w:ind w:left="454" w:hanging="170"/>
        <w:jc w:val="both"/>
        <w:rPr>
          <w:rFonts w:ascii="Arial" w:hAnsi="Arial" w:cs="Arial"/>
        </w:rPr>
      </w:pPr>
      <w:r w:rsidRPr="00D578B4">
        <w:rPr>
          <w:rFonts w:ascii="Arial" w:hAnsi="Arial" w:cs="Arial"/>
        </w:rPr>
        <w:t xml:space="preserve">pomiar poziomu ścieków za pomocą hydrostatycznego miernika poziomu ścieków </w:t>
      </w:r>
    </w:p>
    <w:p w:rsidR="00765D15" w:rsidRPr="00D578B4" w:rsidRDefault="00765D15" w:rsidP="001D5877">
      <w:pPr>
        <w:pStyle w:val="Default"/>
        <w:numPr>
          <w:ilvl w:val="0"/>
          <w:numId w:val="3"/>
        </w:numPr>
        <w:autoSpaceDE/>
        <w:autoSpaceDN/>
        <w:adjustRightInd/>
        <w:spacing w:line="320" w:lineRule="exact"/>
        <w:ind w:left="454" w:hanging="170"/>
        <w:jc w:val="both"/>
        <w:rPr>
          <w:rFonts w:ascii="Arial" w:hAnsi="Arial" w:cs="Arial"/>
        </w:rPr>
      </w:pPr>
      <w:r w:rsidRPr="00D578B4">
        <w:rPr>
          <w:rFonts w:ascii="Arial" w:hAnsi="Arial" w:cs="Arial"/>
        </w:rPr>
        <w:t xml:space="preserve">płynna regulacja poziomu wyłączenia pompy co ( 1cm ) </w:t>
      </w:r>
    </w:p>
    <w:p w:rsidR="00765D15" w:rsidRPr="00D578B4" w:rsidRDefault="00765D15" w:rsidP="001D5877">
      <w:pPr>
        <w:pStyle w:val="Default"/>
        <w:numPr>
          <w:ilvl w:val="0"/>
          <w:numId w:val="3"/>
        </w:numPr>
        <w:autoSpaceDE/>
        <w:autoSpaceDN/>
        <w:adjustRightInd/>
        <w:spacing w:line="320" w:lineRule="exact"/>
        <w:ind w:left="454" w:hanging="170"/>
        <w:jc w:val="both"/>
        <w:rPr>
          <w:rFonts w:ascii="Arial" w:hAnsi="Arial" w:cs="Arial"/>
        </w:rPr>
      </w:pPr>
      <w:r w:rsidRPr="00D578B4">
        <w:rPr>
          <w:rFonts w:ascii="Arial" w:hAnsi="Arial" w:cs="Arial"/>
        </w:rPr>
        <w:t xml:space="preserve">płynna regulacja poziomu włączenia pompy co ( 1cm ) </w:t>
      </w:r>
    </w:p>
    <w:p w:rsidR="00765D15" w:rsidRPr="00D578B4" w:rsidRDefault="00765D15" w:rsidP="001D5877">
      <w:pPr>
        <w:pStyle w:val="Default"/>
        <w:numPr>
          <w:ilvl w:val="0"/>
          <w:numId w:val="3"/>
        </w:numPr>
        <w:autoSpaceDE/>
        <w:autoSpaceDN/>
        <w:adjustRightInd/>
        <w:spacing w:line="320" w:lineRule="exact"/>
        <w:ind w:left="454" w:hanging="170"/>
        <w:jc w:val="both"/>
        <w:rPr>
          <w:rFonts w:ascii="Arial" w:hAnsi="Arial" w:cs="Arial"/>
        </w:rPr>
      </w:pPr>
      <w:r w:rsidRPr="00D578B4">
        <w:rPr>
          <w:rFonts w:ascii="Arial" w:hAnsi="Arial" w:cs="Arial"/>
        </w:rPr>
        <w:t xml:space="preserve">płynna regulacja poziomu przepełnienia co ( 1cm ) </w:t>
      </w:r>
    </w:p>
    <w:p w:rsidR="00765D15" w:rsidRPr="00D578B4" w:rsidRDefault="00765D15" w:rsidP="001D5877">
      <w:pPr>
        <w:pStyle w:val="Default"/>
        <w:numPr>
          <w:ilvl w:val="0"/>
          <w:numId w:val="3"/>
        </w:numPr>
        <w:autoSpaceDE/>
        <w:autoSpaceDN/>
        <w:adjustRightInd/>
        <w:spacing w:line="320" w:lineRule="exact"/>
        <w:ind w:left="454" w:hanging="170"/>
        <w:jc w:val="both"/>
        <w:rPr>
          <w:rFonts w:ascii="Arial" w:hAnsi="Arial" w:cs="Arial"/>
        </w:rPr>
      </w:pPr>
      <w:r w:rsidRPr="00D578B4">
        <w:rPr>
          <w:rFonts w:ascii="Arial" w:hAnsi="Arial" w:cs="Arial"/>
        </w:rPr>
        <w:t xml:space="preserve">przesunięcie reakcji miernika poziomu zależne od wysokości montażu co ( 1cm ) </w:t>
      </w:r>
    </w:p>
    <w:p w:rsidR="00765D15" w:rsidRPr="00D578B4" w:rsidRDefault="00765D15" w:rsidP="001D5877">
      <w:pPr>
        <w:pStyle w:val="Default"/>
        <w:numPr>
          <w:ilvl w:val="0"/>
          <w:numId w:val="3"/>
        </w:numPr>
        <w:autoSpaceDE/>
        <w:autoSpaceDN/>
        <w:adjustRightInd/>
        <w:spacing w:line="320" w:lineRule="exact"/>
        <w:ind w:left="454" w:hanging="170"/>
        <w:jc w:val="both"/>
        <w:rPr>
          <w:rFonts w:ascii="Arial" w:hAnsi="Arial" w:cs="Arial"/>
        </w:rPr>
      </w:pPr>
      <w:proofErr w:type="spellStart"/>
      <w:r w:rsidRPr="00D578B4">
        <w:rPr>
          <w:rFonts w:ascii="Arial" w:hAnsi="Arial" w:cs="Arial"/>
          <w:bCs/>
        </w:rPr>
        <w:t>autokalibracja</w:t>
      </w:r>
      <w:proofErr w:type="spellEnd"/>
      <w:r w:rsidRPr="00D578B4">
        <w:rPr>
          <w:rFonts w:ascii="Arial" w:hAnsi="Arial" w:cs="Arial"/>
          <w:bCs/>
        </w:rPr>
        <w:t xml:space="preserve"> układu pomiarowego </w:t>
      </w:r>
    </w:p>
    <w:p w:rsidR="00765D15" w:rsidRPr="00D578B4" w:rsidRDefault="00765D15" w:rsidP="001D5877">
      <w:pPr>
        <w:pStyle w:val="Default"/>
        <w:numPr>
          <w:ilvl w:val="0"/>
          <w:numId w:val="3"/>
        </w:numPr>
        <w:autoSpaceDE/>
        <w:autoSpaceDN/>
        <w:adjustRightInd/>
        <w:spacing w:line="320" w:lineRule="exact"/>
        <w:ind w:left="454" w:hanging="170"/>
        <w:jc w:val="both"/>
        <w:rPr>
          <w:rFonts w:ascii="Arial" w:hAnsi="Arial" w:cs="Arial"/>
        </w:rPr>
      </w:pPr>
      <w:r w:rsidRPr="00D578B4">
        <w:rPr>
          <w:rFonts w:ascii="Arial" w:hAnsi="Arial" w:cs="Arial"/>
          <w:bCs/>
        </w:rPr>
        <w:t xml:space="preserve">wykrywanie nieszczelności w układzie pomiarowym </w:t>
      </w:r>
    </w:p>
    <w:p w:rsidR="00765D15" w:rsidRPr="00D578B4" w:rsidRDefault="00765D15" w:rsidP="001D5877">
      <w:pPr>
        <w:pStyle w:val="Default"/>
        <w:numPr>
          <w:ilvl w:val="0"/>
          <w:numId w:val="3"/>
        </w:numPr>
        <w:autoSpaceDE/>
        <w:autoSpaceDN/>
        <w:adjustRightInd/>
        <w:spacing w:line="320" w:lineRule="exact"/>
        <w:ind w:left="454" w:hanging="170"/>
        <w:jc w:val="both"/>
        <w:rPr>
          <w:rFonts w:ascii="Arial" w:hAnsi="Arial" w:cs="Arial"/>
        </w:rPr>
      </w:pPr>
      <w:r w:rsidRPr="00D578B4">
        <w:rPr>
          <w:rFonts w:ascii="Arial" w:hAnsi="Arial" w:cs="Arial"/>
        </w:rPr>
        <w:t xml:space="preserve">włączenie pompy na 1sek. po długim postoju w celu przesmarowania łożysk i uszczelnień pompy </w:t>
      </w:r>
    </w:p>
    <w:p w:rsidR="00765D15" w:rsidRPr="00D578B4" w:rsidRDefault="00765D15" w:rsidP="001D5877">
      <w:pPr>
        <w:pStyle w:val="Default"/>
        <w:numPr>
          <w:ilvl w:val="0"/>
          <w:numId w:val="3"/>
        </w:numPr>
        <w:autoSpaceDE/>
        <w:autoSpaceDN/>
        <w:adjustRightInd/>
        <w:spacing w:line="320" w:lineRule="exact"/>
        <w:ind w:left="454" w:hanging="170"/>
        <w:jc w:val="both"/>
        <w:rPr>
          <w:rFonts w:ascii="Arial" w:hAnsi="Arial" w:cs="Arial"/>
        </w:rPr>
      </w:pPr>
      <w:r w:rsidRPr="00D578B4">
        <w:rPr>
          <w:rFonts w:ascii="Arial" w:hAnsi="Arial" w:cs="Arial"/>
          <w:bCs/>
        </w:rPr>
        <w:t xml:space="preserve">opóźnienie włączenia pompy przy zaniku napięcia w </w:t>
      </w:r>
      <w:r w:rsidRPr="00D578B4">
        <w:rPr>
          <w:rFonts w:ascii="Arial" w:hAnsi="Arial" w:cs="Arial"/>
        </w:rPr>
        <w:t xml:space="preserve">zakresie 0 ÷ 180 sek. </w:t>
      </w:r>
      <w:r w:rsidR="001D5877">
        <w:rPr>
          <w:rFonts w:ascii="Arial" w:hAnsi="Arial" w:cs="Arial"/>
        </w:rPr>
        <w:t xml:space="preserve">          (</w:t>
      </w:r>
      <w:r w:rsidRPr="00D578B4">
        <w:rPr>
          <w:rFonts w:ascii="Arial" w:hAnsi="Arial" w:cs="Arial"/>
        </w:rPr>
        <w:t xml:space="preserve">zapobiega jednoczesnemu uruchomieniu większej ilości pomp w systemie kanalizacji ciśnieniowej) w momencie włączenia zasilania nastawiony czas opóźnienia jest wyświetlany na wyświetlaczu i odliczany co sek. do zera do momentu włączenia pompy (zgodnie z normą PN-EN 1671 pkt. 5.4.5) </w:t>
      </w:r>
    </w:p>
    <w:p w:rsidR="00765D15" w:rsidRPr="00D578B4" w:rsidRDefault="00765D15" w:rsidP="001D5877">
      <w:pPr>
        <w:pStyle w:val="Default"/>
        <w:numPr>
          <w:ilvl w:val="0"/>
          <w:numId w:val="3"/>
        </w:numPr>
        <w:autoSpaceDE/>
        <w:autoSpaceDN/>
        <w:adjustRightInd/>
        <w:spacing w:line="320" w:lineRule="exact"/>
        <w:ind w:left="454" w:hanging="170"/>
        <w:jc w:val="both"/>
        <w:rPr>
          <w:rFonts w:ascii="Arial" w:hAnsi="Arial" w:cs="Arial"/>
        </w:rPr>
      </w:pPr>
      <w:r w:rsidRPr="00D578B4">
        <w:rPr>
          <w:rFonts w:ascii="Arial" w:hAnsi="Arial" w:cs="Arial"/>
        </w:rPr>
        <w:t xml:space="preserve">automatyczne wyłączenie sterowania ręcznego po określonym czasie </w:t>
      </w:r>
    </w:p>
    <w:p w:rsidR="00765D15" w:rsidRPr="00D578B4" w:rsidRDefault="00765D15" w:rsidP="001D5877">
      <w:pPr>
        <w:pStyle w:val="Default"/>
        <w:numPr>
          <w:ilvl w:val="0"/>
          <w:numId w:val="3"/>
        </w:numPr>
        <w:autoSpaceDE/>
        <w:autoSpaceDN/>
        <w:adjustRightInd/>
        <w:spacing w:line="320" w:lineRule="exact"/>
        <w:ind w:left="454" w:hanging="170"/>
        <w:jc w:val="both"/>
        <w:rPr>
          <w:rFonts w:ascii="Arial" w:hAnsi="Arial" w:cs="Arial"/>
        </w:rPr>
      </w:pPr>
      <w:r w:rsidRPr="00D578B4">
        <w:rPr>
          <w:rFonts w:ascii="Arial" w:hAnsi="Arial" w:cs="Arial"/>
          <w:bCs/>
        </w:rPr>
        <w:t xml:space="preserve">automatyczne przejście w stan pracy ( po wyłączeniu </w:t>
      </w:r>
      <w:r w:rsidRPr="00D578B4">
        <w:rPr>
          <w:rFonts w:ascii="Arial" w:hAnsi="Arial" w:cs="Arial"/>
        </w:rPr>
        <w:t xml:space="preserve">zasilania lub po pracy na sterowaniu ręcznym) </w:t>
      </w:r>
    </w:p>
    <w:p w:rsidR="00765D15" w:rsidRPr="00D578B4" w:rsidRDefault="00765D15" w:rsidP="001D5877">
      <w:pPr>
        <w:pStyle w:val="Default"/>
        <w:numPr>
          <w:ilvl w:val="0"/>
          <w:numId w:val="3"/>
        </w:numPr>
        <w:autoSpaceDE/>
        <w:autoSpaceDN/>
        <w:adjustRightInd/>
        <w:spacing w:line="320" w:lineRule="exact"/>
        <w:ind w:left="454" w:hanging="170"/>
        <w:jc w:val="both"/>
        <w:rPr>
          <w:rFonts w:ascii="Arial" w:hAnsi="Arial" w:cs="Arial"/>
        </w:rPr>
      </w:pPr>
      <w:r w:rsidRPr="00D578B4">
        <w:rPr>
          <w:rFonts w:ascii="Arial" w:hAnsi="Arial" w:cs="Arial"/>
          <w:bCs/>
        </w:rPr>
        <w:t xml:space="preserve">automatyczne przejście na nastawy fabryczne w </w:t>
      </w:r>
      <w:r w:rsidRPr="00D578B4">
        <w:rPr>
          <w:rFonts w:ascii="Arial" w:hAnsi="Arial" w:cs="Arial"/>
        </w:rPr>
        <w:t xml:space="preserve">momencie błędnego nastawienia poziomów </w:t>
      </w:r>
    </w:p>
    <w:p w:rsidR="00765D15" w:rsidRPr="00D578B4" w:rsidRDefault="00765D15" w:rsidP="001D5877">
      <w:pPr>
        <w:pStyle w:val="Default"/>
        <w:numPr>
          <w:ilvl w:val="0"/>
          <w:numId w:val="3"/>
        </w:numPr>
        <w:autoSpaceDE/>
        <w:autoSpaceDN/>
        <w:adjustRightInd/>
        <w:spacing w:line="320" w:lineRule="exact"/>
        <w:ind w:left="454" w:hanging="170"/>
        <w:jc w:val="both"/>
        <w:rPr>
          <w:rFonts w:ascii="Arial" w:hAnsi="Arial" w:cs="Arial"/>
        </w:rPr>
      </w:pPr>
      <w:r w:rsidRPr="00D578B4">
        <w:rPr>
          <w:rFonts w:ascii="Arial" w:hAnsi="Arial" w:cs="Arial"/>
          <w:bCs/>
        </w:rPr>
        <w:t xml:space="preserve">zliczanie godzin pracy pompy </w:t>
      </w:r>
    </w:p>
    <w:p w:rsidR="00765D15" w:rsidRPr="00D578B4" w:rsidRDefault="00765D15" w:rsidP="001D5877">
      <w:pPr>
        <w:pStyle w:val="Default"/>
        <w:numPr>
          <w:ilvl w:val="0"/>
          <w:numId w:val="3"/>
        </w:numPr>
        <w:autoSpaceDE/>
        <w:autoSpaceDN/>
        <w:adjustRightInd/>
        <w:spacing w:line="320" w:lineRule="exact"/>
        <w:ind w:left="454" w:hanging="170"/>
        <w:jc w:val="both"/>
        <w:rPr>
          <w:rFonts w:ascii="Arial" w:hAnsi="Arial" w:cs="Arial"/>
        </w:rPr>
      </w:pPr>
      <w:r w:rsidRPr="00D578B4">
        <w:rPr>
          <w:rFonts w:ascii="Arial" w:hAnsi="Arial" w:cs="Arial"/>
          <w:bCs/>
        </w:rPr>
        <w:t xml:space="preserve">rejestrowanie ilości załączeń pompy </w:t>
      </w:r>
    </w:p>
    <w:p w:rsidR="00765D15" w:rsidRPr="00D578B4" w:rsidRDefault="00765D15" w:rsidP="001D5877">
      <w:pPr>
        <w:pStyle w:val="Default"/>
        <w:numPr>
          <w:ilvl w:val="0"/>
          <w:numId w:val="3"/>
        </w:numPr>
        <w:autoSpaceDE/>
        <w:autoSpaceDN/>
        <w:adjustRightInd/>
        <w:spacing w:line="320" w:lineRule="exact"/>
        <w:ind w:left="454" w:hanging="170"/>
        <w:jc w:val="both"/>
        <w:rPr>
          <w:rFonts w:ascii="Arial" w:hAnsi="Arial" w:cs="Arial"/>
        </w:rPr>
      </w:pPr>
      <w:r w:rsidRPr="00D578B4">
        <w:rPr>
          <w:rFonts w:ascii="Arial" w:hAnsi="Arial" w:cs="Arial"/>
          <w:bCs/>
        </w:rPr>
        <w:t xml:space="preserve">pomiar i wyświetlanie prądu pompy podczas pracy </w:t>
      </w:r>
    </w:p>
    <w:p w:rsidR="00765D15" w:rsidRPr="00D578B4" w:rsidRDefault="00765D15" w:rsidP="001D5877">
      <w:pPr>
        <w:pStyle w:val="Default"/>
        <w:numPr>
          <w:ilvl w:val="0"/>
          <w:numId w:val="3"/>
        </w:numPr>
        <w:autoSpaceDE/>
        <w:autoSpaceDN/>
        <w:adjustRightInd/>
        <w:spacing w:line="320" w:lineRule="exact"/>
        <w:ind w:left="454" w:hanging="170"/>
        <w:jc w:val="both"/>
        <w:rPr>
          <w:rFonts w:ascii="Arial" w:hAnsi="Arial" w:cs="Arial"/>
        </w:rPr>
      </w:pPr>
      <w:r w:rsidRPr="00D578B4">
        <w:rPr>
          <w:rFonts w:ascii="Arial" w:hAnsi="Arial" w:cs="Arial"/>
          <w:bCs/>
        </w:rPr>
        <w:t xml:space="preserve">test sygnalizatora zewnętrznego , diod LED </w:t>
      </w:r>
      <w:r w:rsidRPr="00D578B4">
        <w:rPr>
          <w:rFonts w:ascii="Arial" w:hAnsi="Arial" w:cs="Arial"/>
        </w:rPr>
        <w:t xml:space="preserve">i sygnalizacji dźwiękowej </w:t>
      </w:r>
    </w:p>
    <w:p w:rsidR="00765D15" w:rsidRPr="00D578B4" w:rsidRDefault="00765D15" w:rsidP="001D5877">
      <w:pPr>
        <w:pStyle w:val="Default"/>
        <w:numPr>
          <w:ilvl w:val="0"/>
          <w:numId w:val="3"/>
        </w:numPr>
        <w:autoSpaceDE/>
        <w:autoSpaceDN/>
        <w:adjustRightInd/>
        <w:spacing w:line="320" w:lineRule="exact"/>
        <w:ind w:left="454" w:hanging="170"/>
        <w:jc w:val="both"/>
        <w:rPr>
          <w:rFonts w:ascii="Arial" w:hAnsi="Arial" w:cs="Arial"/>
        </w:rPr>
      </w:pPr>
      <w:r w:rsidRPr="00D578B4">
        <w:rPr>
          <w:rFonts w:ascii="Arial" w:hAnsi="Arial" w:cs="Arial"/>
          <w:bCs/>
        </w:rPr>
        <w:t xml:space="preserve">zapis wszystkich awarii na obiekcie w pamięci  </w:t>
      </w:r>
      <w:r w:rsidRPr="00D578B4">
        <w:rPr>
          <w:rFonts w:ascii="Arial" w:hAnsi="Arial" w:cs="Arial"/>
        </w:rPr>
        <w:t xml:space="preserve">nieulotnej i na karcie </w:t>
      </w:r>
      <w:proofErr w:type="spellStart"/>
      <w:r w:rsidRPr="00D578B4">
        <w:rPr>
          <w:rFonts w:ascii="Arial" w:hAnsi="Arial" w:cs="Arial"/>
        </w:rPr>
        <w:t>microSD</w:t>
      </w:r>
      <w:proofErr w:type="spellEnd"/>
      <w:r w:rsidRPr="00D578B4">
        <w:rPr>
          <w:rFonts w:ascii="Arial" w:hAnsi="Arial" w:cs="Arial"/>
        </w:rPr>
        <w:t xml:space="preserve"> z możliwością zapisu i wydruku między innymi:</w:t>
      </w:r>
    </w:p>
    <w:p w:rsidR="00765D15" w:rsidRPr="00D578B4" w:rsidRDefault="00765D15" w:rsidP="008C54B4">
      <w:pPr>
        <w:pStyle w:val="Default"/>
        <w:numPr>
          <w:ilvl w:val="1"/>
          <w:numId w:val="3"/>
        </w:numPr>
        <w:autoSpaceDE/>
        <w:autoSpaceDN/>
        <w:adjustRightInd/>
        <w:spacing w:line="320" w:lineRule="exact"/>
        <w:ind w:left="737" w:hanging="170"/>
        <w:jc w:val="both"/>
        <w:rPr>
          <w:rFonts w:ascii="Arial" w:hAnsi="Arial" w:cs="Arial"/>
        </w:rPr>
      </w:pPr>
      <w:r w:rsidRPr="00D578B4">
        <w:rPr>
          <w:rFonts w:ascii="Arial" w:hAnsi="Arial" w:cs="Arial"/>
          <w:bCs/>
        </w:rPr>
        <w:t>przeciążenie pompy</w:t>
      </w:r>
    </w:p>
    <w:p w:rsidR="00765D15" w:rsidRPr="00D578B4" w:rsidRDefault="00765D15" w:rsidP="008C54B4">
      <w:pPr>
        <w:pStyle w:val="Default"/>
        <w:numPr>
          <w:ilvl w:val="1"/>
          <w:numId w:val="3"/>
        </w:numPr>
        <w:autoSpaceDE/>
        <w:autoSpaceDN/>
        <w:adjustRightInd/>
        <w:spacing w:line="320" w:lineRule="exact"/>
        <w:ind w:left="737" w:hanging="170"/>
        <w:jc w:val="both"/>
        <w:rPr>
          <w:rFonts w:ascii="Arial" w:hAnsi="Arial" w:cs="Arial"/>
        </w:rPr>
      </w:pPr>
      <w:r w:rsidRPr="00D578B4">
        <w:rPr>
          <w:rFonts w:ascii="Arial" w:hAnsi="Arial" w:cs="Arial"/>
          <w:bCs/>
        </w:rPr>
        <w:t>brak fazy</w:t>
      </w:r>
    </w:p>
    <w:p w:rsidR="00765D15" w:rsidRPr="00D578B4" w:rsidRDefault="00765D15" w:rsidP="008C54B4">
      <w:pPr>
        <w:pStyle w:val="Default"/>
        <w:numPr>
          <w:ilvl w:val="1"/>
          <w:numId w:val="3"/>
        </w:numPr>
        <w:autoSpaceDE/>
        <w:autoSpaceDN/>
        <w:adjustRightInd/>
        <w:spacing w:line="320" w:lineRule="exact"/>
        <w:ind w:left="737" w:hanging="170"/>
        <w:jc w:val="both"/>
        <w:rPr>
          <w:rFonts w:ascii="Arial" w:hAnsi="Arial" w:cs="Arial"/>
        </w:rPr>
      </w:pPr>
      <w:proofErr w:type="spellStart"/>
      <w:r w:rsidRPr="00D578B4">
        <w:rPr>
          <w:rFonts w:ascii="Arial" w:hAnsi="Arial" w:cs="Arial"/>
          <w:bCs/>
        </w:rPr>
        <w:t>suchobieg</w:t>
      </w:r>
      <w:proofErr w:type="spellEnd"/>
    </w:p>
    <w:p w:rsidR="00765D15" w:rsidRPr="00D578B4" w:rsidRDefault="00765D15" w:rsidP="008C54B4">
      <w:pPr>
        <w:pStyle w:val="Default"/>
        <w:numPr>
          <w:ilvl w:val="1"/>
          <w:numId w:val="3"/>
        </w:numPr>
        <w:autoSpaceDE/>
        <w:autoSpaceDN/>
        <w:adjustRightInd/>
        <w:spacing w:line="320" w:lineRule="exact"/>
        <w:ind w:left="737" w:hanging="170"/>
        <w:jc w:val="both"/>
        <w:rPr>
          <w:rFonts w:ascii="Arial" w:hAnsi="Arial" w:cs="Arial"/>
        </w:rPr>
      </w:pPr>
      <w:r w:rsidRPr="00D578B4">
        <w:rPr>
          <w:rFonts w:ascii="Arial" w:hAnsi="Arial" w:cs="Arial"/>
          <w:bCs/>
        </w:rPr>
        <w:t>czas pracy</w:t>
      </w:r>
    </w:p>
    <w:p w:rsidR="00765D15" w:rsidRPr="00D578B4" w:rsidRDefault="00765D15" w:rsidP="008C54B4">
      <w:pPr>
        <w:pStyle w:val="Default"/>
        <w:numPr>
          <w:ilvl w:val="1"/>
          <w:numId w:val="3"/>
        </w:numPr>
        <w:autoSpaceDE/>
        <w:autoSpaceDN/>
        <w:adjustRightInd/>
        <w:spacing w:line="320" w:lineRule="exact"/>
        <w:ind w:left="737" w:hanging="170"/>
        <w:jc w:val="both"/>
        <w:rPr>
          <w:rFonts w:ascii="Arial" w:hAnsi="Arial" w:cs="Arial"/>
        </w:rPr>
      </w:pPr>
      <w:r w:rsidRPr="00D578B4">
        <w:rPr>
          <w:rFonts w:ascii="Arial" w:hAnsi="Arial" w:cs="Arial"/>
          <w:bCs/>
        </w:rPr>
        <w:t xml:space="preserve">awaria zasilania </w:t>
      </w:r>
    </w:p>
    <w:p w:rsidR="00765D15" w:rsidRPr="00D578B4" w:rsidRDefault="00765D15" w:rsidP="008C54B4">
      <w:pPr>
        <w:pStyle w:val="Default"/>
        <w:numPr>
          <w:ilvl w:val="1"/>
          <w:numId w:val="3"/>
        </w:numPr>
        <w:autoSpaceDE/>
        <w:autoSpaceDN/>
        <w:adjustRightInd/>
        <w:spacing w:line="320" w:lineRule="exact"/>
        <w:ind w:left="737" w:hanging="170"/>
        <w:jc w:val="both"/>
        <w:rPr>
          <w:rFonts w:ascii="Arial" w:hAnsi="Arial" w:cs="Arial"/>
        </w:rPr>
      </w:pPr>
      <w:r w:rsidRPr="00D578B4">
        <w:rPr>
          <w:rFonts w:ascii="Arial" w:hAnsi="Arial" w:cs="Arial"/>
          <w:bCs/>
        </w:rPr>
        <w:t>przepełnienie</w:t>
      </w:r>
    </w:p>
    <w:p w:rsidR="00765D15" w:rsidRPr="00D578B4" w:rsidRDefault="00765D15" w:rsidP="008C54B4">
      <w:pPr>
        <w:pStyle w:val="Default"/>
        <w:numPr>
          <w:ilvl w:val="1"/>
          <w:numId w:val="3"/>
        </w:numPr>
        <w:autoSpaceDE/>
        <w:autoSpaceDN/>
        <w:adjustRightInd/>
        <w:spacing w:line="320" w:lineRule="exact"/>
        <w:ind w:left="737" w:hanging="170"/>
        <w:jc w:val="both"/>
        <w:rPr>
          <w:rFonts w:ascii="Arial" w:hAnsi="Arial" w:cs="Arial"/>
        </w:rPr>
      </w:pPr>
      <w:r w:rsidRPr="00D578B4">
        <w:rPr>
          <w:rFonts w:ascii="Arial" w:hAnsi="Arial" w:cs="Arial"/>
        </w:rPr>
        <w:t>nieszczelność układu pomiarowego</w:t>
      </w:r>
    </w:p>
    <w:p w:rsidR="00765D15" w:rsidRPr="00D578B4" w:rsidRDefault="00765D15" w:rsidP="008C54B4">
      <w:pPr>
        <w:pStyle w:val="Default"/>
        <w:numPr>
          <w:ilvl w:val="1"/>
          <w:numId w:val="3"/>
        </w:numPr>
        <w:autoSpaceDE/>
        <w:autoSpaceDN/>
        <w:adjustRightInd/>
        <w:spacing w:line="320" w:lineRule="exact"/>
        <w:ind w:left="737" w:hanging="170"/>
        <w:jc w:val="both"/>
        <w:rPr>
          <w:rFonts w:ascii="Arial" w:hAnsi="Arial" w:cs="Arial"/>
        </w:rPr>
      </w:pPr>
      <w:r w:rsidRPr="00D578B4">
        <w:rPr>
          <w:rFonts w:ascii="Arial" w:hAnsi="Arial" w:cs="Arial"/>
        </w:rPr>
        <w:t>przegrzanie</w:t>
      </w:r>
    </w:p>
    <w:p w:rsidR="00765D15" w:rsidRPr="00D578B4" w:rsidRDefault="00765D15" w:rsidP="008C54B4">
      <w:pPr>
        <w:pStyle w:val="Default"/>
        <w:numPr>
          <w:ilvl w:val="1"/>
          <w:numId w:val="3"/>
        </w:numPr>
        <w:autoSpaceDE/>
        <w:autoSpaceDN/>
        <w:adjustRightInd/>
        <w:spacing w:line="320" w:lineRule="exact"/>
        <w:ind w:left="737" w:hanging="170"/>
        <w:jc w:val="both"/>
        <w:rPr>
          <w:rFonts w:ascii="Arial" w:hAnsi="Arial" w:cs="Arial"/>
        </w:rPr>
      </w:pPr>
      <w:r w:rsidRPr="00D578B4">
        <w:rPr>
          <w:rFonts w:ascii="Arial" w:hAnsi="Arial" w:cs="Arial"/>
        </w:rPr>
        <w:t>poziom alarmowy (opcja)</w:t>
      </w:r>
    </w:p>
    <w:p w:rsidR="00765D15" w:rsidRPr="00D578B4" w:rsidRDefault="00765D15" w:rsidP="008C54B4">
      <w:pPr>
        <w:pStyle w:val="Default"/>
        <w:numPr>
          <w:ilvl w:val="1"/>
          <w:numId w:val="3"/>
        </w:numPr>
        <w:autoSpaceDE/>
        <w:autoSpaceDN/>
        <w:adjustRightInd/>
        <w:spacing w:line="320" w:lineRule="exact"/>
        <w:ind w:left="737" w:hanging="170"/>
        <w:jc w:val="both"/>
        <w:rPr>
          <w:rFonts w:ascii="Arial" w:hAnsi="Arial" w:cs="Arial"/>
        </w:rPr>
      </w:pPr>
      <w:r w:rsidRPr="00D578B4">
        <w:rPr>
          <w:rFonts w:ascii="Arial" w:hAnsi="Arial" w:cs="Arial"/>
        </w:rPr>
        <w:t>ilość załączeń</w:t>
      </w:r>
    </w:p>
    <w:p w:rsidR="00765D15" w:rsidRPr="00D578B4" w:rsidRDefault="00765D15" w:rsidP="008C54B4">
      <w:pPr>
        <w:pStyle w:val="Default"/>
        <w:numPr>
          <w:ilvl w:val="1"/>
          <w:numId w:val="3"/>
        </w:numPr>
        <w:autoSpaceDE/>
        <w:autoSpaceDN/>
        <w:adjustRightInd/>
        <w:spacing w:line="320" w:lineRule="exact"/>
        <w:ind w:left="737" w:hanging="170"/>
        <w:jc w:val="both"/>
        <w:rPr>
          <w:rFonts w:ascii="Arial" w:hAnsi="Arial" w:cs="Arial"/>
        </w:rPr>
      </w:pPr>
      <w:r w:rsidRPr="00D578B4">
        <w:rPr>
          <w:rFonts w:ascii="Arial" w:hAnsi="Arial" w:cs="Arial"/>
        </w:rPr>
        <w:t>wyjęcie karty micro SD</w:t>
      </w:r>
    </w:p>
    <w:p w:rsidR="00765D15" w:rsidRPr="00D578B4" w:rsidRDefault="00765D15" w:rsidP="008C54B4">
      <w:pPr>
        <w:pStyle w:val="Default"/>
        <w:numPr>
          <w:ilvl w:val="1"/>
          <w:numId w:val="3"/>
        </w:numPr>
        <w:autoSpaceDE/>
        <w:autoSpaceDN/>
        <w:adjustRightInd/>
        <w:spacing w:line="320" w:lineRule="exact"/>
        <w:ind w:left="737" w:hanging="170"/>
        <w:jc w:val="both"/>
        <w:rPr>
          <w:rFonts w:ascii="Arial" w:hAnsi="Arial" w:cs="Arial"/>
        </w:rPr>
      </w:pPr>
      <w:r w:rsidRPr="00D578B4">
        <w:rPr>
          <w:rFonts w:ascii="Arial" w:hAnsi="Arial" w:cs="Arial"/>
        </w:rPr>
        <w:t>przekroczona ilość załączeń w ciągu doby</w:t>
      </w:r>
    </w:p>
    <w:p w:rsidR="00765D15" w:rsidRPr="00D578B4" w:rsidRDefault="00765D15" w:rsidP="008C54B4">
      <w:pPr>
        <w:pStyle w:val="Default"/>
        <w:numPr>
          <w:ilvl w:val="1"/>
          <w:numId w:val="3"/>
        </w:numPr>
        <w:autoSpaceDE/>
        <w:autoSpaceDN/>
        <w:adjustRightInd/>
        <w:spacing w:line="320" w:lineRule="exact"/>
        <w:ind w:left="737" w:hanging="170"/>
        <w:jc w:val="both"/>
        <w:rPr>
          <w:rFonts w:ascii="Arial" w:hAnsi="Arial" w:cs="Arial"/>
        </w:rPr>
      </w:pPr>
      <w:r w:rsidRPr="00D578B4">
        <w:rPr>
          <w:rFonts w:ascii="Arial" w:hAnsi="Arial" w:cs="Arial"/>
        </w:rPr>
        <w:t>brak obciążenia wyjściowej pętli prądowej</w:t>
      </w:r>
    </w:p>
    <w:p w:rsidR="00765D15" w:rsidRPr="00D578B4" w:rsidRDefault="00765D15" w:rsidP="008C54B4">
      <w:pPr>
        <w:pStyle w:val="Akapitzlist"/>
        <w:numPr>
          <w:ilvl w:val="0"/>
          <w:numId w:val="3"/>
        </w:numPr>
        <w:spacing w:after="0" w:line="320" w:lineRule="exact"/>
        <w:ind w:left="170" w:hanging="170"/>
        <w:contextualSpacing w:val="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bCs/>
          <w:sz w:val="24"/>
          <w:szCs w:val="24"/>
        </w:rPr>
        <w:t xml:space="preserve">dostęp do opcji serwisowych poprzez kod PIN i PUK </w:t>
      </w:r>
    </w:p>
    <w:p w:rsidR="00765D15" w:rsidRPr="00D578B4" w:rsidRDefault="00765D15" w:rsidP="00765D15">
      <w:pPr>
        <w:spacing w:before="120" w:after="0" w:line="320" w:lineRule="exact"/>
        <w:jc w:val="both"/>
        <w:rPr>
          <w:rFonts w:ascii="Arial" w:hAnsi="Arial" w:cs="Arial"/>
          <w:sz w:val="24"/>
          <w:szCs w:val="24"/>
        </w:rPr>
      </w:pP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D578B4">
        <w:rPr>
          <w:rFonts w:ascii="Arial" w:hAnsi="Arial" w:cs="Arial"/>
          <w:b/>
          <w:sz w:val="24"/>
          <w:szCs w:val="24"/>
        </w:rPr>
        <w:lastRenderedPageBreak/>
        <w:t>4. Pompy.</w:t>
      </w:r>
    </w:p>
    <w:p w:rsidR="00765D15" w:rsidRPr="00D578B4" w:rsidRDefault="00765D15" w:rsidP="00765D15">
      <w:pPr>
        <w:pStyle w:val="Bezodstpw"/>
        <w:spacing w:before="120" w:line="320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Zatapialne pompy przeznaczone do stosowania w układach kanalizacji ciśnieniowej. Pompy wyposażone w wirnik z urządzeniem rozdrabniającym. Zanieczyszczenia dopływające do zbiornika pompowni typu fekalia, skutecznie są rozdrabniane, dzięki czemu otrzymana zawiesina jest pompowana do układu tłocznego, nie powodując jego zatykania. </w:t>
      </w: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  <w:u w:val="single"/>
        </w:rPr>
      </w:pPr>
      <w:r w:rsidRPr="00D578B4">
        <w:rPr>
          <w:rFonts w:ascii="Arial" w:hAnsi="Arial" w:cs="Arial"/>
          <w:sz w:val="24"/>
          <w:szCs w:val="24"/>
        </w:rPr>
        <w:t xml:space="preserve">      </w:t>
      </w:r>
      <w:r w:rsidRPr="00D578B4">
        <w:rPr>
          <w:rFonts w:ascii="Arial" w:hAnsi="Arial" w:cs="Arial"/>
          <w:sz w:val="24"/>
          <w:szCs w:val="24"/>
          <w:u w:val="single"/>
        </w:rPr>
        <w:t xml:space="preserve">Zespół hydrauliczno - rozdrabniający 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- woluta i obudowa pompy wykonana z żeliwa, 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układ rozdrabniający wyposażony w nóż i płytę tnącą wykonaną ze stali nierdzewnej o twardości nie mniejszej niż 58HRC,</w:t>
      </w: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  <w:u w:val="single"/>
        </w:rPr>
      </w:pPr>
      <w:r w:rsidRPr="00D578B4">
        <w:rPr>
          <w:rFonts w:ascii="Arial" w:hAnsi="Arial" w:cs="Arial"/>
          <w:sz w:val="24"/>
          <w:szCs w:val="24"/>
        </w:rPr>
        <w:t xml:space="preserve">     </w:t>
      </w:r>
      <w:r w:rsidRPr="00D578B4">
        <w:rPr>
          <w:rFonts w:ascii="Arial" w:hAnsi="Arial" w:cs="Arial"/>
          <w:sz w:val="24"/>
          <w:szCs w:val="24"/>
          <w:u w:val="single"/>
        </w:rPr>
        <w:t>Zespół napędowy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- pompa napędzana silnikiem zatapialnym o klasie izolacji F, stopniu ochrony IP68, obudowa silnika wykonana z żeliwa GG-25, silnik zasilany napięciem 400 V, 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wał pompy wykonany ze stali nierdzewnej o właściwościach mechanicznych i antykorozyjnych nie gorszych niż stal klasy EN 1.4057,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wał pompy ułożyskowany w łożyskach tocznych niewymagających dodatkowego smarowania oraz regulacji,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wał pomiędzy silnikiem, a kanałem przepływowym pompy, powinien być uszczelniony za pomocą wysokiej jakości podwójnego uszczelnienia mechanicznego wykonanego z materiału o odporności antykorozyjnej na ścieki np. węglika wolframu, pracującymi niezależnie od kierunku obrotów, produkowane przez dostawcę urządzenia,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pompy przeznaczone do pracy S1,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- silnik pompy powinien posiadać wbudowane w uzwojenia stojana czujniki termiczne odłączające pompę od  zasilania w przypadku przeciążenia silnika.       </w:t>
      </w: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D578B4">
        <w:rPr>
          <w:rFonts w:ascii="Arial" w:hAnsi="Arial" w:cs="Arial"/>
          <w:b/>
          <w:sz w:val="24"/>
          <w:szCs w:val="24"/>
        </w:rPr>
        <w:t>Pompy: MH3069.170 HT (typ I).</w:t>
      </w: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Pompownie: PP1 – PP4, PP6 – PP10, PP53 – PP63.</w:t>
      </w: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  <w:u w:val="single"/>
        </w:rPr>
      </w:pPr>
      <w:r w:rsidRPr="00D578B4">
        <w:rPr>
          <w:rFonts w:ascii="Arial" w:hAnsi="Arial" w:cs="Arial"/>
          <w:sz w:val="24"/>
          <w:szCs w:val="24"/>
          <w:u w:val="single"/>
        </w:rPr>
        <w:t>Dane techniczne: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moc silnika P1=3.0 kW,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moc silnika P2=2.4 kW,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prąd znamionowy: 5.1A,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napięcie: 400 V,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prędkość obrotowa: 2800 min-1,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rodzaj rozruchu: bezpośredni,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długość kabla: 10m,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średnica króćca tłocznego: DN40,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masa pompy: 35 kg</w:t>
      </w: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  <w:u w:val="single"/>
        </w:rPr>
        <w:lastRenderedPageBreak/>
        <w:t xml:space="preserve">Materiały: 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korpus pompy: żeliwo EN-GJL-200,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korpus tłoczny: żeliwo EN-GJL-250,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- wirnik: żeliwo EN-GJL-200, 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wał: stal nierdzewna 1.4301,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mechanizm tnący: stal nierdzewna 1.4122 utwardzony do 58 HRC.</w:t>
      </w: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D578B4">
        <w:rPr>
          <w:rFonts w:ascii="Arial" w:hAnsi="Arial" w:cs="Arial"/>
          <w:b/>
          <w:sz w:val="24"/>
          <w:szCs w:val="24"/>
        </w:rPr>
        <w:t>Pompy: MH3069.170 HT (typ II).</w:t>
      </w: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Pompownie: PP11 – PP22, PP28 – PP35, PP64 – PP70, PP83 – PP88.</w:t>
      </w: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  <w:u w:val="single"/>
        </w:rPr>
      </w:pPr>
      <w:r w:rsidRPr="00D578B4">
        <w:rPr>
          <w:rFonts w:ascii="Arial" w:hAnsi="Arial" w:cs="Arial"/>
          <w:sz w:val="24"/>
          <w:szCs w:val="24"/>
          <w:u w:val="single"/>
        </w:rPr>
        <w:t>Dane techniczne: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moc silnika P1=3.0 kW,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moc silnika P2=2.4 kW,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prąd znamionowy: 5.1A,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napięcie: 400 V,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prędkość obrotowa: 2800 min-1,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rodzaj rozruchu: bezpośredni,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długość kabla: 10m,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średnica króćca tłocznego: DN40,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masa pompy: 35 kg</w:t>
      </w: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  <w:u w:val="single"/>
        </w:rPr>
        <w:t xml:space="preserve">Materiały: 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korpus pompy: żeliwo EN-GJL-200,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korpus tłoczny: żeliwo EN-GJL-250,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- wirnik: żeliwo EN-GJL-200, 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wał: stal nierdzewna 1.4301,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mechanizm tnący: stal nierdzewna 1.4122 utwardzony do 58 HRC.</w:t>
      </w: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D578B4">
        <w:rPr>
          <w:rFonts w:ascii="Arial" w:hAnsi="Arial" w:cs="Arial"/>
          <w:b/>
          <w:sz w:val="24"/>
          <w:szCs w:val="24"/>
        </w:rPr>
        <w:t>Pompy: MH3069.170 HT (typ III).</w:t>
      </w: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Pompownie: PP89.</w:t>
      </w: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  <w:u w:val="single"/>
        </w:rPr>
      </w:pPr>
      <w:r w:rsidRPr="00D578B4">
        <w:rPr>
          <w:rFonts w:ascii="Arial" w:hAnsi="Arial" w:cs="Arial"/>
          <w:sz w:val="24"/>
          <w:szCs w:val="24"/>
          <w:u w:val="single"/>
        </w:rPr>
        <w:t>Dane techniczne: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moc silnika P1=2.3 kW,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moc silnika P2=1.7 kW,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prąd znamionowy: 3.8A,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napięcie: 400 V,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prędkość obrotowa: 2800 min-1,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rodzaj rozruchu: bezpośredni,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długość kabla: 10m,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średnica króćca tłocznego: DN40,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masa pompy: 35 kg</w:t>
      </w: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  <w:u w:val="single"/>
        </w:rPr>
        <w:t xml:space="preserve">Materiały: 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lastRenderedPageBreak/>
        <w:t>- korpus pompy: żeliwo EN-GJL-200,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korpus tłoczny: żeliwo EN-GJL-250,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- wirnik: żeliwo EN-GJL-200, 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wał: stal nierdzewna 1.4301,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mechanizm tnący: stal nierdzewna 1.4122 utwardzony do 58 HRC.</w:t>
      </w: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D578B4">
        <w:rPr>
          <w:rFonts w:ascii="Arial" w:hAnsi="Arial" w:cs="Arial"/>
          <w:b/>
          <w:sz w:val="24"/>
          <w:szCs w:val="24"/>
        </w:rPr>
        <w:t>Pompy: MH3069.170 HT (typ IV).</w:t>
      </w: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Pompownie: PP23 – PP27, PP36 - PP47, PP90 – PP93, PP95 – PP113. </w:t>
      </w: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  <w:u w:val="single"/>
        </w:rPr>
      </w:pPr>
      <w:r w:rsidRPr="00D578B4">
        <w:rPr>
          <w:rFonts w:ascii="Arial" w:hAnsi="Arial" w:cs="Arial"/>
          <w:sz w:val="24"/>
          <w:szCs w:val="24"/>
          <w:u w:val="single"/>
        </w:rPr>
        <w:t>Dane techniczne: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moc silnika P1=2.3 kW,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moc silnika P2=1.7 kW,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prąd znamionowy: 3.8A,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napięcie: 400 V,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prędkość obrotowa: 2800 min-1,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rodzaj rozruchu: bezpośredni,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długość kabla: 10m,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średnica króćca tłocznego: DN40,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masa pompy: 35 kg</w:t>
      </w: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  <w:u w:val="single"/>
        </w:rPr>
        <w:t xml:space="preserve">Materiały: 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korpus pompy: żeliwo EN-GJL-200,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korpus tłoczny: żeliwo EN-GJL-250,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- wirnik: żeliwo EN-GJL-200, 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wał: stal nierdzewna 1.4301,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mechanizm tnący: stal nierdzewna 1.4122 utwardzony do 58 HRC.</w:t>
      </w: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D578B4">
        <w:rPr>
          <w:rFonts w:ascii="Arial" w:hAnsi="Arial" w:cs="Arial"/>
          <w:b/>
          <w:sz w:val="24"/>
          <w:szCs w:val="24"/>
        </w:rPr>
        <w:t>Pompy: MH3069.170 HT (typ V).</w:t>
      </w: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Pompownie: PP5, PP9 – PP52, PP71 – PP72, PP75 – PP82.</w:t>
      </w: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  <w:u w:val="single"/>
        </w:rPr>
      </w:pPr>
      <w:r w:rsidRPr="00D578B4">
        <w:rPr>
          <w:rFonts w:ascii="Arial" w:hAnsi="Arial" w:cs="Arial"/>
          <w:sz w:val="24"/>
          <w:szCs w:val="24"/>
          <w:u w:val="single"/>
        </w:rPr>
        <w:t>Dane techniczne: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moc silnika P1=3.0 kW,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moc silnika P2=2.4 kW,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prąd znamionowy: 3.8A,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napięcie: 400 V,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prędkość obrotowa: 2800 min-1,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rodzaj rozruchu: bezpośredni,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długość kabla: 10m,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średnica króćca tłocznego: DN40,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masa pompy: 35 kg</w:t>
      </w: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  <w:u w:val="single"/>
        </w:rPr>
        <w:t xml:space="preserve">Materiały: 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korpus pompy: żeliwo EN-GJL-200,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lastRenderedPageBreak/>
        <w:t>- korpus tłoczny: żeliwo EN-GJL-250,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- wirnik: żeliwo EN-GJL-200, 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wał: stal nierdzewna 1.4301,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mechanizm tnący: stal nierdzewna 1.4122 utwardzony do 58 HRC.</w:t>
      </w: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b/>
          <w:sz w:val="24"/>
          <w:szCs w:val="24"/>
        </w:rPr>
      </w:pP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D578B4">
        <w:rPr>
          <w:rFonts w:ascii="Arial" w:hAnsi="Arial" w:cs="Arial"/>
          <w:b/>
          <w:sz w:val="24"/>
          <w:szCs w:val="24"/>
        </w:rPr>
        <w:t>II. Przydomowe przepompownie wyposażone w dwie pompy.</w:t>
      </w: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D578B4">
        <w:rPr>
          <w:rFonts w:ascii="Arial" w:hAnsi="Arial" w:cs="Arial"/>
          <w:b/>
          <w:sz w:val="24"/>
          <w:szCs w:val="24"/>
        </w:rPr>
        <w:t>1.    Zbiornik.</w:t>
      </w:r>
    </w:p>
    <w:p w:rsidR="00765D15" w:rsidRPr="00D578B4" w:rsidRDefault="001D5877" w:rsidP="00765D15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765D15" w:rsidRPr="00D578B4">
        <w:rPr>
          <w:rFonts w:ascii="Arial" w:hAnsi="Arial" w:cs="Arial"/>
          <w:sz w:val="24"/>
          <w:szCs w:val="24"/>
        </w:rPr>
        <w:t>W pompowni zastosowano zbiornik z kręgów betonowych, jej podstawę tworzy zbiornik z dnem szczelnym, a kolejne segmenty stanowią elementy nadbudowy o odpowiedniej wysokości. Poszczególne elementy uszczelniane są między sobą za pośrednictwem specjalnych uszczelek gumowych odpornych na temperatury w zakresie od -30</w:t>
      </w:r>
      <w:r w:rsidR="00765D15" w:rsidRPr="00D578B4">
        <w:rPr>
          <w:rFonts w:ascii="Arial" w:hAnsi="Arial" w:cs="Arial"/>
          <w:sz w:val="24"/>
          <w:szCs w:val="24"/>
          <w:vertAlign w:val="superscript"/>
        </w:rPr>
        <w:t>O</w:t>
      </w:r>
      <w:r w:rsidR="00765D15" w:rsidRPr="00D578B4">
        <w:rPr>
          <w:rFonts w:ascii="Arial" w:hAnsi="Arial" w:cs="Arial"/>
          <w:sz w:val="24"/>
          <w:szCs w:val="24"/>
        </w:rPr>
        <w:t>C do +80</w:t>
      </w:r>
      <w:r w:rsidR="00765D15" w:rsidRPr="00D578B4">
        <w:rPr>
          <w:rFonts w:ascii="Arial" w:hAnsi="Arial" w:cs="Arial"/>
          <w:sz w:val="24"/>
          <w:szCs w:val="24"/>
          <w:vertAlign w:val="superscript"/>
        </w:rPr>
        <w:t>O</w:t>
      </w:r>
      <w:r w:rsidR="00765D15" w:rsidRPr="00D578B4">
        <w:rPr>
          <w:rFonts w:ascii="Arial" w:hAnsi="Arial" w:cs="Arial"/>
          <w:sz w:val="24"/>
          <w:szCs w:val="24"/>
        </w:rPr>
        <w:t>C.</w:t>
      </w: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     Parametry zbiorników, dla oferowanych pompowni: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wodoszczelność W-8,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nasiąkliwość do 5%,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mrozoodporność F 150,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uszczelki elastomerowe łączące kręgi,</w:t>
      </w: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  Wymiary zbiornika pompowni: 1200 mm x 2500 mm.</w:t>
      </w: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  Zbiorniki pompowni, wyposażone są w następujące urządzenia: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właz żeliwny D400 DN600,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drabinkę ze stali kwasoodpornej ( w gatunku 0H18N9),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płyta tłumiąca ze stali kwasoodpornej (separującą w gatunku 0H18N9) do sondy hydrostatycznej i czujników sterowania awaryjnego,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deflektor ze stali kwasoodpornej ( w gatunku 0H18N9), na wlocie do kanału grawitacyjnego,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prowadnice rurowe, dla ze stali kwasoodpornej ( w gatunku 0H18N9), łańcuchy ze stali kwasoodpornej ( w gatunku 0H18N9), do opuszczania i wyjmowania pomp,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podstawy z kolanami sprzęgającymi do pomp w wersji stacjonarnej wykonane z żeliwa.</w:t>
      </w: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D578B4">
        <w:rPr>
          <w:rFonts w:ascii="Arial" w:hAnsi="Arial" w:cs="Arial"/>
          <w:b/>
          <w:sz w:val="24"/>
          <w:szCs w:val="24"/>
        </w:rPr>
        <w:t>2.    Piony tłoczne.</w:t>
      </w:r>
    </w:p>
    <w:p w:rsidR="00765D15" w:rsidRPr="00D578B4" w:rsidRDefault="001D5877" w:rsidP="00765D15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65D15" w:rsidRPr="00D578B4">
        <w:rPr>
          <w:rFonts w:ascii="Arial" w:hAnsi="Arial" w:cs="Arial"/>
          <w:sz w:val="24"/>
          <w:szCs w:val="24"/>
        </w:rPr>
        <w:t>Piony tłoczne od pomp DN50 – wykonane ze stali kwasoodpornej (w gatunku 0H18N9), połączone z trójnikiem „</w:t>
      </w:r>
      <w:proofErr w:type="spellStart"/>
      <w:r w:rsidR="00765D15" w:rsidRPr="00D578B4">
        <w:rPr>
          <w:rFonts w:ascii="Arial" w:hAnsi="Arial" w:cs="Arial"/>
          <w:sz w:val="24"/>
          <w:szCs w:val="24"/>
        </w:rPr>
        <w:t>orłowym</w:t>
      </w:r>
      <w:proofErr w:type="spellEnd"/>
      <w:r w:rsidR="00765D15" w:rsidRPr="00D578B4">
        <w:rPr>
          <w:rFonts w:ascii="Arial" w:hAnsi="Arial" w:cs="Arial"/>
          <w:sz w:val="24"/>
          <w:szCs w:val="24"/>
        </w:rPr>
        <w:t xml:space="preserve">” ze stali kwasoodpornej (w gatunku 0H18N9) zapewniającym płynność przepływu i minimalizację strat hydraulicznych; wylot z pompowni zakończony gwintem co ułatwia podłączenie do rurociągu tłocznego poza pompownią; wszystkie spoiny w orurowaniu wykonane są metodą </w:t>
      </w:r>
      <w:r w:rsidR="00765D15" w:rsidRPr="00D578B4">
        <w:rPr>
          <w:rFonts w:ascii="Arial" w:hAnsi="Arial" w:cs="Arial"/>
          <w:sz w:val="24"/>
          <w:szCs w:val="24"/>
        </w:rPr>
        <w:lastRenderedPageBreak/>
        <w:t xml:space="preserve">TIG przy użyciu  głowicy zamkniętej do spawania orbitalnego; piony wyposażone są w następującą armaturę: zasuwy odcinające z klinem gumowym i zawory zwrotne z kulą zmniejszającą ryzyko blokady (armatura z żeliwa GG40 zabezpieczona powłoką </w:t>
      </w:r>
      <w:proofErr w:type="spellStart"/>
      <w:r w:rsidR="00765D15" w:rsidRPr="00D578B4">
        <w:rPr>
          <w:rFonts w:ascii="Arial" w:hAnsi="Arial" w:cs="Arial"/>
          <w:sz w:val="24"/>
          <w:szCs w:val="24"/>
        </w:rPr>
        <w:t>epoxy</w:t>
      </w:r>
      <w:proofErr w:type="spellEnd"/>
      <w:r w:rsidR="00765D15" w:rsidRPr="00D578B4">
        <w:rPr>
          <w:rFonts w:ascii="Arial" w:hAnsi="Arial" w:cs="Arial"/>
          <w:sz w:val="24"/>
          <w:szCs w:val="24"/>
        </w:rPr>
        <w:t>).</w:t>
      </w:r>
    </w:p>
    <w:p w:rsidR="00765D15" w:rsidRPr="00D578B4" w:rsidRDefault="001D5877" w:rsidP="00765D15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65D15" w:rsidRPr="00D578B4">
        <w:rPr>
          <w:rFonts w:ascii="Arial" w:hAnsi="Arial" w:cs="Arial"/>
          <w:sz w:val="24"/>
          <w:szCs w:val="24"/>
        </w:rPr>
        <w:t>Wszystkie wyspecyfikowane w opisie elementy hydrauliczno – mechaniczne pompowni wykonywane są ze stali kwasoodpornej w gatunku 1.4301.</w:t>
      </w: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     Wszystkie spoiny w rurociągach wykonywane są metodą TIG w osłonie gazów szlachetnych za pośrednictwem automatu do spawania orbitalnego ORBITEC – parametry spawania potwierdzone wydrukiem. Kontrola szczelności układu pompowego wraz z kolektorami wykonywana jest na stanowisku badawczym i potwierdzona jest odpowiednim protokołem. Stosowana do budowy stal kwasoodporna ( tzw. chromoniklowa) zawiera 18% chromu oraz 9% niklu.</w:t>
      </w: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D578B4">
        <w:rPr>
          <w:rFonts w:ascii="Arial" w:hAnsi="Arial" w:cs="Arial"/>
          <w:b/>
          <w:sz w:val="24"/>
          <w:szCs w:val="24"/>
        </w:rPr>
        <w:t>3.    Sterowanie.</w:t>
      </w: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Do sterowania zastosowana zostanie szafa zasilająco – sterująca SPZ2KX (wykonana w oparciu o obudowę z tworzyw sztucznych o stopniu ochrony IP65, odporności na uderzenia IK10, w kolorze RAL7032) wyposażona w podwójne drzwi z zamontowanym kompletnym układem zabezpieczającym od strony elektrycznej takim jak: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asymetria napięciowa,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zmiana kierunku wirowania faz,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zwarciowe,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nadprądowe,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asymetria prądowa silników pomp,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ochronniki przeciwprzepięciowe kl. C,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z</w:t>
      </w:r>
      <w:r w:rsidR="008C54B4" w:rsidRPr="00D578B4">
        <w:rPr>
          <w:rFonts w:ascii="Arial" w:hAnsi="Arial" w:cs="Arial"/>
          <w:sz w:val="24"/>
          <w:szCs w:val="24"/>
        </w:rPr>
        <w:t>abezpieczenia różnicowo-prądowe.</w:t>
      </w:r>
    </w:p>
    <w:p w:rsidR="00765D15" w:rsidRPr="00D578B4" w:rsidRDefault="001D5877" w:rsidP="001D5877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65D15" w:rsidRPr="00D578B4">
        <w:rPr>
          <w:rFonts w:ascii="Arial" w:hAnsi="Arial" w:cs="Arial"/>
          <w:sz w:val="24"/>
          <w:szCs w:val="24"/>
        </w:rPr>
        <w:t>Ponadto na wyposażeniu szafy znajduje się: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sterownik mikroprocesorowy z modułem rozszerzającym oraz panelem operatorskim,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układ do podtrzymania napięcia,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grzejnik anty kondensacyjny z termostatem do ochrony elementów elektronicznych;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oświetlenie wewnętrzne szafy,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gniazdo remontowe, dla obsługi 230V,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amperomierze do pomiaru prądu pomp,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przełączniki wyboru sterowania: automatyczne – ręczne,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licznik godzin pracy – funkcja realizowana prze sterownik,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lampki kontrolne stanów pracy pompowni,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rozłącznik główny,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lastRenderedPageBreak/>
        <w:t>- sygnalizator wilgotności i temperatury chroniący pompy przed zawilgoceniem oraz nadmierną temperaturą.</w:t>
      </w:r>
    </w:p>
    <w:p w:rsidR="00765D15" w:rsidRPr="00D578B4" w:rsidRDefault="00765D15" w:rsidP="001D5877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  Do sterownika podłączone zostaną sonda hydrostatyczna SG25S ze stali kwasoodpornej oraz dodatkowe dwa pływakowe czujniki poziomu,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  Algorytm sterowniczy realizować będzie następujące funkcje: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załącza i wyłącza pompy w zależności od poziomu ścieków w zbiorniku,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realizuje naprzemienna prace pomp,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załącza pompy przy zbyt długim postoju w celu utrzymania ich sprawności ruchowej oraz zapobieganiu przed zagniwaniem ścieków,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przełącza pompy przy zbyt długiej pracy,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automatycznie załącza kolejną sprawną pompę w przypadku awarii jednej z nich,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blokuje załączenie pompy, której układ zabezpieczający wykrywa awarię,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zabezpiecza pompy przed pracą „na sucho”,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przechodzi w przypadku awarii sondy analogowej na sterowanie za pośrednictwem dwóch dodatkowych czujników poziomu,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zapewnia kontynuowanie procesu bez konieczności ponownego ustawienia parametrów pracy pompowni w przypadku braku zasilania lub wyłączeniem układu,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chroni pompy przed zawilgoceniem i nadmierną temperaturą poprzez odpowiedni przetwornik.</w:t>
      </w: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  Pompy w pompowniach dwu pompowych wyposażone są w czujniki wilgoci i czujnik temperatury.</w:t>
      </w: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Dostawa pomp musi zawierać odpowiedni przetwornik przekształcający sygnał z czujnika wilgotności oraz temperatury i podający go do układu sterowania pracą pomp.</w:t>
      </w: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D578B4">
        <w:rPr>
          <w:rFonts w:ascii="Arial" w:hAnsi="Arial" w:cs="Arial"/>
          <w:b/>
          <w:sz w:val="24"/>
          <w:szCs w:val="24"/>
        </w:rPr>
        <w:t>4.    Pompy.</w:t>
      </w: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  <w:u w:val="single"/>
        </w:rPr>
      </w:pPr>
      <w:r w:rsidRPr="00D578B4">
        <w:rPr>
          <w:rFonts w:ascii="Arial" w:hAnsi="Arial" w:cs="Arial"/>
          <w:sz w:val="24"/>
          <w:szCs w:val="24"/>
          <w:u w:val="single"/>
        </w:rPr>
        <w:t>Zespół hydrauliczny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układ przepływowy pompy składa się z korpusu tłocznego oraz odpornego na zapychanie wirnika półotwartego.</w:t>
      </w: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  <w:u w:val="single"/>
        </w:rPr>
      </w:pPr>
      <w:r w:rsidRPr="00D578B4">
        <w:rPr>
          <w:rFonts w:ascii="Arial" w:hAnsi="Arial" w:cs="Arial"/>
          <w:sz w:val="24"/>
          <w:szCs w:val="24"/>
          <w:u w:val="single"/>
        </w:rPr>
        <w:t>Zespół napędowy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pompa napędzana jest dwubiegunowym klatkowym silnikiem trójfazowym prądu zmiennego w klasie izolacji F- 155</w:t>
      </w:r>
      <w:r w:rsidRPr="00D578B4">
        <w:rPr>
          <w:rFonts w:ascii="Arial" w:hAnsi="Arial" w:cs="Arial"/>
          <w:sz w:val="24"/>
          <w:szCs w:val="24"/>
          <w:vertAlign w:val="superscript"/>
        </w:rPr>
        <w:t>O</w:t>
      </w:r>
      <w:r w:rsidRPr="00D578B4">
        <w:rPr>
          <w:rFonts w:ascii="Arial" w:hAnsi="Arial" w:cs="Arial"/>
          <w:sz w:val="24"/>
          <w:szCs w:val="24"/>
        </w:rPr>
        <w:t>C, o stopniu ochrony IP68,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silnik pompy posiada osobną uszczelnioną komorę zaciskową kabla. Dławiki kabla z odciążeniem przeciw odkształceniom i zabezpieczeniem przed złamaniem,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silnik jest przystosowany do współpracy z falownikiem (tj. przetwornicą częstotliwości),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wał pompy ułożyskowany jest w niewymagających dodatkowego smarowania oraz regulacji łożyskach tocznych,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lastRenderedPageBreak/>
        <w:t>- wał pomiędzy silnikiem, a częścią hydrauliczną, uszczelniony za pomocą wysokiej jakości mechanicznego uszczelnienia czołowego z węglika wolframu, pracującego niezależnie od kierunku obrotów, odpornego na  gwałtowne zmiany temperatury.</w:t>
      </w: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D578B4">
        <w:rPr>
          <w:rFonts w:ascii="Arial" w:hAnsi="Arial" w:cs="Arial"/>
          <w:b/>
          <w:sz w:val="24"/>
          <w:szCs w:val="24"/>
        </w:rPr>
        <w:t>Pompy: NP3069/160 SH</w:t>
      </w: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Pompownie: PP48, PP73, PP74, PP94.</w:t>
      </w: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  <w:u w:val="single"/>
        </w:rPr>
      </w:pPr>
      <w:r w:rsidRPr="00D578B4">
        <w:rPr>
          <w:rFonts w:ascii="Arial" w:hAnsi="Arial" w:cs="Arial"/>
          <w:sz w:val="24"/>
          <w:szCs w:val="24"/>
          <w:u w:val="single"/>
        </w:rPr>
        <w:t>Dane techniczne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znamionowa moc silnika P2:2.4 kW,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moc pobierana z sieci P1=3.0 kW,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prąd znamionowy: 5.1A,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sprawność hydrauliczna w B.E.P: 62.1%,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napięcie: 400V,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rodzaj rozruchu: bezpośredni,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długość kabla: 10m,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średnica króćca tłocznego: DN50,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- wirnik: półotwarty 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wymiar ciał stałych: 40 mm,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masa pompy: 38 kg.</w:t>
      </w:r>
    </w:p>
    <w:p w:rsidR="00765D15" w:rsidRPr="00D578B4" w:rsidRDefault="00765D15" w:rsidP="00765D15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  <w:u w:val="single"/>
        </w:rPr>
      </w:pPr>
      <w:r w:rsidRPr="00D578B4">
        <w:rPr>
          <w:rFonts w:ascii="Arial" w:hAnsi="Arial" w:cs="Arial"/>
          <w:sz w:val="24"/>
          <w:szCs w:val="24"/>
          <w:u w:val="single"/>
        </w:rPr>
        <w:t>Materiały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korpus silnika: żeliwo EN-GJL-250,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- korpus tłoczny: żeliwo EN-GJL-250, 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wirnik: żeliwo EN-GJL-250,</w:t>
      </w:r>
    </w:p>
    <w:p w:rsidR="00765D15" w:rsidRPr="00D578B4" w:rsidRDefault="00765D15" w:rsidP="001D5877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wał: stal nierdzewna 1.4057</w:t>
      </w:r>
    </w:p>
    <w:p w:rsidR="00BF5D0F" w:rsidRPr="00D578B4" w:rsidRDefault="00E978B7" w:rsidP="00765D15">
      <w:pPr>
        <w:spacing w:before="120"/>
        <w:jc w:val="both"/>
        <w:rPr>
          <w:rFonts w:ascii="Arial" w:hAnsi="Arial" w:cs="Arial"/>
          <w:sz w:val="24"/>
          <w:szCs w:val="24"/>
        </w:rPr>
      </w:pPr>
    </w:p>
    <w:sectPr w:rsidR="00BF5D0F" w:rsidRPr="00D578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8B7" w:rsidRDefault="00E978B7" w:rsidP="001D5877">
      <w:pPr>
        <w:spacing w:after="0" w:line="240" w:lineRule="auto"/>
      </w:pPr>
      <w:r>
        <w:separator/>
      </w:r>
    </w:p>
  </w:endnote>
  <w:endnote w:type="continuationSeparator" w:id="0">
    <w:p w:rsidR="00E978B7" w:rsidRDefault="00E978B7" w:rsidP="001D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20"/>
        <w:szCs w:val="20"/>
      </w:rPr>
      <w:id w:val="-1065480153"/>
      <w:docPartObj>
        <w:docPartGallery w:val="Page Numbers (Bottom of Page)"/>
        <w:docPartUnique/>
      </w:docPartObj>
    </w:sdtPr>
    <w:sdtEndPr/>
    <w:sdtContent>
      <w:p w:rsidR="001D5877" w:rsidRPr="001D5877" w:rsidRDefault="001D5877" w:rsidP="001D5877">
        <w:pPr>
          <w:pStyle w:val="Stopka"/>
          <w:pBdr>
            <w:top w:val="single" w:sz="4" w:space="1" w:color="auto"/>
          </w:pBdr>
          <w:jc w:val="center"/>
          <w:rPr>
            <w:rFonts w:asciiTheme="majorHAnsi" w:eastAsiaTheme="majorEastAsia" w:hAnsiTheme="majorHAnsi" w:cstheme="majorBidi"/>
            <w:b/>
            <w:sz w:val="20"/>
            <w:szCs w:val="20"/>
          </w:rPr>
        </w:pPr>
        <w:r w:rsidRPr="001D5877">
          <w:rPr>
            <w:rFonts w:asciiTheme="majorHAnsi" w:eastAsiaTheme="majorEastAsia" w:hAnsiTheme="majorHAnsi" w:cstheme="majorBidi"/>
            <w:b/>
            <w:sz w:val="20"/>
            <w:szCs w:val="20"/>
          </w:rPr>
          <w:t>„</w:t>
        </w:r>
        <w:r w:rsidRPr="001D5877">
          <w:rPr>
            <w:rFonts w:asciiTheme="majorHAnsi" w:eastAsiaTheme="majorEastAsia" w:hAnsiTheme="majorHAnsi" w:cstheme="majorBidi"/>
            <w:b/>
            <w:i/>
            <w:sz w:val="20"/>
            <w:szCs w:val="20"/>
          </w:rPr>
          <w:t>Budowa kanalizacji sanitarnej wraz lokalną oczyszczalnią ścieków w miejscowości Smardzewo”</w:t>
        </w:r>
      </w:p>
      <w:p w:rsidR="001D5877" w:rsidRPr="001D5877" w:rsidRDefault="001D5877" w:rsidP="001D5877">
        <w:pPr>
          <w:pStyle w:val="Stopka"/>
          <w:pBdr>
            <w:top w:val="single" w:sz="4" w:space="1" w:color="auto"/>
          </w:pBdr>
          <w:rPr>
            <w:rFonts w:asciiTheme="majorHAnsi" w:eastAsiaTheme="majorEastAsia" w:hAnsiTheme="majorHAnsi" w:cstheme="majorBidi"/>
            <w:b/>
            <w:sz w:val="20"/>
            <w:szCs w:val="20"/>
          </w:rPr>
        </w:pPr>
      </w:p>
      <w:p w:rsidR="001D5877" w:rsidRPr="001D5877" w:rsidRDefault="001D5877" w:rsidP="001D5877">
        <w:pPr>
          <w:pStyle w:val="Stopka"/>
          <w:tabs>
            <w:tab w:val="left" w:pos="8370"/>
          </w:tabs>
          <w:rPr>
            <w:b/>
            <w:sz w:val="20"/>
            <w:szCs w:val="20"/>
          </w:rPr>
        </w:pPr>
        <w:r w:rsidRPr="001D5877">
          <w:rPr>
            <w:rFonts w:asciiTheme="majorHAnsi" w:eastAsiaTheme="majorEastAsia" w:hAnsiTheme="majorHAnsi" w:cstheme="majorBidi"/>
            <w:b/>
            <w:sz w:val="20"/>
            <w:szCs w:val="20"/>
          </w:rPr>
          <w:tab/>
        </w:r>
        <w:r w:rsidRPr="001D5877">
          <w:rPr>
            <w:rFonts w:asciiTheme="majorHAnsi" w:eastAsiaTheme="majorEastAsia" w:hAnsiTheme="majorHAnsi" w:cstheme="majorBidi"/>
            <w:b/>
            <w:sz w:val="20"/>
            <w:szCs w:val="20"/>
          </w:rPr>
          <w:tab/>
        </w:r>
        <w:r w:rsidRPr="001D5877">
          <w:rPr>
            <w:rFonts w:asciiTheme="majorHAnsi" w:eastAsiaTheme="majorEastAsia" w:hAnsiTheme="majorHAnsi" w:cstheme="majorBidi"/>
            <w:b/>
            <w:sz w:val="20"/>
            <w:szCs w:val="20"/>
          </w:rPr>
          <w:tab/>
          <w:t xml:space="preserve">str. </w:t>
        </w:r>
        <w:r w:rsidRPr="001D5877">
          <w:rPr>
            <w:rFonts w:asciiTheme="minorHAnsi" w:eastAsiaTheme="minorEastAsia" w:hAnsiTheme="minorHAnsi" w:cstheme="minorBidi"/>
            <w:b/>
            <w:sz w:val="20"/>
            <w:szCs w:val="20"/>
          </w:rPr>
          <w:fldChar w:fldCharType="begin"/>
        </w:r>
        <w:r w:rsidRPr="001D5877">
          <w:rPr>
            <w:b/>
            <w:sz w:val="20"/>
            <w:szCs w:val="20"/>
          </w:rPr>
          <w:instrText>PAGE    \* MERGEFORMAT</w:instrText>
        </w:r>
        <w:r w:rsidRPr="001D5877">
          <w:rPr>
            <w:rFonts w:asciiTheme="minorHAnsi" w:eastAsiaTheme="minorEastAsia" w:hAnsiTheme="minorHAnsi" w:cstheme="minorBidi"/>
            <w:b/>
            <w:sz w:val="20"/>
            <w:szCs w:val="20"/>
          </w:rPr>
          <w:fldChar w:fldCharType="separate"/>
        </w:r>
        <w:r w:rsidR="00E767BE" w:rsidRPr="00E767BE">
          <w:rPr>
            <w:rFonts w:asciiTheme="majorHAnsi" w:eastAsiaTheme="majorEastAsia" w:hAnsiTheme="majorHAnsi" w:cstheme="majorBidi"/>
            <w:b/>
            <w:noProof/>
            <w:sz w:val="20"/>
            <w:szCs w:val="20"/>
          </w:rPr>
          <w:t>1</w:t>
        </w:r>
        <w:r w:rsidRPr="001D5877">
          <w:rPr>
            <w:rFonts w:asciiTheme="majorHAnsi" w:eastAsiaTheme="majorEastAsia" w:hAnsiTheme="majorHAnsi" w:cstheme="majorBidi"/>
            <w:b/>
            <w:sz w:val="20"/>
            <w:szCs w:val="20"/>
          </w:rPr>
          <w:fldChar w:fldCharType="end"/>
        </w:r>
      </w:p>
    </w:sdtContent>
  </w:sdt>
  <w:p w:rsidR="001D5877" w:rsidRPr="001D5877" w:rsidRDefault="001D5877">
    <w:pPr>
      <w:pStyle w:val="Stopka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8B7" w:rsidRDefault="00E978B7" w:rsidP="001D5877">
      <w:pPr>
        <w:spacing w:after="0" w:line="240" w:lineRule="auto"/>
      </w:pPr>
      <w:r>
        <w:separator/>
      </w:r>
    </w:p>
  </w:footnote>
  <w:footnote w:type="continuationSeparator" w:id="0">
    <w:p w:rsidR="00E978B7" w:rsidRDefault="00E978B7" w:rsidP="001D5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32733"/>
    <w:multiLevelType w:val="hybridMultilevel"/>
    <w:tmpl w:val="8B6882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D34AC"/>
    <w:multiLevelType w:val="hybridMultilevel"/>
    <w:tmpl w:val="CD34E3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3845CD"/>
    <w:multiLevelType w:val="multilevel"/>
    <w:tmpl w:val="93E68166"/>
    <w:lvl w:ilvl="0">
      <w:start w:val="1"/>
      <w:numFmt w:val="bullet"/>
      <w:pStyle w:val="Punktowanie"/>
      <w:lvlText w:val=""/>
      <w:lvlJc w:val="left"/>
      <w:pPr>
        <w:tabs>
          <w:tab w:val="num" w:pos="840"/>
        </w:tabs>
        <w:ind w:left="84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­"/>
      <w:lvlJc w:val="left"/>
      <w:pPr>
        <w:tabs>
          <w:tab w:val="num" w:pos="340"/>
        </w:tabs>
        <w:ind w:left="680" w:hanging="340"/>
      </w:pPr>
      <w:rPr>
        <w:rFonts w:ascii="Courier New" w:hAnsi="Courier New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1021" w:hanging="341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15"/>
    <w:rsid w:val="000145B6"/>
    <w:rsid w:val="001D5877"/>
    <w:rsid w:val="004D48F0"/>
    <w:rsid w:val="00765D15"/>
    <w:rsid w:val="00883BEE"/>
    <w:rsid w:val="008C54B4"/>
    <w:rsid w:val="008F17A9"/>
    <w:rsid w:val="00D578B4"/>
    <w:rsid w:val="00E767BE"/>
    <w:rsid w:val="00E978B7"/>
    <w:rsid w:val="00FB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D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5D1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65D15"/>
    <w:pPr>
      <w:ind w:left="720"/>
      <w:contextualSpacing/>
    </w:pPr>
  </w:style>
  <w:style w:type="character" w:customStyle="1" w:styleId="PunktowanieZnakZnak1">
    <w:name w:val="Punktowanie Znak Znak1"/>
    <w:link w:val="Punktowanie"/>
    <w:uiPriority w:val="99"/>
    <w:locked/>
    <w:rsid w:val="00765D15"/>
    <w:rPr>
      <w:rFonts w:ascii="Arial" w:hAnsi="Arial" w:cs="Arial"/>
    </w:rPr>
  </w:style>
  <w:style w:type="paragraph" w:customStyle="1" w:styleId="Punktowanie">
    <w:name w:val="Punktowanie"/>
    <w:basedOn w:val="Normalny"/>
    <w:link w:val="PunktowanieZnakZnak1"/>
    <w:uiPriority w:val="99"/>
    <w:rsid w:val="00765D15"/>
    <w:pPr>
      <w:numPr>
        <w:numId w:val="1"/>
      </w:numPr>
      <w:autoSpaceDE w:val="0"/>
      <w:autoSpaceDN w:val="0"/>
      <w:spacing w:after="0" w:line="240" w:lineRule="auto"/>
      <w:jc w:val="both"/>
    </w:pPr>
    <w:rPr>
      <w:rFonts w:ascii="Arial" w:eastAsiaTheme="minorHAnsi" w:hAnsi="Arial" w:cs="Arial"/>
    </w:rPr>
  </w:style>
  <w:style w:type="paragraph" w:customStyle="1" w:styleId="Default">
    <w:name w:val="Default"/>
    <w:rsid w:val="00765D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D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87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87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D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5D1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65D15"/>
    <w:pPr>
      <w:ind w:left="720"/>
      <w:contextualSpacing/>
    </w:pPr>
  </w:style>
  <w:style w:type="character" w:customStyle="1" w:styleId="PunktowanieZnakZnak1">
    <w:name w:val="Punktowanie Znak Znak1"/>
    <w:link w:val="Punktowanie"/>
    <w:uiPriority w:val="99"/>
    <w:locked/>
    <w:rsid w:val="00765D15"/>
    <w:rPr>
      <w:rFonts w:ascii="Arial" w:hAnsi="Arial" w:cs="Arial"/>
    </w:rPr>
  </w:style>
  <w:style w:type="paragraph" w:customStyle="1" w:styleId="Punktowanie">
    <w:name w:val="Punktowanie"/>
    <w:basedOn w:val="Normalny"/>
    <w:link w:val="PunktowanieZnakZnak1"/>
    <w:uiPriority w:val="99"/>
    <w:rsid w:val="00765D15"/>
    <w:pPr>
      <w:numPr>
        <w:numId w:val="1"/>
      </w:numPr>
      <w:autoSpaceDE w:val="0"/>
      <w:autoSpaceDN w:val="0"/>
      <w:spacing w:after="0" w:line="240" w:lineRule="auto"/>
      <w:jc w:val="both"/>
    </w:pPr>
    <w:rPr>
      <w:rFonts w:ascii="Arial" w:eastAsiaTheme="minorHAnsi" w:hAnsi="Arial" w:cs="Arial"/>
    </w:rPr>
  </w:style>
  <w:style w:type="paragraph" w:customStyle="1" w:styleId="Default">
    <w:name w:val="Default"/>
    <w:rsid w:val="00765D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D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87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8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3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2303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qba</dc:creator>
  <cp:lastModifiedBy>Józef Chłopowiec</cp:lastModifiedBy>
  <cp:revision>2</cp:revision>
  <dcterms:created xsi:type="dcterms:W3CDTF">2019-07-17T08:24:00Z</dcterms:created>
  <dcterms:modified xsi:type="dcterms:W3CDTF">2019-07-17T08:24:00Z</dcterms:modified>
</cp:coreProperties>
</file>