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540147530-N-2019 z dnia 17-07-2019 r. </w:t>
      </w:r>
    </w:p>
    <w:p w:rsidR="00685C4C" w:rsidRPr="00685C4C" w:rsidRDefault="00685C4C" w:rsidP="00685C4C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lang w:eastAsia="pl-PL"/>
        </w:rPr>
        <w:t>Szczaniec: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574678-N-2019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17/0//2019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685C4C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): www.szczaniec.pl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85C4C" w:rsidRPr="00685C4C" w:rsidRDefault="00685C4C" w:rsidP="00685C4C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1)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Numer referencyjny: RB.III.271.3.2019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85C4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685C4C">
        <w:rPr>
          <w:rFonts w:ascii="Tahoma" w:eastAsia="Times New Roman" w:hAnsi="Tahoma" w:cs="Tahoma"/>
          <w:sz w:val="18"/>
          <w:szCs w:val="18"/>
          <w:lang w:eastAsia="pl-PL"/>
        </w:rPr>
        <w:t xml:space="preserve">Numer referencyjny: RB.III.271.11.219 </w:t>
      </w:r>
    </w:p>
    <w:p w:rsidR="00351378" w:rsidRDefault="00351378">
      <w:bookmarkStart w:id="0" w:name="_GoBack"/>
      <w:bookmarkEnd w:id="0"/>
    </w:p>
    <w:sectPr w:rsidR="0035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4C"/>
    <w:rsid w:val="00351378"/>
    <w:rsid w:val="006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3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2019-07-18T05:25:00Z</dcterms:created>
  <dcterms:modified xsi:type="dcterms:W3CDTF">2019-07-18T05:26:00Z</dcterms:modified>
</cp:coreProperties>
</file>