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D4709" w14:textId="77777777" w:rsidR="00EC6C1D" w:rsidRDefault="00553563">
      <w:pPr>
        <w:spacing w:after="0"/>
        <w:jc w:val="right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Załącznik nr 1 do SWZ</w:t>
      </w:r>
    </w:p>
    <w:p w14:paraId="39CAF50B" w14:textId="77777777" w:rsidR="00EC6C1D" w:rsidRDefault="00EC6C1D">
      <w:pPr>
        <w:spacing w:after="0"/>
        <w:jc w:val="right"/>
        <w:rPr>
          <w:rFonts w:cs="Calibri"/>
          <w:b/>
          <w:sz w:val="20"/>
          <w:szCs w:val="20"/>
        </w:rPr>
      </w:pPr>
    </w:p>
    <w:p w14:paraId="63AFB7FB" w14:textId="77777777" w:rsidR="00F45F99" w:rsidRPr="00EC6040" w:rsidRDefault="00F45F99" w:rsidP="00F45F99">
      <w:pPr>
        <w:pStyle w:val="NormalnyWeb"/>
        <w:spacing w:before="0" w:beforeAutospacing="0" w:after="0" w:line="280" w:lineRule="atLeast"/>
        <w:jc w:val="center"/>
      </w:pPr>
      <w:bookmarkStart w:id="0" w:name="_GoBack"/>
      <w:bookmarkEnd w:id="0"/>
      <w:r w:rsidRPr="00EC6040">
        <w:rPr>
          <w:rFonts w:ascii="Arial" w:hAnsi="Arial" w:cs="Arial"/>
          <w:b/>
          <w:bCs/>
          <w:sz w:val="40"/>
          <w:szCs w:val="40"/>
        </w:rPr>
        <w:t>OFERTA</w:t>
      </w:r>
    </w:p>
    <w:p w14:paraId="57496CFD" w14:textId="77777777" w:rsidR="00F45F99" w:rsidRDefault="00F45F99">
      <w:pPr>
        <w:spacing w:after="0"/>
        <w:rPr>
          <w:rFonts w:cs="Calibri"/>
          <w:sz w:val="20"/>
          <w:szCs w:val="20"/>
        </w:rPr>
      </w:pPr>
    </w:p>
    <w:p w14:paraId="728BF762" w14:textId="15A96B96" w:rsidR="0044644F" w:rsidRDefault="0044644F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(firma) Wykonawcy</w:t>
      </w:r>
      <w:r>
        <w:rPr>
          <w:rStyle w:val="Odwoanieprzypisudolnego"/>
          <w:rFonts w:cs="Calibri"/>
          <w:sz w:val="20"/>
          <w:szCs w:val="20"/>
        </w:rPr>
        <w:footnoteReference w:id="1"/>
      </w:r>
      <w:r w:rsidRPr="0044644F">
        <w:rPr>
          <w:rFonts w:cs="Calibri"/>
          <w:sz w:val="20"/>
          <w:szCs w:val="20"/>
          <w:vertAlign w:val="superscript"/>
        </w:rPr>
        <w:t>)</w:t>
      </w:r>
      <w:r>
        <w:rPr>
          <w:rFonts w:cs="Calibri"/>
          <w:sz w:val="20"/>
          <w:szCs w:val="20"/>
        </w:rPr>
        <w:t xml:space="preserve">    …………………</w:t>
      </w:r>
      <w:r w:rsidR="00553563">
        <w:rPr>
          <w:rFonts w:cs="Calibri"/>
          <w:sz w:val="20"/>
          <w:szCs w:val="20"/>
        </w:rPr>
        <w:t>..................................................</w:t>
      </w:r>
      <w:r w:rsidR="00F45F99">
        <w:rPr>
          <w:rFonts w:cs="Calibri"/>
          <w:sz w:val="20"/>
          <w:szCs w:val="20"/>
        </w:rPr>
        <w:t>.....................................................</w:t>
      </w:r>
    </w:p>
    <w:p w14:paraId="676EF865" w14:textId="77777777" w:rsidR="0044644F" w:rsidRDefault="0044644F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Adres:                                          ………………….......................................................................................................</w:t>
      </w:r>
    </w:p>
    <w:p w14:paraId="1F911DFB" w14:textId="4DAE8F82" w:rsidR="0044644F" w:rsidRDefault="0044644F" w:rsidP="00D21D8D">
      <w:pPr>
        <w:spacing w:after="0"/>
        <w:ind w:left="21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………………….......................................................................................................</w:t>
      </w:r>
    </w:p>
    <w:p w14:paraId="3CC44F42" w14:textId="167AB752" w:rsidR="0044644F" w:rsidRDefault="0044644F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Województwo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………………….......................................................................................................</w:t>
      </w:r>
    </w:p>
    <w:p w14:paraId="2C292C50" w14:textId="77777777" w:rsidR="0044644F" w:rsidRPr="0044644F" w:rsidRDefault="0044644F" w:rsidP="00D21D8D">
      <w:pPr>
        <w:spacing w:after="0"/>
        <w:rPr>
          <w:rFonts w:cs="Calibri"/>
          <w:sz w:val="20"/>
          <w:szCs w:val="20"/>
        </w:rPr>
      </w:pPr>
    </w:p>
    <w:p w14:paraId="0B982540" w14:textId="40E841C1" w:rsidR="00EC6C1D" w:rsidRDefault="00553563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REGON: </w:t>
      </w:r>
      <w:r w:rsidR="00D21D8D">
        <w:rPr>
          <w:rFonts w:cs="Calibri"/>
          <w:sz w:val="20"/>
          <w:szCs w:val="20"/>
        </w:rPr>
        <w:t>…………………...............</w:t>
      </w:r>
    </w:p>
    <w:p w14:paraId="66D9C64A" w14:textId="0A2BA6CF" w:rsidR="00EC6C1D" w:rsidRDefault="00553563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NIP: </w:t>
      </w:r>
      <w:r w:rsidR="00D21D8D">
        <w:rPr>
          <w:rFonts w:cs="Calibri"/>
          <w:sz w:val="20"/>
          <w:szCs w:val="20"/>
        </w:rPr>
        <w:t xml:space="preserve">       …………………...............</w:t>
      </w:r>
    </w:p>
    <w:p w14:paraId="4B98EE02" w14:textId="32D545CB" w:rsidR="00EC6C1D" w:rsidRDefault="00553563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KRS:</w:t>
      </w:r>
      <w:r w:rsidR="00D21D8D">
        <w:rPr>
          <w:rFonts w:cs="Calibri"/>
          <w:sz w:val="20"/>
          <w:szCs w:val="20"/>
        </w:rPr>
        <w:t xml:space="preserve">      </w:t>
      </w:r>
      <w:r>
        <w:rPr>
          <w:rFonts w:cs="Calibri"/>
          <w:sz w:val="20"/>
          <w:szCs w:val="20"/>
        </w:rPr>
        <w:t xml:space="preserve"> </w:t>
      </w:r>
      <w:r w:rsidR="00D21D8D">
        <w:rPr>
          <w:rFonts w:cs="Calibri"/>
          <w:sz w:val="20"/>
          <w:szCs w:val="20"/>
        </w:rPr>
        <w:t>…………………...............</w:t>
      </w:r>
    </w:p>
    <w:p w14:paraId="44EF967F" w14:textId="1512D7AE" w:rsidR="00EC6C1D" w:rsidRDefault="00553563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Tel.:</w:t>
      </w:r>
      <w:r w:rsidR="00D21D8D">
        <w:rPr>
          <w:rFonts w:cs="Calibri"/>
          <w:sz w:val="20"/>
          <w:szCs w:val="20"/>
        </w:rPr>
        <w:t xml:space="preserve">      </w:t>
      </w:r>
      <w:r>
        <w:rPr>
          <w:rFonts w:cs="Calibri"/>
          <w:sz w:val="20"/>
          <w:szCs w:val="20"/>
        </w:rPr>
        <w:t xml:space="preserve"> </w:t>
      </w:r>
      <w:r w:rsidR="00D21D8D">
        <w:rPr>
          <w:rFonts w:cs="Calibri"/>
          <w:sz w:val="20"/>
          <w:szCs w:val="20"/>
        </w:rPr>
        <w:t>…………………...............</w:t>
      </w:r>
    </w:p>
    <w:p w14:paraId="366D62D3" w14:textId="67795CC6" w:rsidR="00EC6C1D" w:rsidRDefault="00F45F99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E-m</w:t>
      </w:r>
      <w:r w:rsidR="00553563">
        <w:rPr>
          <w:rFonts w:cs="Calibri"/>
          <w:sz w:val="20"/>
          <w:szCs w:val="20"/>
        </w:rPr>
        <w:t xml:space="preserve">ail: </w:t>
      </w:r>
      <w:r w:rsidR="00D21D8D">
        <w:rPr>
          <w:rFonts w:cs="Calibri"/>
          <w:sz w:val="20"/>
          <w:szCs w:val="20"/>
        </w:rPr>
        <w:t xml:space="preserve">  </w:t>
      </w:r>
      <w:r w:rsidR="00553563">
        <w:rPr>
          <w:rFonts w:cs="Calibri"/>
          <w:sz w:val="20"/>
          <w:szCs w:val="20"/>
        </w:rPr>
        <w:t>…</w:t>
      </w:r>
      <w:r w:rsidR="00D21D8D">
        <w:rPr>
          <w:rFonts w:cs="Calibri"/>
          <w:sz w:val="20"/>
          <w:szCs w:val="20"/>
        </w:rPr>
        <w:t>..</w:t>
      </w:r>
      <w:r w:rsidR="00553563">
        <w:rPr>
          <w:rFonts w:cs="Calibri"/>
          <w:sz w:val="20"/>
          <w:szCs w:val="20"/>
        </w:rPr>
        <w:t>……………………….….</w:t>
      </w:r>
    </w:p>
    <w:p w14:paraId="2DF46828" w14:textId="77777777" w:rsidR="00F45F99" w:rsidRDefault="00F45F99" w:rsidP="00D21D8D">
      <w:pPr>
        <w:spacing w:after="0"/>
        <w:ind w:left="576" w:hanging="576"/>
        <w:jc w:val="center"/>
        <w:rPr>
          <w:rFonts w:cs="Calibri"/>
          <w:b/>
        </w:rPr>
      </w:pPr>
    </w:p>
    <w:p w14:paraId="598BFB60" w14:textId="77777777" w:rsidR="00F45F99" w:rsidRDefault="00F45F99" w:rsidP="0031605D">
      <w:pPr>
        <w:spacing w:after="0"/>
        <w:ind w:left="576" w:hanging="576"/>
        <w:rPr>
          <w:rFonts w:cs="Calibri"/>
          <w:b/>
        </w:rPr>
      </w:pPr>
    </w:p>
    <w:p w14:paraId="0A045460" w14:textId="008586AB" w:rsidR="00F45F99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  <w:r w:rsidRPr="00D21D8D">
        <w:rPr>
          <w:rFonts w:asciiTheme="minorHAnsi" w:hAnsiTheme="minorHAnsi" w:cstheme="minorHAnsi"/>
          <w:bCs/>
          <w:sz w:val="20"/>
          <w:szCs w:val="20"/>
        </w:rPr>
        <w:t xml:space="preserve">Nazwa i adres Zamawiającego: </w:t>
      </w:r>
    </w:p>
    <w:p w14:paraId="2DED4E7C" w14:textId="77777777" w:rsidR="00D21D8D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Gmina Szczaniec</w:t>
      </w:r>
    </w:p>
    <w:p w14:paraId="7E55882B" w14:textId="77777777" w:rsidR="00D21D8D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ul. Herbowa 30</w:t>
      </w:r>
    </w:p>
    <w:p w14:paraId="0F1DFE47" w14:textId="77777777" w:rsidR="00D21D8D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66-225 Szczaniec</w:t>
      </w:r>
    </w:p>
    <w:p w14:paraId="1D8C0605" w14:textId="04A28977" w:rsidR="00D21D8D" w:rsidRDefault="00D21D8D" w:rsidP="00D21D8D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  <w:r w:rsidRPr="00D21D8D">
        <w:rPr>
          <w:rFonts w:asciiTheme="minorHAnsi" w:hAnsiTheme="minorHAnsi" w:cstheme="minorHAnsi"/>
          <w:bCs/>
          <w:sz w:val="20"/>
          <w:szCs w:val="20"/>
        </w:rPr>
        <w:t>NIP 927-14-23-817</w:t>
      </w:r>
    </w:p>
    <w:p w14:paraId="6A804EC1" w14:textId="77777777" w:rsidR="00D21D8D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</w:p>
    <w:p w14:paraId="6CC4644D" w14:textId="3BA7CEDB" w:rsidR="00AB5DA5" w:rsidRPr="009F01A3" w:rsidRDefault="00F72E00" w:rsidP="009F01A3">
      <w:pPr>
        <w:pStyle w:val="Akapitzlist"/>
        <w:numPr>
          <w:ilvl w:val="0"/>
          <w:numId w:val="41"/>
        </w:numPr>
        <w:spacing w:after="24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F01A3">
        <w:rPr>
          <w:rFonts w:asciiTheme="minorHAnsi" w:hAnsiTheme="minorHAnsi" w:cstheme="minorHAnsi"/>
          <w:sz w:val="20"/>
          <w:szCs w:val="20"/>
        </w:rPr>
        <w:t xml:space="preserve">Nawiązując do ogłoszenia o zamówieniu </w:t>
      </w:r>
      <w:r w:rsidRPr="009F01A3">
        <w:rPr>
          <w:rFonts w:asciiTheme="minorHAnsi" w:hAnsiTheme="minorHAnsi" w:cstheme="minorHAnsi"/>
          <w:color w:val="000000"/>
          <w:sz w:val="20"/>
          <w:szCs w:val="20"/>
        </w:rPr>
        <w:t xml:space="preserve">publicznym, oferujemy </w:t>
      </w:r>
      <w:r w:rsidRPr="009F01A3">
        <w:rPr>
          <w:rFonts w:cs="Calibri"/>
          <w:sz w:val="20"/>
          <w:szCs w:val="20"/>
        </w:rPr>
        <w:t xml:space="preserve">wykonanie zamówienia publicznego </w:t>
      </w:r>
      <w:r w:rsidRPr="009F01A3">
        <w:rPr>
          <w:rFonts w:asciiTheme="minorHAnsi" w:hAnsiTheme="minorHAnsi" w:cstheme="minorHAnsi"/>
          <w:color w:val="000000"/>
          <w:sz w:val="20"/>
          <w:szCs w:val="20"/>
        </w:rPr>
        <w:t>pn.</w:t>
      </w:r>
      <w:r w:rsidRPr="009F01A3">
        <w:rPr>
          <w:rFonts w:asciiTheme="minorHAnsi" w:hAnsiTheme="minorHAnsi" w:cstheme="minorHAnsi"/>
          <w:sz w:val="20"/>
          <w:szCs w:val="20"/>
        </w:rPr>
        <w:t xml:space="preserve"> </w:t>
      </w:r>
      <w:r w:rsidR="00EE104A">
        <w:rPr>
          <w:rFonts w:asciiTheme="minorHAnsi" w:hAnsiTheme="minorHAnsi" w:cstheme="minorHAnsi"/>
          <w:bCs/>
          <w:sz w:val="20"/>
          <w:szCs w:val="20"/>
        </w:rPr>
        <w:t>Dostawa instalacji fotowoltaicznej dla Centrum Kultury i Biblioteki</w:t>
      </w:r>
      <w:r w:rsidRPr="009F01A3">
        <w:rPr>
          <w:rFonts w:asciiTheme="minorHAnsi" w:hAnsiTheme="minorHAnsi" w:cstheme="minorHAnsi"/>
          <w:bCs/>
          <w:sz w:val="20"/>
          <w:szCs w:val="20"/>
        </w:rPr>
        <w:t xml:space="preserve"> gm. Szczaniec na zasadzie miesięcznego abonamentu poprzez montaż wraz z uruchomieniem i eksploatacją instalacji fotowoltaicznej, </w:t>
      </w:r>
      <w:r w:rsidR="00AB5DA5" w:rsidRPr="009F01A3">
        <w:rPr>
          <w:rFonts w:asciiTheme="minorHAnsi" w:hAnsiTheme="minorHAnsi" w:cstheme="minorHAnsi"/>
          <w:bCs/>
          <w:sz w:val="20"/>
          <w:szCs w:val="20"/>
        </w:rPr>
        <w:t>na następujących zasadach:</w:t>
      </w:r>
    </w:p>
    <w:p w14:paraId="221E6AC9" w14:textId="53C4897E" w:rsidR="00AB5DA5" w:rsidRDefault="00AB5DA5" w:rsidP="00AB5DA5">
      <w:pPr>
        <w:spacing w:after="120"/>
        <w:rPr>
          <w:b/>
        </w:rPr>
      </w:pPr>
      <w:r w:rsidRPr="00AB5DA5">
        <w:rPr>
          <w:rFonts w:asciiTheme="minorHAnsi" w:hAnsiTheme="minorHAnsi" w:cstheme="minorHAnsi"/>
          <w:sz w:val="20"/>
          <w:szCs w:val="20"/>
        </w:rPr>
        <w:t xml:space="preserve">Nazwa zamówienia: </w:t>
      </w:r>
      <w:r w:rsidRPr="000D0526">
        <w:rPr>
          <w:b/>
        </w:rPr>
        <w:t>Dos</w:t>
      </w:r>
      <w:r w:rsidR="0031605D">
        <w:rPr>
          <w:b/>
        </w:rPr>
        <w:t>tawa instalacji fotowoltaicznej</w:t>
      </w:r>
      <w:r w:rsidRPr="000D0526">
        <w:rPr>
          <w:b/>
        </w:rPr>
        <w:t xml:space="preserve"> </w:t>
      </w:r>
      <w:r w:rsidR="0031605D">
        <w:rPr>
          <w:b/>
        </w:rPr>
        <w:t xml:space="preserve">– CKiB gm. Szczaniec </w:t>
      </w:r>
    </w:p>
    <w:p w14:paraId="5344A886" w14:textId="1C25BB20" w:rsidR="00AB5DA5" w:rsidRPr="00AB5DA5" w:rsidRDefault="00AB5DA5" w:rsidP="00AB5DA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</w:rPr>
      </w:pPr>
      <w:r w:rsidRPr="00AB5DA5">
        <w:rPr>
          <w:rFonts w:asciiTheme="minorHAnsi" w:hAnsiTheme="minorHAnsi" w:cstheme="minorHAnsi"/>
          <w:b/>
          <w:bCs/>
        </w:rPr>
        <w:t xml:space="preserve">Cena brutto za wykonanie zamówienia: ………………..……. zł </w:t>
      </w:r>
    </w:p>
    <w:p w14:paraId="0C020A27" w14:textId="77777777" w:rsidR="00AB5DA5" w:rsidRPr="00AB5DA5" w:rsidRDefault="00AB5DA5" w:rsidP="00AB5DA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5DA5">
        <w:rPr>
          <w:rFonts w:asciiTheme="minorHAnsi" w:hAnsiTheme="minorHAnsi" w:cstheme="minorHAnsi"/>
          <w:i/>
          <w:sz w:val="20"/>
          <w:szCs w:val="20"/>
        </w:rPr>
        <w:t xml:space="preserve">słownie złotych brutto: ...................................................................................../100 </w:t>
      </w:r>
    </w:p>
    <w:p w14:paraId="180A7086" w14:textId="63D55217" w:rsidR="00AB5DA5" w:rsidRDefault="00AB5DA5" w:rsidP="00AB5DA5">
      <w:pPr>
        <w:pStyle w:val="NormalnyWeb"/>
        <w:numPr>
          <w:ilvl w:val="0"/>
          <w:numId w:val="38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Oświadczamy, że oferowany przez nas okres gwarancji na montaż i wykonane prace wynosi:</w:t>
      </w:r>
    </w:p>
    <w:p w14:paraId="09BB1B12" w14:textId="6475EF2F" w:rsidR="00AB5DA5" w:rsidRPr="00AB5DA5" w:rsidRDefault="00AB5DA5" w:rsidP="00AB5DA5">
      <w:pPr>
        <w:pStyle w:val="NormalnyWeb"/>
        <w:spacing w:before="240" w:beforeAutospacing="0" w:after="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 miesięcy</w:t>
      </w:r>
    </w:p>
    <w:p w14:paraId="78B2C685" w14:textId="30E9FA2C" w:rsidR="00AB5DA5" w:rsidRPr="0023391F" w:rsidRDefault="00AB5DA5" w:rsidP="00AB5DA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liczbę miesięcy – nie mniej niż 180 miesięcy)</w:t>
      </w:r>
    </w:p>
    <w:p w14:paraId="432E9780" w14:textId="68D29A14" w:rsidR="00E96E83" w:rsidRDefault="00E96E83" w:rsidP="00E96E83">
      <w:pPr>
        <w:pStyle w:val="NormalnyWeb"/>
        <w:numPr>
          <w:ilvl w:val="0"/>
          <w:numId w:val="38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Oświadczamy, że oferowany przez nas okres użyczenia przedmiotu zamówienia odpowiadający liczbie miesięcznych rat wynosi:</w:t>
      </w:r>
    </w:p>
    <w:p w14:paraId="6D76E702" w14:textId="77777777" w:rsidR="00E96E83" w:rsidRPr="00AB5DA5" w:rsidRDefault="00E96E83" w:rsidP="00E96E83">
      <w:pPr>
        <w:pStyle w:val="NormalnyWeb"/>
        <w:spacing w:before="240" w:beforeAutospacing="0" w:after="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 miesięcy</w:t>
      </w:r>
    </w:p>
    <w:p w14:paraId="05892BF2" w14:textId="7232B77C" w:rsidR="00E96E83" w:rsidRPr="0023391F" w:rsidRDefault="00E96E83" w:rsidP="00E96E8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liczbę miesięcy – nie mniej niż 180 miesięcy)</w:t>
      </w:r>
    </w:p>
    <w:p w14:paraId="48046234" w14:textId="3021E924" w:rsidR="00E96E83" w:rsidRDefault="00E96E83" w:rsidP="00E96E83">
      <w:pPr>
        <w:pStyle w:val="NormalnyWeb"/>
        <w:numPr>
          <w:ilvl w:val="0"/>
          <w:numId w:val="38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lastRenderedPageBreak/>
        <w:t xml:space="preserve">Oświadczamy, że miesięczny abonament z tytułu użyczenia Zamawiającemu przez Wykonawcę przedmiotu zamówienia </w:t>
      </w:r>
      <w:r w:rsidR="00F320C8">
        <w:rPr>
          <w:rFonts w:asciiTheme="minorHAnsi" w:hAnsiTheme="minorHAnsi" w:cstheme="minorHAnsi"/>
          <w:iCs/>
          <w:sz w:val="20"/>
          <w:szCs w:val="20"/>
        </w:rPr>
        <w:t>uiszczany będzie przez Zamawiającego w okresie użyczenia w równej i stałej wysokości</w:t>
      </w:r>
      <w:r w:rsidR="006D2F92">
        <w:rPr>
          <w:rFonts w:asciiTheme="minorHAnsi" w:hAnsiTheme="minorHAnsi" w:cstheme="minorHAnsi"/>
          <w:iCs/>
          <w:sz w:val="20"/>
          <w:szCs w:val="20"/>
        </w:rPr>
        <w:t xml:space="preserve"> wynoszącej:</w:t>
      </w:r>
    </w:p>
    <w:p w14:paraId="7E4507B7" w14:textId="77777777" w:rsidR="0023391F" w:rsidRDefault="00F320C8" w:rsidP="0023391F">
      <w:pPr>
        <w:pStyle w:val="NormalnyWeb"/>
        <w:spacing w:before="240" w:beforeAutospacing="0" w:after="120" w:afterAutospacing="0"/>
        <w:jc w:val="center"/>
        <w:rPr>
          <w:rFonts w:asciiTheme="minorHAnsi" w:hAnsiTheme="minorHAnsi" w:cstheme="minorHAnsi"/>
          <w:b/>
          <w:bCs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</w:t>
      </w:r>
      <w:r>
        <w:rPr>
          <w:rFonts w:asciiTheme="minorHAnsi" w:hAnsiTheme="minorHAnsi" w:cstheme="minorHAnsi"/>
          <w:b/>
          <w:bCs/>
          <w:iCs/>
        </w:rPr>
        <w:t xml:space="preserve"> zł brutto/miesiąc</w:t>
      </w:r>
      <w:r w:rsidR="0023391F">
        <w:rPr>
          <w:rFonts w:asciiTheme="minorHAnsi" w:hAnsiTheme="minorHAnsi" w:cstheme="minorHAnsi"/>
          <w:b/>
          <w:bCs/>
          <w:iCs/>
        </w:rPr>
        <w:t xml:space="preserve"> </w:t>
      </w:r>
    </w:p>
    <w:p w14:paraId="468AD534" w14:textId="26AD2D77" w:rsidR="00F320C8" w:rsidRPr="00AB5DA5" w:rsidRDefault="0023391F" w:rsidP="0023391F">
      <w:pPr>
        <w:pStyle w:val="NormalnyWeb"/>
        <w:spacing w:before="0" w:beforeAutospacing="0" w:after="12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i/>
          <w:sz w:val="20"/>
          <w:szCs w:val="20"/>
        </w:rPr>
        <w:t>słownie złotych brutto</w:t>
      </w:r>
      <w:r>
        <w:rPr>
          <w:rFonts w:asciiTheme="minorHAnsi" w:hAnsiTheme="minorHAnsi" w:cstheme="minorHAnsi"/>
          <w:i/>
          <w:sz w:val="20"/>
          <w:szCs w:val="20"/>
        </w:rPr>
        <w:t xml:space="preserve"> na miesiąc</w:t>
      </w:r>
      <w:r w:rsidRPr="00AB5DA5">
        <w:rPr>
          <w:rFonts w:asciiTheme="minorHAnsi" w:hAnsiTheme="minorHAnsi" w:cstheme="minorHAnsi"/>
          <w:i/>
          <w:sz w:val="20"/>
          <w:szCs w:val="20"/>
        </w:rPr>
        <w:t>: .............................................................................../100</w:t>
      </w:r>
    </w:p>
    <w:p w14:paraId="73B1C5FB" w14:textId="0E0CD006" w:rsidR="00F320C8" w:rsidRDefault="00F320C8" w:rsidP="0023391F">
      <w:pPr>
        <w:pStyle w:val="NormalnyWeb"/>
        <w:spacing w:before="0" w:beforeAutospacing="0" w:after="0" w:afterAutospacing="0"/>
        <w:ind w:left="3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właściwą kwotę</w:t>
      </w:r>
      <w:r w:rsidR="0023391F">
        <w:rPr>
          <w:rFonts w:asciiTheme="minorHAnsi" w:hAnsiTheme="minorHAnsi" w:cstheme="minorHAnsi"/>
          <w:i/>
          <w:sz w:val="18"/>
          <w:szCs w:val="18"/>
        </w:rPr>
        <w:t xml:space="preserve"> (liczbowo i słownie) </w:t>
      </w:r>
      <w:r w:rsidRPr="0023391F">
        <w:rPr>
          <w:rFonts w:asciiTheme="minorHAnsi" w:hAnsiTheme="minorHAnsi" w:cstheme="minorHAnsi"/>
          <w:i/>
          <w:sz w:val="18"/>
          <w:szCs w:val="18"/>
        </w:rPr>
        <w:t xml:space="preserve"> stanowiącą iloraz ceny brutto za wykonanie zamówienia i zadeklarowanej liczby miesięcy stanowiącej okres użyczenia </w:t>
      </w:r>
      <w:r w:rsidR="0023391F" w:rsidRPr="0023391F">
        <w:rPr>
          <w:rFonts w:asciiTheme="minorHAnsi" w:hAnsiTheme="minorHAnsi" w:cstheme="minorHAnsi"/>
          <w:i/>
          <w:sz w:val="18"/>
          <w:szCs w:val="18"/>
        </w:rPr>
        <w:t>przedmiotu zamówienia odpowiadający liczbie miesięcznych rat</w:t>
      </w:r>
      <w:r w:rsidRPr="0023391F">
        <w:rPr>
          <w:rFonts w:asciiTheme="minorHAnsi" w:hAnsiTheme="minorHAnsi" w:cstheme="minorHAnsi"/>
          <w:i/>
          <w:sz w:val="18"/>
          <w:szCs w:val="18"/>
        </w:rPr>
        <w:t>)</w:t>
      </w:r>
    </w:p>
    <w:p w14:paraId="4DF9100D" w14:textId="77777777" w:rsidR="0023391F" w:rsidRPr="0023391F" w:rsidRDefault="0023391F" w:rsidP="0023391F">
      <w:pPr>
        <w:pStyle w:val="NormalnyWeb"/>
        <w:pBdr>
          <w:bottom w:val="single" w:sz="4" w:space="1" w:color="auto"/>
        </w:pBdr>
        <w:spacing w:before="0" w:beforeAutospacing="0" w:after="0" w:afterAutospacing="0"/>
        <w:rPr>
          <w:rFonts w:asciiTheme="minorHAnsi" w:hAnsiTheme="minorHAnsi" w:cstheme="minorHAnsi"/>
          <w:i/>
          <w:sz w:val="18"/>
          <w:szCs w:val="18"/>
        </w:rPr>
      </w:pPr>
    </w:p>
    <w:p w14:paraId="00DA2F98" w14:textId="77777777" w:rsidR="000B4A0B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że zapoznaliśmy się ze wszystkimi dokumentami zamówienia na stronie internetowej prowadzonego postępowania i je akceptujemy.</w:t>
      </w:r>
    </w:p>
    <w:p w14:paraId="34F56B23" w14:textId="557BE232" w:rsidR="000B4A0B" w:rsidRPr="000B4A0B" w:rsidRDefault="000B4A0B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 xml:space="preserve">Oświadczamy, że aktualny dokument potwierdzający umocowanie do reprezentacji Wykonawcy Zamawiający może pobrać za pomocą bezpłatnych baz dostępnych pod adresem: </w:t>
      </w:r>
    </w:p>
    <w:p w14:paraId="461BDD41" w14:textId="0E153052" w:rsidR="000B4A0B" w:rsidRPr="0031605D" w:rsidRDefault="000B4A0B" w:rsidP="000B4A0B">
      <w:pPr>
        <w:spacing w:before="120" w:after="120"/>
        <w:ind w:left="35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0B4A0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605D">
        <w:rPr>
          <w:rFonts w:asciiTheme="minorHAnsi" w:hAnsiTheme="minorHAnsi" w:cstheme="minorHAnsi"/>
          <w:sz w:val="20"/>
          <w:szCs w:val="20"/>
          <w:lang w:val="en-US"/>
        </w:rPr>
        <w:instrText xml:space="preserve"> FORMCHECKBOX </w:instrText>
      </w:r>
      <w:r w:rsidR="007A0E33">
        <w:rPr>
          <w:rFonts w:asciiTheme="minorHAnsi" w:hAnsiTheme="minorHAnsi" w:cstheme="minorHAnsi"/>
          <w:sz w:val="20"/>
          <w:szCs w:val="20"/>
        </w:rPr>
      </w:r>
      <w:r w:rsidR="007A0E33">
        <w:rPr>
          <w:rFonts w:asciiTheme="minorHAnsi" w:hAnsiTheme="minorHAnsi" w:cstheme="minorHAnsi"/>
          <w:sz w:val="20"/>
          <w:szCs w:val="20"/>
        </w:rPr>
        <w:fldChar w:fldCharType="separate"/>
      </w:r>
      <w:r w:rsidRPr="000B4A0B">
        <w:rPr>
          <w:rFonts w:asciiTheme="minorHAnsi" w:hAnsiTheme="minorHAnsi" w:cstheme="minorHAnsi"/>
          <w:sz w:val="20"/>
          <w:szCs w:val="20"/>
        </w:rPr>
        <w:fldChar w:fldCharType="end"/>
      </w:r>
      <w:r w:rsidRPr="0031605D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hyperlink r:id="rId9" w:history="1">
        <w:r w:rsidRPr="0031605D">
          <w:rPr>
            <w:rStyle w:val="Hipercze"/>
            <w:rFonts w:asciiTheme="minorHAnsi" w:hAnsiTheme="minorHAnsi" w:cstheme="minorHAnsi"/>
            <w:sz w:val="20"/>
            <w:szCs w:val="20"/>
            <w:lang w:val="en-US"/>
          </w:rPr>
          <w:t>https://prod.ceidg.gov.pl/CEIDG/CEIDG.Public.UI/Search.aspx</w:t>
        </w:r>
      </w:hyperlink>
      <w:r w:rsidRPr="0031605D">
        <w:rPr>
          <w:rFonts w:asciiTheme="minorHAnsi" w:hAnsiTheme="minorHAnsi" w:cstheme="minorHAnsi"/>
          <w:sz w:val="20"/>
          <w:szCs w:val="20"/>
          <w:lang w:val="en-US"/>
        </w:rPr>
        <w:t xml:space="preserve">  (CEIDG)</w:t>
      </w:r>
    </w:p>
    <w:p w14:paraId="3603E1A7" w14:textId="4AEB7095" w:rsidR="000B4A0B" w:rsidRPr="0031605D" w:rsidRDefault="000B4A0B" w:rsidP="000B4A0B">
      <w:pPr>
        <w:spacing w:before="120" w:after="120"/>
        <w:ind w:left="35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0B4A0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605D">
        <w:rPr>
          <w:rFonts w:asciiTheme="minorHAnsi" w:hAnsiTheme="minorHAnsi" w:cstheme="minorHAnsi"/>
          <w:sz w:val="20"/>
          <w:szCs w:val="20"/>
          <w:lang w:val="en-US"/>
        </w:rPr>
        <w:instrText xml:space="preserve"> FORMCHECKBOX </w:instrText>
      </w:r>
      <w:r w:rsidR="007A0E33">
        <w:rPr>
          <w:rFonts w:asciiTheme="minorHAnsi" w:hAnsiTheme="minorHAnsi" w:cstheme="minorHAnsi"/>
          <w:sz w:val="20"/>
          <w:szCs w:val="20"/>
        </w:rPr>
      </w:r>
      <w:r w:rsidR="007A0E33">
        <w:rPr>
          <w:rFonts w:asciiTheme="minorHAnsi" w:hAnsiTheme="minorHAnsi" w:cstheme="minorHAnsi"/>
          <w:sz w:val="20"/>
          <w:szCs w:val="20"/>
        </w:rPr>
        <w:fldChar w:fldCharType="separate"/>
      </w:r>
      <w:r w:rsidRPr="000B4A0B">
        <w:rPr>
          <w:rFonts w:asciiTheme="minorHAnsi" w:hAnsiTheme="minorHAnsi" w:cstheme="minorHAnsi"/>
          <w:sz w:val="20"/>
          <w:szCs w:val="20"/>
        </w:rPr>
        <w:fldChar w:fldCharType="end"/>
      </w:r>
      <w:r w:rsidRPr="0031605D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hyperlink r:id="rId10" w:history="1">
        <w:r w:rsidRPr="0031605D">
          <w:rPr>
            <w:rStyle w:val="Hipercze"/>
            <w:rFonts w:asciiTheme="minorHAnsi" w:hAnsiTheme="minorHAnsi" w:cstheme="minorHAnsi"/>
            <w:sz w:val="20"/>
            <w:szCs w:val="20"/>
            <w:lang w:val="en-US"/>
          </w:rPr>
          <w:t>https://ekrs.ms.gov.pl/web/wyszukiwarka-krs/strona-glowna</w:t>
        </w:r>
      </w:hyperlink>
      <w:r w:rsidRPr="0031605D">
        <w:rPr>
          <w:rFonts w:asciiTheme="minorHAnsi" w:hAnsiTheme="minorHAnsi" w:cstheme="minorHAnsi"/>
          <w:sz w:val="20"/>
          <w:szCs w:val="20"/>
          <w:lang w:val="en-US"/>
        </w:rPr>
        <w:t xml:space="preserve">  (KRS)</w:t>
      </w:r>
    </w:p>
    <w:p w14:paraId="4DF491BE" w14:textId="1564C3F9" w:rsidR="000B4A0B" w:rsidRPr="000B4A0B" w:rsidRDefault="000B4A0B" w:rsidP="000B4A0B">
      <w:pPr>
        <w:spacing w:before="120" w:after="0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4A0B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7A0E33">
        <w:rPr>
          <w:rFonts w:asciiTheme="minorHAnsi" w:hAnsiTheme="minorHAnsi" w:cstheme="minorHAnsi"/>
          <w:sz w:val="20"/>
          <w:szCs w:val="20"/>
        </w:rPr>
      </w:r>
      <w:r w:rsidR="007A0E33">
        <w:rPr>
          <w:rFonts w:asciiTheme="minorHAnsi" w:hAnsiTheme="minorHAnsi" w:cstheme="minorHAnsi"/>
          <w:sz w:val="20"/>
          <w:szCs w:val="20"/>
        </w:rPr>
        <w:fldChar w:fldCharType="separate"/>
      </w:r>
      <w:r w:rsidRPr="000B4A0B">
        <w:rPr>
          <w:rFonts w:asciiTheme="minorHAnsi" w:hAnsiTheme="minorHAnsi" w:cstheme="minorHAnsi"/>
          <w:sz w:val="20"/>
          <w:szCs w:val="20"/>
        </w:rPr>
        <w:fldChar w:fldCharType="end"/>
      </w:r>
      <w:r w:rsidRPr="000B4A0B">
        <w:rPr>
          <w:rFonts w:asciiTheme="minorHAnsi" w:hAnsiTheme="minorHAnsi" w:cstheme="minorHAnsi"/>
          <w:sz w:val="20"/>
          <w:szCs w:val="20"/>
        </w:rPr>
        <w:t xml:space="preserve"> inny właściwy rejestr…………………………..………………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 w:rsidRPr="000B4A0B">
        <w:rPr>
          <w:rFonts w:asciiTheme="minorHAnsi" w:hAnsiTheme="minorHAnsi" w:cstheme="minorHAnsi"/>
          <w:sz w:val="20"/>
          <w:szCs w:val="20"/>
        </w:rPr>
        <w:t>…………………..</w:t>
      </w:r>
    </w:p>
    <w:p w14:paraId="3A880A34" w14:textId="358DFF67" w:rsidR="000B4A0B" w:rsidRPr="000B4A0B" w:rsidRDefault="000B4A0B" w:rsidP="009721B7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0B4A0B">
        <w:rPr>
          <w:rFonts w:asciiTheme="minorHAnsi" w:hAnsiTheme="minorHAnsi" w:cstheme="minorHAnsi"/>
          <w:sz w:val="20"/>
          <w:szCs w:val="20"/>
        </w:rPr>
        <w:t xml:space="preserve">                                           </w:t>
      </w:r>
      <w:r w:rsidRPr="000B4A0B">
        <w:rPr>
          <w:rFonts w:asciiTheme="minorHAnsi" w:hAnsiTheme="minorHAnsi" w:cstheme="minorHAnsi"/>
          <w:i/>
          <w:iCs/>
          <w:sz w:val="18"/>
          <w:szCs w:val="18"/>
        </w:rPr>
        <w:t xml:space="preserve">  (wpisać nazwę bazy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/ </w:t>
      </w:r>
      <w:r w:rsidRPr="000B4A0B">
        <w:rPr>
          <w:rFonts w:asciiTheme="minorHAnsi" w:hAnsiTheme="minorHAnsi" w:cstheme="minorHAnsi"/>
          <w:i/>
          <w:iCs/>
          <w:sz w:val="18"/>
          <w:szCs w:val="18"/>
        </w:rPr>
        <w:t>wpisać adres internetowy bazy)</w:t>
      </w:r>
    </w:p>
    <w:p w14:paraId="0FFC411D" w14:textId="77777777" w:rsidR="000B4A0B" w:rsidRPr="000B4A0B" w:rsidRDefault="000B4A0B" w:rsidP="000B4A0B">
      <w:pPr>
        <w:spacing w:after="120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4A0B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7A0E33">
        <w:rPr>
          <w:rFonts w:asciiTheme="minorHAnsi" w:hAnsiTheme="minorHAnsi" w:cstheme="minorHAnsi"/>
          <w:sz w:val="20"/>
          <w:szCs w:val="20"/>
        </w:rPr>
      </w:r>
      <w:r w:rsidR="007A0E33">
        <w:rPr>
          <w:rFonts w:asciiTheme="minorHAnsi" w:hAnsiTheme="minorHAnsi" w:cstheme="minorHAnsi"/>
          <w:sz w:val="20"/>
          <w:szCs w:val="20"/>
        </w:rPr>
        <w:fldChar w:fldCharType="separate"/>
      </w:r>
      <w:r w:rsidRPr="000B4A0B">
        <w:rPr>
          <w:rFonts w:asciiTheme="minorHAnsi" w:hAnsiTheme="minorHAnsi" w:cstheme="minorHAnsi"/>
          <w:sz w:val="20"/>
          <w:szCs w:val="20"/>
        </w:rPr>
        <w:fldChar w:fldCharType="end"/>
      </w:r>
      <w:r w:rsidRPr="000B4A0B">
        <w:rPr>
          <w:rFonts w:asciiTheme="minorHAnsi" w:hAnsiTheme="minorHAnsi" w:cstheme="minorHAnsi"/>
          <w:sz w:val="20"/>
          <w:szCs w:val="20"/>
        </w:rPr>
        <w:t xml:space="preserve"> brak możliwości pobrania online</w:t>
      </w:r>
    </w:p>
    <w:p w14:paraId="2B27E7D4" w14:textId="44923FF8" w:rsidR="000B4A0B" w:rsidRPr="000B4A0B" w:rsidRDefault="000B4A0B" w:rsidP="000B4A0B">
      <w:pPr>
        <w:spacing w:before="120" w:after="120" w:line="240" w:lineRule="auto"/>
        <w:ind w:left="357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0B4A0B">
        <w:rPr>
          <w:rFonts w:asciiTheme="minorHAnsi" w:hAnsiTheme="minorHAnsi" w:cstheme="minorHAnsi"/>
          <w:i/>
          <w:iCs/>
          <w:sz w:val="18"/>
          <w:szCs w:val="18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i/lub nie złożenia wraz z ofertą dokumentu/ów potwierdzającego umocowanie do reprezentowania Wykonawcy Zamawiający wezwie o przedłożenie odpowiedniego dokumentu na podstawie art. 128 ust. 1 PZP) </w:t>
      </w:r>
    </w:p>
    <w:p w14:paraId="5C3F4F14" w14:textId="3F048325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że zawarte w SWZ projektowane postanowienia umowy oraz terminy i warunki płatności zostały przez nas zaakceptowane i zobowiązujemy się, w przypadku wyboru naszej oferty, do zawarcia umowy na wymienionych warunkach, w miejscu i terminie wskazanym przez Zamawiającego.</w:t>
      </w:r>
    </w:p>
    <w:p w14:paraId="03C98F68" w14:textId="0DB7FB40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że w przypadku wyboru naszej oferty, gwarantujemy niezmienność cen przez okres obowiązywania umowy</w:t>
      </w:r>
      <w:r w:rsidR="009721B7">
        <w:rPr>
          <w:rFonts w:asciiTheme="minorHAnsi" w:hAnsiTheme="minorHAnsi" w:cstheme="minorHAnsi"/>
          <w:sz w:val="20"/>
          <w:szCs w:val="20"/>
        </w:rPr>
        <w:t>.</w:t>
      </w:r>
    </w:p>
    <w:p w14:paraId="1EC2B044" w14:textId="317FAABE" w:rsidR="00EC6C1D" w:rsidRPr="009721B7" w:rsidRDefault="00553563" w:rsidP="009721B7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okres wskazany w dokumentach zamówienia. </w:t>
      </w:r>
      <w:bookmarkStart w:id="1" w:name="_heading=h.1fob9te" w:colFirst="0" w:colLast="0"/>
      <w:bookmarkEnd w:id="1"/>
    </w:p>
    <w:p w14:paraId="2DF0D90D" w14:textId="77777777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0B4A0B">
        <w:rPr>
          <w:rFonts w:asciiTheme="minorHAnsi" w:hAnsiTheme="minorHAnsi" w:cstheme="minorHAnsi"/>
          <w:color w:val="00000A"/>
          <w:sz w:val="20"/>
          <w:szCs w:val="20"/>
        </w:rPr>
        <w:t>Oświadczamy, że cena brutto podana w pkt 1 niniejszego formularza zawiera wszystkie koszty wykonania zamówienia, jakie ponosi Zamawiający w przypadku wyboru niniejszej oferty.</w:t>
      </w:r>
    </w:p>
    <w:p w14:paraId="0BC391FB" w14:textId="77777777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iż zamierzam(y)/nie zamierzam(y) powierzyć podwykonawcom wykonanie następujących części zamówienia (</w:t>
      </w:r>
      <w:r w:rsidRPr="000B4A0B">
        <w:rPr>
          <w:rFonts w:asciiTheme="minorHAnsi" w:hAnsiTheme="minorHAnsi" w:cstheme="minorHAnsi"/>
          <w:i/>
          <w:sz w:val="20"/>
          <w:szCs w:val="20"/>
        </w:rPr>
        <w:t>wypełnić o ile dotyczy</w:t>
      </w:r>
      <w:r w:rsidRPr="000B4A0B">
        <w:rPr>
          <w:rFonts w:asciiTheme="minorHAnsi" w:hAnsiTheme="minorHAnsi" w:cstheme="minorHAnsi"/>
          <w:sz w:val="20"/>
          <w:szCs w:val="20"/>
        </w:rPr>
        <w:t>):</w:t>
      </w:r>
    </w:p>
    <w:tbl>
      <w:tblPr>
        <w:tblStyle w:val="a0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4"/>
        <w:gridCol w:w="4329"/>
        <w:gridCol w:w="4329"/>
      </w:tblGrid>
      <w:tr w:rsidR="00EC6C1D" w:rsidRPr="000B4A0B" w14:paraId="085D2883" w14:textId="77777777"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3FDE2" w14:textId="77777777" w:rsidR="00EC6C1D" w:rsidRPr="000B4A0B" w:rsidRDefault="00553563" w:rsidP="000B4A0B">
            <w:pPr>
              <w:spacing w:before="120" w:after="12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B4A0B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ADAE" w14:textId="77777777" w:rsidR="00EC6C1D" w:rsidRPr="000B4A0B" w:rsidRDefault="00553563" w:rsidP="000B4A0B">
            <w:pPr>
              <w:spacing w:before="120" w:after="120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4A0B">
              <w:rPr>
                <w:rFonts w:asciiTheme="minorHAnsi" w:hAnsiTheme="minorHAnsi" w:cstheme="minorHAnsi"/>
                <w:b/>
                <w:sz w:val="20"/>
                <w:szCs w:val="20"/>
              </w:rPr>
              <w:t>Nazwa części (elementu) zamówienia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B93D" w14:textId="577DCAAD" w:rsidR="00EC6C1D" w:rsidRPr="000B4A0B" w:rsidRDefault="00553563" w:rsidP="000B4A0B">
            <w:pPr>
              <w:spacing w:before="120" w:after="120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B4A0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podwykonawcy </w:t>
            </w:r>
            <w:r w:rsidR="009721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(o ile są znane)</w:t>
            </w:r>
          </w:p>
        </w:tc>
      </w:tr>
      <w:tr w:rsidR="00EC6C1D" w:rsidRPr="000B4A0B" w14:paraId="33FD09FC" w14:textId="77777777"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7EAC6" w14:textId="77777777" w:rsidR="00EC6C1D" w:rsidRPr="000B4A0B" w:rsidRDefault="00553563" w:rsidP="000B4A0B">
            <w:pPr>
              <w:spacing w:before="120" w:after="12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B4A0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AF2E" w14:textId="77777777" w:rsidR="00EC6C1D" w:rsidRPr="000B4A0B" w:rsidRDefault="00EC6C1D" w:rsidP="000B4A0B">
            <w:pPr>
              <w:spacing w:before="120" w:after="12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5E4B" w14:textId="77777777" w:rsidR="00EC6C1D" w:rsidRPr="000B4A0B" w:rsidRDefault="00EC6C1D" w:rsidP="000B4A0B">
            <w:pPr>
              <w:spacing w:before="120" w:after="12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96A7B7" w14:textId="77777777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 xml:space="preserve">Oświadczamy, iż Wykonawca jest </w:t>
      </w:r>
      <w:r w:rsidRPr="000B4A0B">
        <w:rPr>
          <w:rFonts w:asciiTheme="minorHAnsi" w:hAnsiTheme="minorHAnsi" w:cstheme="minorHAnsi"/>
          <w:i/>
          <w:sz w:val="20"/>
          <w:szCs w:val="20"/>
        </w:rPr>
        <w:t>mikro / małym / średnim / dużym / przedsiębiorcą. (niepotrzebne skreślić).</w:t>
      </w:r>
    </w:p>
    <w:p w14:paraId="48B93CCC" w14:textId="77777777" w:rsidR="009721B7" w:rsidRPr="009721B7" w:rsidRDefault="00553563" w:rsidP="009721B7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14:paraId="559F8FDB" w14:textId="70E97EFA" w:rsidR="009721B7" w:rsidRPr="009721B7" w:rsidRDefault="009721B7" w:rsidP="009721B7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721B7">
        <w:rPr>
          <w:rFonts w:asciiTheme="minorHAnsi" w:hAnsiTheme="minorHAnsi" w:cstheme="minorHAnsi"/>
          <w:bCs/>
          <w:sz w:val="20"/>
          <w:szCs w:val="20"/>
        </w:rPr>
        <w:t xml:space="preserve">Oferta:   </w:t>
      </w:r>
    </w:p>
    <w:p w14:paraId="655EA657" w14:textId="29D68E33" w:rsidR="009721B7" w:rsidRPr="009721B7" w:rsidRDefault="009721B7" w:rsidP="009721B7">
      <w:pPr>
        <w:pStyle w:val="NormalnyWeb"/>
        <w:spacing w:before="120" w:beforeAutospacing="0" w:after="120" w:afterAutospacing="0" w:line="276" w:lineRule="auto"/>
        <w:ind w:left="709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instrText xml:space="preserve"> FORMCHECKBOX </w:instrText>
      </w:r>
      <w:r w:rsidR="007A0E33">
        <w:rPr>
          <w:rFonts w:asciiTheme="minorHAnsi" w:hAnsiTheme="minorHAnsi" w:cstheme="minorHAnsi"/>
          <w:sz w:val="20"/>
          <w:szCs w:val="20"/>
          <w:shd w:val="clear" w:color="auto" w:fill="FFFFFF"/>
        </w:rPr>
      </w:r>
      <w:r w:rsidR="007A0E33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separate"/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end"/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r w:rsidRPr="009721B7">
        <w:rPr>
          <w:rFonts w:asciiTheme="minorHAnsi" w:hAnsiTheme="minorHAnsi" w:cstheme="minorHAnsi"/>
          <w:bCs/>
          <w:sz w:val="20"/>
          <w:szCs w:val="20"/>
        </w:rPr>
        <w:t xml:space="preserve">nie zawiera informacji stanowiących tajemnicę przedsiębiorstwa, </w:t>
      </w:r>
      <w:r w:rsidRPr="009721B7">
        <w:rPr>
          <w:rFonts w:asciiTheme="minorHAnsi" w:hAnsiTheme="minorHAnsi" w:cstheme="minorHAnsi"/>
          <w:sz w:val="20"/>
          <w:szCs w:val="20"/>
        </w:rPr>
        <w:t xml:space="preserve">w rozumieniu przepisów o zwalczaniu nieuczciwej konkurencji </w:t>
      </w:r>
    </w:p>
    <w:p w14:paraId="0346FE89" w14:textId="754E9938" w:rsidR="009721B7" w:rsidRDefault="009721B7" w:rsidP="006108F0">
      <w:pPr>
        <w:pStyle w:val="NormalnyWeb"/>
        <w:spacing w:before="120" w:beforeAutospacing="0" w:after="120" w:afterAutospacing="0" w:line="276" w:lineRule="auto"/>
        <w:ind w:left="709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instrText xml:space="preserve"> FORMCHECKBOX </w:instrText>
      </w:r>
      <w:r w:rsidR="007A0E33">
        <w:rPr>
          <w:rFonts w:asciiTheme="minorHAnsi" w:hAnsiTheme="minorHAnsi" w:cstheme="minorHAnsi"/>
          <w:sz w:val="20"/>
          <w:szCs w:val="20"/>
          <w:shd w:val="clear" w:color="auto" w:fill="FFFFFF"/>
        </w:rPr>
      </w:r>
      <w:r w:rsidR="007A0E33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separate"/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end"/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9721B7">
        <w:rPr>
          <w:rFonts w:asciiTheme="minorHAnsi" w:hAnsiTheme="minorHAnsi" w:cstheme="minorHAnsi"/>
          <w:bCs/>
          <w:sz w:val="20"/>
          <w:szCs w:val="20"/>
        </w:rPr>
        <w:t xml:space="preserve">zawiera informacje stanowiące tajemnicę przedsiębiorstwa </w:t>
      </w:r>
      <w:r w:rsidRPr="009721B7">
        <w:rPr>
          <w:rFonts w:asciiTheme="minorHAnsi" w:hAnsiTheme="minorHAnsi" w:cstheme="minorHAnsi"/>
          <w:sz w:val="20"/>
          <w:szCs w:val="20"/>
        </w:rPr>
        <w:t>w rozumieniu przepisów o zwalczaniu nieuczciwej konkurencji.</w:t>
      </w:r>
      <w:r w:rsidRPr="009721B7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66F746C7" w14:textId="3EBFEE47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rPr>
          <w:rFonts w:asciiTheme="minorHAnsi" w:hAnsiTheme="minorHAnsi" w:cstheme="minorHAnsi"/>
          <w:bCs/>
          <w:sz w:val="20"/>
          <w:szCs w:val="20"/>
        </w:rPr>
      </w:pPr>
      <w:r w:rsidRPr="006108F0">
        <w:rPr>
          <w:rFonts w:asciiTheme="minorHAnsi" w:hAnsiTheme="minorHAnsi" w:cstheme="minorHAnsi"/>
          <w:bCs/>
          <w:sz w:val="20"/>
          <w:szCs w:val="20"/>
        </w:rPr>
        <w:t xml:space="preserve">Uzasadnienie </w:t>
      </w:r>
      <w:r w:rsidRPr="006108F0">
        <w:rPr>
          <w:rFonts w:asciiTheme="minorHAnsi" w:hAnsiTheme="minorHAnsi" w:cstheme="minorHAnsi"/>
          <w:bCs/>
          <w:i/>
          <w:iCs/>
          <w:sz w:val="18"/>
          <w:szCs w:val="18"/>
        </w:rPr>
        <w:t>(należy wykazać, ze zastrzeżone informacje stanowią tajemnicę przedsiębiorstwa):</w:t>
      </w:r>
      <w:r w:rsidRPr="006108F0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6108F0">
        <w:rPr>
          <w:rFonts w:asciiTheme="minorHAnsi" w:hAnsiTheme="minorHAnsi" w:cstheme="minorHAnsi"/>
          <w:bCs/>
          <w:sz w:val="20"/>
          <w:szCs w:val="20"/>
        </w:rPr>
        <w:t>…………………………………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………………………………………………………………………………………..</w:t>
      </w:r>
      <w:r w:rsidRPr="006108F0">
        <w:rPr>
          <w:rFonts w:asciiTheme="minorHAnsi" w:hAnsiTheme="minorHAnsi" w:cstheme="minorHAnsi"/>
          <w:bCs/>
          <w:sz w:val="20"/>
          <w:szCs w:val="20"/>
        </w:rPr>
        <w:t>…………………………………………</w:t>
      </w:r>
    </w:p>
    <w:p w14:paraId="37632C0A" w14:textId="563FB8F6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8F0">
        <w:rPr>
          <w:rFonts w:asciiTheme="minorHAnsi" w:hAnsiTheme="minorHAnsi" w:cstheme="minorHAnsi"/>
          <w:bCs/>
          <w:sz w:val="20"/>
          <w:szCs w:val="20"/>
        </w:rPr>
        <w:t>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…………………………………………………………………….</w:t>
      </w:r>
      <w:r w:rsidRPr="006108F0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………………………………………………………………………………….</w:t>
      </w:r>
    </w:p>
    <w:p w14:paraId="729D5D1D" w14:textId="6949A92D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8F0">
        <w:rPr>
          <w:rFonts w:asciiTheme="minorHAnsi" w:hAnsiTheme="minorHAnsi" w:cstheme="minorHAnsi"/>
          <w:bCs/>
          <w:sz w:val="20"/>
          <w:szCs w:val="20"/>
        </w:rPr>
        <w:t>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…………………………………………………………………….</w:t>
      </w:r>
      <w:r w:rsidRPr="006108F0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……………………………………………………………………………….</w:t>
      </w:r>
    </w:p>
    <w:p w14:paraId="1A0A0771" w14:textId="77777777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6108F0">
        <w:rPr>
          <w:rFonts w:asciiTheme="minorHAnsi" w:hAnsiTheme="minorHAnsi" w:cstheme="minorHAnsi"/>
          <w:bCs/>
          <w:i/>
          <w:sz w:val="18"/>
          <w:szCs w:val="18"/>
        </w:rPr>
        <w:t>Uzasadnienie można złożyć na osobnym podpisanym dokumencie.</w:t>
      </w:r>
    </w:p>
    <w:p w14:paraId="6D2963A5" w14:textId="77777777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6108F0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Zaznaczyć właściwe pole wyboru znakiem </w:t>
      </w:r>
      <w:r w:rsidRPr="006108F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108F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7A0E33">
        <w:rPr>
          <w:rFonts w:asciiTheme="minorHAnsi" w:hAnsiTheme="minorHAnsi" w:cstheme="minorHAnsi"/>
          <w:sz w:val="22"/>
          <w:szCs w:val="22"/>
        </w:rPr>
      </w:r>
      <w:r w:rsidR="007A0E33">
        <w:rPr>
          <w:rFonts w:asciiTheme="minorHAnsi" w:hAnsiTheme="minorHAnsi" w:cstheme="minorHAnsi"/>
          <w:sz w:val="22"/>
          <w:szCs w:val="22"/>
        </w:rPr>
        <w:fldChar w:fldCharType="separate"/>
      </w:r>
      <w:r w:rsidRPr="006108F0">
        <w:rPr>
          <w:rFonts w:asciiTheme="minorHAnsi" w:hAnsiTheme="minorHAnsi" w:cstheme="minorHAnsi"/>
          <w:sz w:val="22"/>
          <w:szCs w:val="22"/>
        </w:rPr>
        <w:fldChar w:fldCharType="end"/>
      </w:r>
      <w:r w:rsidRPr="006108F0">
        <w:rPr>
          <w:rFonts w:asciiTheme="minorHAnsi" w:hAnsiTheme="minorHAnsi" w:cstheme="minorHAnsi"/>
          <w:i/>
          <w:sz w:val="18"/>
          <w:szCs w:val="18"/>
          <w:lang w:eastAsia="ar-SA"/>
        </w:rPr>
        <w:t>. Brak zaznaczenia będzie oznaczał iż Wykonawca nie dołącza do OFERTY informacji stanowiących tajemnicę przedsiębiorstwa.</w:t>
      </w:r>
    </w:p>
    <w:p w14:paraId="0AE94602" w14:textId="77777777" w:rsidR="00EC6C1D" w:rsidRPr="000B4A0B" w:rsidRDefault="00553563" w:rsidP="009721B7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Osoba umocowana do kontaktów z zamawiającym: ……………… tel.: …………………mail: ……………..</w:t>
      </w:r>
    </w:p>
    <w:p w14:paraId="322F6C2E" w14:textId="77777777" w:rsidR="00EC6C1D" w:rsidRPr="000B4A0B" w:rsidRDefault="00EC6C1D" w:rsidP="000B4A0B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6055F60D" w14:textId="0FD53461" w:rsidR="00EC6C1D" w:rsidRDefault="00EC6C1D"/>
    <w:p w14:paraId="01472570" w14:textId="2173F602" w:rsidR="009721B7" w:rsidRDefault="009721B7"/>
    <w:p w14:paraId="78B166AB" w14:textId="48BC9F73" w:rsidR="009721B7" w:rsidRDefault="009721B7"/>
    <w:p w14:paraId="073DE19D" w14:textId="6C04E78C" w:rsidR="009721B7" w:rsidRDefault="009721B7"/>
    <w:p w14:paraId="1333E9D0" w14:textId="499D7F18" w:rsidR="009721B7" w:rsidRDefault="009721B7"/>
    <w:p w14:paraId="3A218DD7" w14:textId="344B4DF1" w:rsidR="009721B7" w:rsidRDefault="009721B7"/>
    <w:p w14:paraId="47F9F26A" w14:textId="5AD59A82" w:rsidR="009721B7" w:rsidRDefault="009721B7"/>
    <w:p w14:paraId="4F954A70" w14:textId="77777777" w:rsidR="009721B7" w:rsidRDefault="009721B7"/>
    <w:p w14:paraId="5CCD4CA7" w14:textId="77777777" w:rsidR="00EC6C1D" w:rsidRDefault="00553563" w:rsidP="009721B7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(kwalifikowany podpis elektroniczny, lub podpis zaufany, lub podpis osobisty )</w:t>
      </w:r>
    </w:p>
    <w:sectPr w:rsidR="00EC6C1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9E96C" w14:textId="77777777" w:rsidR="007A0E33" w:rsidRDefault="007A0E33">
      <w:pPr>
        <w:spacing w:after="0" w:line="240" w:lineRule="auto"/>
      </w:pPr>
      <w:r>
        <w:separator/>
      </w:r>
    </w:p>
  </w:endnote>
  <w:endnote w:type="continuationSeparator" w:id="0">
    <w:p w14:paraId="6CCE38AF" w14:textId="77777777" w:rsidR="007A0E33" w:rsidRDefault="007A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EE"/>
    <w:family w:val="swiss"/>
    <w:pitch w:val="variable"/>
    <w:sig w:usb0="8100AAF7" w:usb1="0000807B" w:usb2="00000008" w:usb3="00000000" w:csb0="000100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C949B" w14:textId="2D7E60ED" w:rsidR="00EC6C1D" w:rsidRPr="0044644F" w:rsidRDefault="00553563" w:rsidP="0044644F">
    <w:pPr>
      <w:tabs>
        <w:tab w:val="center" w:pos="4536"/>
        <w:tab w:val="right" w:pos="9072"/>
      </w:tabs>
      <w:spacing w:after="0" w:line="240" w:lineRule="auto"/>
      <w:jc w:val="right"/>
      <w:rPr>
        <w:b/>
        <w:sz w:val="18"/>
        <w:szCs w:val="18"/>
      </w:rPr>
    </w:pPr>
    <w:r>
      <w:rPr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>
      <w:rPr>
        <w:b/>
        <w:sz w:val="18"/>
        <w:szCs w:val="18"/>
      </w:rPr>
      <w:fldChar w:fldCharType="separate"/>
    </w:r>
    <w:r w:rsidR="00AF3E45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NUMPAGES</w:instrText>
    </w:r>
    <w:r>
      <w:rPr>
        <w:b/>
        <w:sz w:val="18"/>
        <w:szCs w:val="18"/>
      </w:rPr>
      <w:fldChar w:fldCharType="separate"/>
    </w:r>
    <w:r w:rsidR="00AF3E45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201DBBD4" w14:textId="77777777" w:rsidR="00EC6C1D" w:rsidRDefault="00EC6C1D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EBE6B" w14:textId="77777777" w:rsidR="007A0E33" w:rsidRDefault="007A0E33">
      <w:pPr>
        <w:spacing w:after="0" w:line="240" w:lineRule="auto"/>
      </w:pPr>
      <w:r>
        <w:separator/>
      </w:r>
    </w:p>
  </w:footnote>
  <w:footnote w:type="continuationSeparator" w:id="0">
    <w:p w14:paraId="5D2129EE" w14:textId="77777777" w:rsidR="007A0E33" w:rsidRDefault="007A0E33">
      <w:pPr>
        <w:spacing w:after="0" w:line="240" w:lineRule="auto"/>
      </w:pPr>
      <w:r>
        <w:continuationSeparator/>
      </w:r>
    </w:p>
  </w:footnote>
  <w:footnote w:id="1">
    <w:p w14:paraId="3928622C" w14:textId="12C2B008" w:rsidR="0044644F" w:rsidRPr="0044644F" w:rsidRDefault="0044644F" w:rsidP="0044644F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44644F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4644F">
        <w:rPr>
          <w:rFonts w:asciiTheme="minorHAnsi" w:hAnsiTheme="minorHAnsi" w:cstheme="minorHAnsi"/>
          <w:i/>
          <w:iCs/>
          <w:vertAlign w:val="superscript"/>
        </w:rPr>
        <w:t xml:space="preserve">) </w:t>
      </w:r>
      <w:r w:rsidRPr="0044644F">
        <w:rPr>
          <w:rFonts w:asciiTheme="minorHAnsi" w:hAnsiTheme="minorHAnsi" w:cstheme="minorHAnsi"/>
          <w:i/>
          <w:iCs/>
        </w:rPr>
        <w:t>W przypadku gdy ofertę składają podmioty wspólnie ubiegające się o zamówienie należy wpisać dane dotyczące wszystkich podmiotów wspólnie ubiegających się o zamówienie,(wspólników s.c., konsorcjantów) a nie tylko pełnomocnika.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C9DB0" w14:textId="0F5F4E52" w:rsidR="00D21D8D" w:rsidRPr="00AF3E45" w:rsidRDefault="0031605D" w:rsidP="00D21D8D">
    <w:pPr>
      <w:keepNext/>
      <w:spacing w:after="0"/>
      <w:jc w:val="center"/>
      <w:rPr>
        <w:bCs/>
        <w:i/>
        <w:iCs/>
        <w:color w:val="00000A"/>
        <w:sz w:val="18"/>
        <w:szCs w:val="18"/>
      </w:rPr>
    </w:pPr>
    <w:r w:rsidRPr="00AF3E45">
      <w:rPr>
        <w:bCs/>
        <w:i/>
        <w:iCs/>
        <w:color w:val="00000A"/>
        <w:sz w:val="18"/>
        <w:szCs w:val="18"/>
      </w:rPr>
      <w:t>ZP.271.2</w:t>
    </w:r>
    <w:r w:rsidR="00D21D8D" w:rsidRPr="00AF3E45">
      <w:rPr>
        <w:bCs/>
        <w:i/>
        <w:iCs/>
        <w:color w:val="00000A"/>
        <w:sz w:val="18"/>
        <w:szCs w:val="18"/>
      </w:rPr>
      <w:t>.2022</w:t>
    </w:r>
  </w:p>
  <w:p w14:paraId="2C080909" w14:textId="49B6230F" w:rsidR="00D21D8D" w:rsidRPr="00AF3E45" w:rsidRDefault="0031605D" w:rsidP="00D21D8D">
    <w:pPr>
      <w:spacing w:after="240"/>
      <w:jc w:val="center"/>
      <w:rPr>
        <w:bCs/>
        <w:i/>
        <w:iCs/>
        <w:sz w:val="18"/>
        <w:szCs w:val="18"/>
      </w:rPr>
    </w:pPr>
    <w:r w:rsidRPr="00AF3E45">
      <w:rPr>
        <w:bCs/>
        <w:i/>
        <w:iCs/>
        <w:sz w:val="18"/>
        <w:szCs w:val="18"/>
      </w:rPr>
      <w:t xml:space="preserve">Dostawa </w:t>
    </w:r>
    <w:r w:rsidR="00D21D8D" w:rsidRPr="00AF3E45">
      <w:rPr>
        <w:bCs/>
        <w:i/>
        <w:iCs/>
        <w:sz w:val="18"/>
        <w:szCs w:val="18"/>
      </w:rPr>
      <w:t xml:space="preserve"> </w:t>
    </w:r>
    <w:r w:rsidRPr="00AF3E45">
      <w:rPr>
        <w:bCs/>
        <w:i/>
        <w:iCs/>
        <w:sz w:val="18"/>
        <w:szCs w:val="18"/>
      </w:rPr>
      <w:t>instalacji fotowoltaicznej dla Centrum Kultury i Biblioteki</w:t>
    </w:r>
    <w:r w:rsidR="00D21D8D" w:rsidRPr="00AF3E45">
      <w:rPr>
        <w:bCs/>
        <w:i/>
        <w:iCs/>
        <w:sz w:val="18"/>
        <w:szCs w:val="18"/>
      </w:rPr>
      <w:t xml:space="preserve"> gm. Szczaniec</w:t>
    </w:r>
    <w:r w:rsidRPr="00AF3E45">
      <w:rPr>
        <w:bCs/>
        <w:i/>
        <w:iCs/>
        <w:sz w:val="18"/>
        <w:szCs w:val="18"/>
      </w:rPr>
      <w:t xml:space="preserve">, zw. dalej CKiB </w:t>
    </w:r>
    <w:r w:rsidR="00D21D8D" w:rsidRPr="00AF3E45">
      <w:rPr>
        <w:bCs/>
        <w:i/>
        <w:iCs/>
        <w:sz w:val="18"/>
        <w:szCs w:val="18"/>
      </w:rPr>
      <w:t xml:space="preserve"> na zasadzie miesięcznego abonamentu poprzez montaż wraz z uruchomieniem i eksploatacją instalacji fotowoltaicznej</w:t>
    </w:r>
  </w:p>
  <w:p w14:paraId="184359A3" w14:textId="77777777" w:rsidR="00D21D8D" w:rsidRDefault="00D21D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E19"/>
    <w:multiLevelType w:val="hybridMultilevel"/>
    <w:tmpl w:val="CD48D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755D"/>
    <w:multiLevelType w:val="hybridMultilevel"/>
    <w:tmpl w:val="980C8766"/>
    <w:lvl w:ilvl="0" w:tplc="07AA44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E6F2E"/>
    <w:multiLevelType w:val="hybridMultilevel"/>
    <w:tmpl w:val="17187024"/>
    <w:lvl w:ilvl="0" w:tplc="1C9C1634">
      <w:start w:val="1"/>
      <w:numFmt w:val="lowerLetter"/>
      <w:lvlText w:val="%1)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90779"/>
    <w:multiLevelType w:val="hybridMultilevel"/>
    <w:tmpl w:val="D1624714"/>
    <w:lvl w:ilvl="0" w:tplc="6D4428DC">
      <w:start w:val="1"/>
      <w:numFmt w:val="lowerLetter"/>
      <w:lvlText w:val="%1)"/>
      <w:lvlJc w:val="left"/>
      <w:pPr>
        <w:ind w:left="9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1" w:hanging="360"/>
      </w:pPr>
    </w:lvl>
    <w:lvl w:ilvl="2" w:tplc="0415001B" w:tentative="1">
      <w:start w:val="1"/>
      <w:numFmt w:val="lowerRoman"/>
      <w:lvlText w:val="%3."/>
      <w:lvlJc w:val="right"/>
      <w:pPr>
        <w:ind w:left="2401" w:hanging="180"/>
      </w:pPr>
    </w:lvl>
    <w:lvl w:ilvl="3" w:tplc="0415000F" w:tentative="1">
      <w:start w:val="1"/>
      <w:numFmt w:val="decimal"/>
      <w:lvlText w:val="%4."/>
      <w:lvlJc w:val="left"/>
      <w:pPr>
        <w:ind w:left="3121" w:hanging="360"/>
      </w:pPr>
    </w:lvl>
    <w:lvl w:ilvl="4" w:tplc="04150019" w:tentative="1">
      <w:start w:val="1"/>
      <w:numFmt w:val="lowerLetter"/>
      <w:lvlText w:val="%5."/>
      <w:lvlJc w:val="left"/>
      <w:pPr>
        <w:ind w:left="3841" w:hanging="360"/>
      </w:pPr>
    </w:lvl>
    <w:lvl w:ilvl="5" w:tplc="0415001B" w:tentative="1">
      <w:start w:val="1"/>
      <w:numFmt w:val="lowerRoman"/>
      <w:lvlText w:val="%6."/>
      <w:lvlJc w:val="right"/>
      <w:pPr>
        <w:ind w:left="4561" w:hanging="180"/>
      </w:pPr>
    </w:lvl>
    <w:lvl w:ilvl="6" w:tplc="0415000F" w:tentative="1">
      <w:start w:val="1"/>
      <w:numFmt w:val="decimal"/>
      <w:lvlText w:val="%7."/>
      <w:lvlJc w:val="left"/>
      <w:pPr>
        <w:ind w:left="5281" w:hanging="360"/>
      </w:pPr>
    </w:lvl>
    <w:lvl w:ilvl="7" w:tplc="04150019" w:tentative="1">
      <w:start w:val="1"/>
      <w:numFmt w:val="lowerLetter"/>
      <w:lvlText w:val="%8."/>
      <w:lvlJc w:val="left"/>
      <w:pPr>
        <w:ind w:left="6001" w:hanging="360"/>
      </w:pPr>
    </w:lvl>
    <w:lvl w:ilvl="8" w:tplc="0415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 w15:restartNumberingAfterBreak="0">
    <w:nsid w:val="0DAD5CAD"/>
    <w:multiLevelType w:val="hybridMultilevel"/>
    <w:tmpl w:val="39641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C473D"/>
    <w:multiLevelType w:val="hybridMultilevel"/>
    <w:tmpl w:val="B718A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B5355"/>
    <w:multiLevelType w:val="hybridMultilevel"/>
    <w:tmpl w:val="8BA496B6"/>
    <w:lvl w:ilvl="0" w:tplc="94087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3E590F"/>
    <w:multiLevelType w:val="hybridMultilevel"/>
    <w:tmpl w:val="7C2AE3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E83DC6"/>
    <w:multiLevelType w:val="hybridMultilevel"/>
    <w:tmpl w:val="33C4683E"/>
    <w:lvl w:ilvl="0" w:tplc="7DF812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37382"/>
    <w:multiLevelType w:val="hybridMultilevel"/>
    <w:tmpl w:val="B89A64A4"/>
    <w:lvl w:ilvl="0" w:tplc="E90C2B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E67BAE"/>
    <w:multiLevelType w:val="multilevel"/>
    <w:tmpl w:val="2EEEB2FE"/>
    <w:lvl w:ilvl="0">
      <w:start w:val="1"/>
      <w:numFmt w:val="decimal"/>
      <w:lvlText w:val="%1."/>
      <w:lvlJc w:val="left"/>
      <w:pPr>
        <w:ind w:left="360" w:hanging="360"/>
      </w:pPr>
      <w:rPr>
        <w:rFonts w:ascii="Garamond" w:eastAsia="Garamond" w:hAnsi="Garamond" w:cs="Garamond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851DF"/>
    <w:multiLevelType w:val="hybridMultilevel"/>
    <w:tmpl w:val="F9AA9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14D15"/>
    <w:multiLevelType w:val="hybridMultilevel"/>
    <w:tmpl w:val="766C724C"/>
    <w:lvl w:ilvl="0" w:tplc="3CB45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4C1910"/>
    <w:multiLevelType w:val="hybridMultilevel"/>
    <w:tmpl w:val="B4F83D00"/>
    <w:lvl w:ilvl="0" w:tplc="4DB8DF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8E50D3"/>
    <w:multiLevelType w:val="multilevel"/>
    <w:tmpl w:val="F9D2B3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26A519B"/>
    <w:multiLevelType w:val="multilevel"/>
    <w:tmpl w:val="B7560FE6"/>
    <w:lvl w:ilvl="0">
      <w:start w:val="2"/>
      <w:numFmt w:val="decimal"/>
      <w:lvlText w:val="%1."/>
      <w:lvlJc w:val="left"/>
      <w:pPr>
        <w:ind w:left="720" w:hanging="360"/>
      </w:pPr>
      <w:rPr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6004F"/>
    <w:multiLevelType w:val="hybridMultilevel"/>
    <w:tmpl w:val="12C0A3A0"/>
    <w:lvl w:ilvl="0" w:tplc="46CC55E2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8" w15:restartNumberingAfterBreak="0">
    <w:nsid w:val="332D06C4"/>
    <w:multiLevelType w:val="hybridMultilevel"/>
    <w:tmpl w:val="EF5AE3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D55956"/>
    <w:multiLevelType w:val="hybridMultilevel"/>
    <w:tmpl w:val="9C5603C6"/>
    <w:lvl w:ilvl="0" w:tplc="D5140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F40D1D"/>
    <w:multiLevelType w:val="hybridMultilevel"/>
    <w:tmpl w:val="7C2AE30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3399D"/>
    <w:multiLevelType w:val="hybridMultilevel"/>
    <w:tmpl w:val="B0D67934"/>
    <w:lvl w:ilvl="0" w:tplc="2364184E">
      <w:start w:val="1"/>
      <w:numFmt w:val="lowerLetter"/>
      <w:lvlText w:val="%1)"/>
      <w:lvlJc w:val="left"/>
      <w:pPr>
        <w:ind w:left="11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2" w15:restartNumberingAfterBreak="0">
    <w:nsid w:val="3A21447D"/>
    <w:multiLevelType w:val="hybridMultilevel"/>
    <w:tmpl w:val="39363866"/>
    <w:lvl w:ilvl="0" w:tplc="7EC61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2A24BB"/>
    <w:multiLevelType w:val="hybridMultilevel"/>
    <w:tmpl w:val="E3DE4D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56E80"/>
    <w:multiLevelType w:val="hybridMultilevel"/>
    <w:tmpl w:val="BAE0D646"/>
    <w:lvl w:ilvl="0" w:tplc="A202BC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136D5C"/>
    <w:multiLevelType w:val="hybridMultilevel"/>
    <w:tmpl w:val="66E242DC"/>
    <w:lvl w:ilvl="0" w:tplc="0356349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0B47919"/>
    <w:multiLevelType w:val="hybridMultilevel"/>
    <w:tmpl w:val="26B43D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E59AC"/>
    <w:multiLevelType w:val="hybridMultilevel"/>
    <w:tmpl w:val="7C2AE30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DE70A3"/>
    <w:multiLevelType w:val="hybridMultilevel"/>
    <w:tmpl w:val="B7048198"/>
    <w:lvl w:ilvl="0" w:tplc="7AA6C8A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EE27753"/>
    <w:multiLevelType w:val="hybridMultilevel"/>
    <w:tmpl w:val="C2B05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B67FD"/>
    <w:multiLevelType w:val="hybridMultilevel"/>
    <w:tmpl w:val="4BB855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86A8A"/>
    <w:multiLevelType w:val="hybridMultilevel"/>
    <w:tmpl w:val="967A4E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B48FC"/>
    <w:multiLevelType w:val="hybridMultilevel"/>
    <w:tmpl w:val="270EC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851EB"/>
    <w:multiLevelType w:val="hybridMultilevel"/>
    <w:tmpl w:val="A16AC732"/>
    <w:lvl w:ilvl="0" w:tplc="2EE0D7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085813"/>
    <w:multiLevelType w:val="hybridMultilevel"/>
    <w:tmpl w:val="E6C84AC0"/>
    <w:lvl w:ilvl="0" w:tplc="07ACC4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4023A0"/>
    <w:multiLevelType w:val="hybridMultilevel"/>
    <w:tmpl w:val="393CFEEA"/>
    <w:lvl w:ilvl="0" w:tplc="1A605D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14743"/>
    <w:multiLevelType w:val="hybridMultilevel"/>
    <w:tmpl w:val="0BDAFB30"/>
    <w:lvl w:ilvl="0" w:tplc="F9840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380F97"/>
    <w:multiLevelType w:val="hybridMultilevel"/>
    <w:tmpl w:val="0ECE4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C726B"/>
    <w:multiLevelType w:val="hybridMultilevel"/>
    <w:tmpl w:val="D57226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01C8B"/>
    <w:multiLevelType w:val="hybridMultilevel"/>
    <w:tmpl w:val="A356C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C3642"/>
    <w:multiLevelType w:val="hybridMultilevel"/>
    <w:tmpl w:val="001C9DAC"/>
    <w:lvl w:ilvl="0" w:tplc="C24A41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A21342"/>
    <w:multiLevelType w:val="hybridMultilevel"/>
    <w:tmpl w:val="8C40E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23"/>
  </w:num>
  <w:num w:numId="4">
    <w:abstractNumId w:val="28"/>
  </w:num>
  <w:num w:numId="5">
    <w:abstractNumId w:val="36"/>
  </w:num>
  <w:num w:numId="6">
    <w:abstractNumId w:val="33"/>
  </w:num>
  <w:num w:numId="7">
    <w:abstractNumId w:val="0"/>
  </w:num>
  <w:num w:numId="8">
    <w:abstractNumId w:val="5"/>
  </w:num>
  <w:num w:numId="9">
    <w:abstractNumId w:val="26"/>
  </w:num>
  <w:num w:numId="10">
    <w:abstractNumId w:val="39"/>
  </w:num>
  <w:num w:numId="11">
    <w:abstractNumId w:val="37"/>
  </w:num>
  <w:num w:numId="12">
    <w:abstractNumId w:val="11"/>
  </w:num>
  <w:num w:numId="13">
    <w:abstractNumId w:val="25"/>
  </w:num>
  <w:num w:numId="14">
    <w:abstractNumId w:val="38"/>
  </w:num>
  <w:num w:numId="15">
    <w:abstractNumId w:val="41"/>
  </w:num>
  <w:num w:numId="16">
    <w:abstractNumId w:val="4"/>
  </w:num>
  <w:num w:numId="17">
    <w:abstractNumId w:val="24"/>
  </w:num>
  <w:num w:numId="18">
    <w:abstractNumId w:val="29"/>
  </w:num>
  <w:num w:numId="19">
    <w:abstractNumId w:val="6"/>
  </w:num>
  <w:num w:numId="20">
    <w:abstractNumId w:val="34"/>
  </w:num>
  <w:num w:numId="21">
    <w:abstractNumId w:val="21"/>
  </w:num>
  <w:num w:numId="22">
    <w:abstractNumId w:val="30"/>
  </w:num>
  <w:num w:numId="23">
    <w:abstractNumId w:val="14"/>
  </w:num>
  <w:num w:numId="24">
    <w:abstractNumId w:val="9"/>
  </w:num>
  <w:num w:numId="25">
    <w:abstractNumId w:val="3"/>
  </w:num>
  <w:num w:numId="26">
    <w:abstractNumId w:val="2"/>
  </w:num>
  <w:num w:numId="27">
    <w:abstractNumId w:val="8"/>
  </w:num>
  <w:num w:numId="28">
    <w:abstractNumId w:val="1"/>
  </w:num>
  <w:num w:numId="29">
    <w:abstractNumId w:val="22"/>
  </w:num>
  <w:num w:numId="30">
    <w:abstractNumId w:val="31"/>
  </w:num>
  <w:num w:numId="31">
    <w:abstractNumId w:val="19"/>
  </w:num>
  <w:num w:numId="32">
    <w:abstractNumId w:val="17"/>
  </w:num>
  <w:num w:numId="33">
    <w:abstractNumId w:val="32"/>
  </w:num>
  <w:num w:numId="34">
    <w:abstractNumId w:val="35"/>
  </w:num>
  <w:num w:numId="35">
    <w:abstractNumId w:val="12"/>
  </w:num>
  <w:num w:numId="36">
    <w:abstractNumId w:val="15"/>
  </w:num>
  <w:num w:numId="37">
    <w:abstractNumId w:val="40"/>
  </w:num>
  <w:num w:numId="38">
    <w:abstractNumId w:val="7"/>
  </w:num>
  <w:num w:numId="39">
    <w:abstractNumId w:val="27"/>
  </w:num>
  <w:num w:numId="40">
    <w:abstractNumId w:val="20"/>
  </w:num>
  <w:num w:numId="41">
    <w:abstractNumId w:val="18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C6C1D"/>
    <w:rsid w:val="000B4A0B"/>
    <w:rsid w:val="0023391F"/>
    <w:rsid w:val="00303953"/>
    <w:rsid w:val="0031605D"/>
    <w:rsid w:val="003B61C2"/>
    <w:rsid w:val="0044644F"/>
    <w:rsid w:val="005147BB"/>
    <w:rsid w:val="00553563"/>
    <w:rsid w:val="00570091"/>
    <w:rsid w:val="005863D1"/>
    <w:rsid w:val="006108F0"/>
    <w:rsid w:val="0062010C"/>
    <w:rsid w:val="006630DA"/>
    <w:rsid w:val="0067300B"/>
    <w:rsid w:val="006D2F92"/>
    <w:rsid w:val="006F52C2"/>
    <w:rsid w:val="007418A2"/>
    <w:rsid w:val="00790F6D"/>
    <w:rsid w:val="007A0E33"/>
    <w:rsid w:val="007A3CDC"/>
    <w:rsid w:val="007D3B5A"/>
    <w:rsid w:val="009721B7"/>
    <w:rsid w:val="009F01A3"/>
    <w:rsid w:val="00A033FF"/>
    <w:rsid w:val="00AA2E1E"/>
    <w:rsid w:val="00AB5DA5"/>
    <w:rsid w:val="00AD14B8"/>
    <w:rsid w:val="00AF3E45"/>
    <w:rsid w:val="00BC756E"/>
    <w:rsid w:val="00C209DE"/>
    <w:rsid w:val="00CF731D"/>
    <w:rsid w:val="00D21D8D"/>
    <w:rsid w:val="00E96E83"/>
    <w:rsid w:val="00EC24CC"/>
    <w:rsid w:val="00EC6C1D"/>
    <w:rsid w:val="00EE104A"/>
    <w:rsid w:val="00F320C8"/>
    <w:rsid w:val="00F45F99"/>
    <w:rsid w:val="00F7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4992"/>
  <w15:docId w15:val="{9EFC95B8-9CA6-490E-827B-443EFA07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3BA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3B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64FED"/>
    <w:pPr>
      <w:ind w:left="720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qFormat/>
    <w:locked/>
    <w:rsid w:val="00964FED"/>
    <w:rPr>
      <w:rFonts w:ascii="Calibri" w:eastAsia="Calibri" w:hAnsi="Calibri" w:cs="Times New Roman"/>
    </w:rPr>
  </w:style>
  <w:style w:type="paragraph" w:customStyle="1" w:styleId="Standard">
    <w:name w:val="Standard"/>
    <w:rsid w:val="0005093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EA09D4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24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248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248A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31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D14B8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14B8"/>
    <w:rPr>
      <w:b/>
      <w:bCs/>
    </w:rPr>
  </w:style>
  <w:style w:type="paragraph" w:styleId="NormalnyWeb">
    <w:name w:val="Normal (Web)"/>
    <w:basedOn w:val="Normalny"/>
    <w:unhideWhenUsed/>
    <w:rsid w:val="00AD1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64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644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644F"/>
    <w:rPr>
      <w:vertAlign w:val="superscript"/>
    </w:rPr>
  </w:style>
  <w:style w:type="paragraph" w:styleId="Bezodstpw">
    <w:name w:val="No Spacing"/>
    <w:uiPriority w:val="1"/>
    <w:qFormat/>
    <w:rsid w:val="00AB5DA5"/>
    <w:pPr>
      <w:spacing w:after="0" w:line="240" w:lineRule="auto"/>
      <w:jc w:val="both"/>
    </w:pPr>
    <w:rPr>
      <w:rFonts w:ascii="Times New Roman" w:hAnsi="Times New Roman" w:cs="Times New Roman"/>
      <w:sz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B4A0B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B4A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z+Yr5vN9C+g3ZBFQ5F7QCTasSA==">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37179BD-64F3-4EA6-A2FC-FCE42A46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18</cp:revision>
  <cp:lastPrinted>2021-11-19T10:16:00Z</cp:lastPrinted>
  <dcterms:created xsi:type="dcterms:W3CDTF">2021-04-09T19:12:00Z</dcterms:created>
  <dcterms:modified xsi:type="dcterms:W3CDTF">2022-01-08T21:31:00Z</dcterms:modified>
</cp:coreProperties>
</file>