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6C3E" w14:textId="0A49368A" w:rsidR="00C21529" w:rsidRPr="00271775" w:rsidRDefault="00C21529" w:rsidP="00C21529">
      <w:pPr>
        <w:pStyle w:val="Nagwek1"/>
        <w:spacing w:before="77"/>
        <w:ind w:left="0" w:right="116"/>
        <w:jc w:val="right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Załącznik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nr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271775">
        <w:rPr>
          <w:rFonts w:asciiTheme="minorHAnsi" w:hAnsiTheme="minorHAnsi" w:cstheme="minorHAnsi"/>
        </w:rPr>
        <w:t>3</w:t>
      </w:r>
      <w:r w:rsidR="00600618" w:rsidRPr="00271775">
        <w:rPr>
          <w:rFonts w:asciiTheme="minorHAnsi" w:hAnsiTheme="minorHAnsi" w:cstheme="minorHAnsi"/>
        </w:rPr>
        <w:t xml:space="preserve"> do </w:t>
      </w:r>
      <w:r w:rsidRPr="00271775">
        <w:rPr>
          <w:rFonts w:asciiTheme="minorHAnsi" w:hAnsiTheme="minorHAnsi" w:cstheme="minorHAnsi"/>
          <w:color w:val="000000" w:themeColor="text1"/>
        </w:rPr>
        <w:t>SWZ</w:t>
      </w:r>
    </w:p>
    <w:p w14:paraId="4BDF5F2A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18"/>
        </w:rPr>
      </w:pPr>
    </w:p>
    <w:p w14:paraId="245840A5" w14:textId="44C4275D" w:rsidR="00C21529" w:rsidRPr="00271775" w:rsidRDefault="00271775" w:rsidP="00271775">
      <w:pPr>
        <w:spacing w:before="90"/>
        <w:ind w:left="107"/>
        <w:jc w:val="center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  <w:b/>
          <w:sz w:val="24"/>
        </w:rPr>
        <w:t>SZCZEGÓŁOWY OPIS PRZEDMIOTU ZAMÓWIENIA (SOPZ)</w:t>
      </w:r>
    </w:p>
    <w:p w14:paraId="68B4C22C" w14:textId="77777777" w:rsidR="00C21529" w:rsidRPr="00271775" w:rsidRDefault="00C21529" w:rsidP="00C21529">
      <w:pPr>
        <w:pStyle w:val="Tekstpodstawowy"/>
        <w:ind w:left="107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Cel zamówienia</w:t>
      </w:r>
    </w:p>
    <w:p w14:paraId="7989EFB7" w14:textId="77777777" w:rsidR="00136646" w:rsidRPr="00271775" w:rsidRDefault="00C21529" w:rsidP="00136646">
      <w:pPr>
        <w:pStyle w:val="Tekstpodstawowy"/>
        <w:spacing w:before="183"/>
        <w:ind w:left="10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color w:val="000000" w:themeColor="text1"/>
        </w:rPr>
        <w:t xml:space="preserve">Dostawa </w:t>
      </w:r>
      <w:r w:rsidRPr="00271775">
        <w:rPr>
          <w:rFonts w:asciiTheme="minorHAnsi" w:hAnsiTheme="minorHAnsi" w:cstheme="minorHAnsi"/>
        </w:rPr>
        <w:t>,uruchomienie i użyczenie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136646" w:rsidRPr="00271775">
        <w:rPr>
          <w:rFonts w:asciiTheme="minorHAnsi" w:hAnsiTheme="minorHAnsi" w:cstheme="minorHAnsi"/>
        </w:rPr>
        <w:t>trzech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 fotowoltaicznych (PV) o łącznej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mocy </w:t>
      </w:r>
      <w:r w:rsidRPr="00271775">
        <w:rPr>
          <w:rFonts w:asciiTheme="minorHAnsi" w:hAnsiTheme="minorHAnsi" w:cstheme="minorHAnsi"/>
          <w:highlight w:val="yellow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106,03 </w:t>
      </w:r>
      <w:r w:rsidRPr="00271775">
        <w:rPr>
          <w:rFonts w:asciiTheme="minorHAnsi" w:hAnsiTheme="minorHAnsi" w:cstheme="minorHAnsi"/>
        </w:rPr>
        <w:t>kWp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formie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comiesięcznego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abonamentu</w:t>
      </w:r>
      <w:r w:rsidR="00136646" w:rsidRPr="00271775">
        <w:rPr>
          <w:rFonts w:asciiTheme="minorHAnsi" w:hAnsiTheme="minorHAnsi" w:cstheme="minorHAnsi"/>
        </w:rPr>
        <w:t>.</w:t>
      </w:r>
    </w:p>
    <w:p w14:paraId="3BBE489A" w14:textId="77777777" w:rsidR="00C21529" w:rsidRPr="00271775" w:rsidRDefault="00C21529" w:rsidP="00C21529">
      <w:pPr>
        <w:pStyle w:val="Nagwek1"/>
        <w:spacing w:before="182"/>
        <w:ind w:left="107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Przedmiot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</w:p>
    <w:p w14:paraId="0DF3FF02" w14:textId="5B607AB8" w:rsidR="00C21529" w:rsidRPr="00271775" w:rsidRDefault="00C21529" w:rsidP="00C21529">
      <w:pPr>
        <w:pStyle w:val="Tekstpodstawowy"/>
        <w:spacing w:before="183"/>
        <w:ind w:left="14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Przedmiotem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  <w:color w:val="000000" w:themeColor="text1"/>
        </w:rPr>
        <w:t xml:space="preserve">jest dostawa wraz z </w:t>
      </w:r>
      <w:r w:rsidRPr="00271775">
        <w:rPr>
          <w:rFonts w:asciiTheme="minorHAnsi" w:hAnsiTheme="minorHAnsi" w:cstheme="minorHAnsi"/>
          <w:bCs/>
          <w:color w:val="000000" w:themeColor="text1"/>
        </w:rPr>
        <w:t>pracami</w:t>
      </w:r>
      <w:r w:rsidRPr="00271775">
        <w:rPr>
          <w:rFonts w:asciiTheme="minorHAnsi" w:hAnsiTheme="minorHAnsi" w:cstheme="minorHAnsi"/>
          <w:bCs/>
          <w:color w:val="000000" w:themeColor="text1"/>
          <w:spacing w:val="-1"/>
        </w:rPr>
        <w:t xml:space="preserve"> </w:t>
      </w:r>
      <w:r w:rsidRPr="00271775">
        <w:rPr>
          <w:rFonts w:asciiTheme="minorHAnsi" w:hAnsiTheme="minorHAnsi" w:cstheme="minorHAnsi"/>
          <w:bCs/>
          <w:color w:val="000000" w:themeColor="text1"/>
        </w:rPr>
        <w:t>budowlano</w:t>
      </w:r>
      <w:r w:rsidRPr="00271775">
        <w:rPr>
          <w:rFonts w:asciiTheme="minorHAnsi" w:hAnsiTheme="minorHAnsi" w:cstheme="minorHAnsi"/>
          <w:bCs/>
          <w:color w:val="000000" w:themeColor="text1"/>
          <w:spacing w:val="-1"/>
        </w:rPr>
        <w:t xml:space="preserve"> </w:t>
      </w:r>
      <w:r w:rsidRPr="00271775">
        <w:rPr>
          <w:rFonts w:asciiTheme="minorHAnsi" w:hAnsiTheme="minorHAnsi" w:cstheme="minorHAnsi"/>
          <w:bCs/>
          <w:color w:val="000000" w:themeColor="text1"/>
        </w:rPr>
        <w:t>instalacyjnymi</w:t>
      </w:r>
      <w:r w:rsidRPr="0027177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foto</w:t>
      </w:r>
      <w:r w:rsidR="00136646" w:rsidRPr="00271775">
        <w:rPr>
          <w:rFonts w:asciiTheme="minorHAnsi" w:hAnsiTheme="minorHAnsi" w:cstheme="minorHAnsi"/>
        </w:rPr>
        <w:t xml:space="preserve">woltaicznych o łącznej mocy: 106,03 kWp, w tym Urząd Gminy Szczaniec 36,86 kWp, Hydrofornia Szczaniec 39,59 kWp, Hydrofornia Smardzewo 29,58 kWp </w:t>
      </w:r>
      <w:r w:rsidRPr="00271775">
        <w:rPr>
          <w:rFonts w:asciiTheme="minorHAnsi" w:hAnsiTheme="minorHAnsi" w:cstheme="minorHAnsi"/>
        </w:rPr>
        <w:t xml:space="preserve">oraz ich użyczenie </w:t>
      </w:r>
      <w:r w:rsidR="00136646" w:rsidRPr="0027177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t>i rozliczanie w formie comiesięcznego abonamentu w stałej niezmiennej cenie na okres minimum 15 lat</w:t>
      </w:r>
      <w:r w:rsidR="00136646" w:rsidRPr="00271775">
        <w:rPr>
          <w:rFonts w:asciiTheme="minorHAnsi" w:hAnsiTheme="minorHAnsi" w:cstheme="minorHAnsi"/>
        </w:rPr>
        <w:t>.</w:t>
      </w:r>
    </w:p>
    <w:p w14:paraId="648AB901" w14:textId="77777777" w:rsidR="00C21529" w:rsidRPr="00271775" w:rsidRDefault="00C21529" w:rsidP="00C21529">
      <w:pPr>
        <w:pStyle w:val="Tekstpodstawowy"/>
        <w:ind w:left="142"/>
        <w:jc w:val="both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Wszystkie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 muszą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być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fabrycznie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nowe, </w:t>
      </w:r>
      <w:r w:rsidRPr="00271775">
        <w:rPr>
          <w:rFonts w:asciiTheme="minorHAnsi" w:hAnsiTheme="minorHAnsi" w:cstheme="minorHAnsi"/>
          <w:color w:val="000000" w:themeColor="text1"/>
        </w:rPr>
        <w:t>rok produkcji nie starsze niż</w:t>
      </w:r>
      <w:r w:rsidR="00136646" w:rsidRPr="00271775">
        <w:rPr>
          <w:rFonts w:asciiTheme="minorHAnsi" w:hAnsiTheme="minorHAnsi" w:cstheme="minorHAnsi"/>
          <w:color w:val="000000" w:themeColor="text1"/>
        </w:rPr>
        <w:t xml:space="preserve"> 2020 r. </w:t>
      </w:r>
    </w:p>
    <w:p w14:paraId="38E84DEE" w14:textId="77777777" w:rsidR="00C21529" w:rsidRPr="00271775" w:rsidRDefault="00C21529" w:rsidP="00C21529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430272E3" w14:textId="77777777" w:rsidR="00C21529" w:rsidRPr="00271775" w:rsidRDefault="00C21529" w:rsidP="00136646">
      <w:pPr>
        <w:pStyle w:val="Tekstpodstawowy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Zakres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prac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obejmuje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dostawę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uruchomieniem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dachu budynku Urzędu Gminy, </w:t>
      </w:r>
      <w:r w:rsidRPr="00271775">
        <w:rPr>
          <w:rFonts w:asciiTheme="minorHAnsi" w:hAnsiTheme="minorHAnsi" w:cstheme="minorHAnsi"/>
        </w:rPr>
        <w:t>terenie hydroforni Szczaniec oraz terenie hydroforni Smardzewo 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opracowaniem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zgłoszenia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Zakładu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Energetycznego</w:t>
      </w:r>
      <w:r w:rsidRPr="00271775">
        <w:rPr>
          <w:rFonts w:asciiTheme="minorHAnsi" w:hAnsiTheme="minorHAnsi" w:cstheme="minorHAnsi"/>
          <w:spacing w:val="1"/>
        </w:rPr>
        <w:t xml:space="preserve"> i Państwowej Straży Pożarnej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kompleksowej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dokumentacji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powykonawczej 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przekazanie jej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Użytkownikowi. Forma rozliczenia zakupu instalacji ma polegać na stałej niezmiennej opłacie abonamentowej. W okresie finansowania właścicielem tych instalacji pozostanie Użyczający a po spłacie przejdzie</w:t>
      </w:r>
      <w:r w:rsidR="00136646" w:rsidRPr="00271775">
        <w:rPr>
          <w:rFonts w:asciiTheme="minorHAnsi" w:hAnsiTheme="minorHAnsi" w:cstheme="minorHAnsi"/>
        </w:rPr>
        <w:t xml:space="preserve"> ona na własność Zamawiającego.</w:t>
      </w:r>
    </w:p>
    <w:p w14:paraId="4FFE369F" w14:textId="77777777" w:rsidR="00C21529" w:rsidRPr="00271775" w:rsidRDefault="00C21529" w:rsidP="00C21529">
      <w:pPr>
        <w:pStyle w:val="Tekstpodstawowy"/>
        <w:spacing w:before="15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ta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 następujących głównych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elementów:</w:t>
      </w:r>
    </w:p>
    <w:p w14:paraId="66824887" w14:textId="77777777" w:rsidR="00C21529" w:rsidRPr="00271775" w:rsidRDefault="00136646" w:rsidP="00C21529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1: </w:t>
      </w:r>
    </w:p>
    <w:p w14:paraId="2F2549EC" w14:textId="77777777" w:rsidR="00C21529" w:rsidRPr="00271775" w:rsidRDefault="00C21529" w:rsidP="00C21529">
      <w:pPr>
        <w:pStyle w:val="Tekstpodstawowy"/>
        <w:numPr>
          <w:ilvl w:val="0"/>
          <w:numId w:val="1"/>
        </w:numPr>
        <w:spacing w:before="159"/>
        <w:jc w:val="both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Budynek Urzędu Gminy Szczaniec</w:t>
      </w:r>
      <w:r w:rsidR="00136646" w:rsidRPr="00271775">
        <w:rPr>
          <w:rFonts w:asciiTheme="minorHAnsi" w:hAnsiTheme="minorHAnsi" w:cstheme="minorHAnsi"/>
          <w:b/>
          <w:bCs/>
        </w:rPr>
        <w:t xml:space="preserve"> </w:t>
      </w:r>
    </w:p>
    <w:p w14:paraId="4491A545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67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227E2D4C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Komplet konstrukcji do dachu skośnego, </w:t>
      </w:r>
    </w:p>
    <w:p w14:paraId="5D9C7F4B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1 inwerter z możliwością indywidualnego sterowania modułami, </w:t>
      </w:r>
    </w:p>
    <w:p w14:paraId="57CC5369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34 </w:t>
      </w:r>
      <w:proofErr w:type="spellStart"/>
      <w:r w:rsidRPr="00271775">
        <w:rPr>
          <w:rFonts w:asciiTheme="minorHAnsi" w:hAnsiTheme="minorHAnsi" w:cstheme="minorHAnsi"/>
          <w:sz w:val="24"/>
        </w:rPr>
        <w:t>szt</w:t>
      </w:r>
      <w:proofErr w:type="spellEnd"/>
      <w:r w:rsidRPr="00271775">
        <w:rPr>
          <w:rFonts w:asciiTheme="minorHAnsi" w:hAnsiTheme="minorHAnsi" w:cstheme="minorHAnsi"/>
          <w:sz w:val="24"/>
        </w:rPr>
        <w:t xml:space="preserve"> optymalizatorów podwójnych,</w:t>
      </w:r>
    </w:p>
    <w:p w14:paraId="54A8C3F3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69723530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Komplet zabezpieczeń AC i DC, </w:t>
      </w:r>
    </w:p>
    <w:p w14:paraId="5D6F7290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PPOŻ,</w:t>
      </w:r>
    </w:p>
    <w:p w14:paraId="178AEF62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7" w:line="360" w:lineRule="auto"/>
        <w:ind w:right="122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ul. Herbowa 30 , 66-225 Szczaniec</w:t>
      </w:r>
      <w:r w:rsidR="00136646" w:rsidRPr="00271775">
        <w:rPr>
          <w:rFonts w:asciiTheme="minorHAnsi" w:hAnsiTheme="minorHAnsi" w:cstheme="minorHAnsi"/>
          <w:sz w:val="24"/>
        </w:rPr>
        <w:t>.</w:t>
      </w:r>
    </w:p>
    <w:p w14:paraId="480E39C0" w14:textId="77777777" w:rsidR="00C21529" w:rsidRPr="00271775" w:rsidRDefault="00136646" w:rsidP="00136646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2: </w:t>
      </w:r>
    </w:p>
    <w:p w14:paraId="64CA4899" w14:textId="77777777" w:rsidR="00C21529" w:rsidRPr="00271775" w:rsidRDefault="00C21529" w:rsidP="00C21529">
      <w:pPr>
        <w:pStyle w:val="Akapitzlist"/>
        <w:numPr>
          <w:ilvl w:val="0"/>
          <w:numId w:val="1"/>
        </w:numPr>
        <w:tabs>
          <w:tab w:val="left" w:pos="515"/>
        </w:tabs>
        <w:spacing w:before="140"/>
        <w:rPr>
          <w:rFonts w:asciiTheme="minorHAnsi" w:hAnsiTheme="minorHAnsi" w:cstheme="minorHAnsi"/>
          <w:b/>
          <w:bCs/>
          <w:sz w:val="24"/>
        </w:rPr>
      </w:pPr>
      <w:r w:rsidRPr="00271775">
        <w:rPr>
          <w:rFonts w:asciiTheme="minorHAnsi" w:hAnsiTheme="minorHAnsi" w:cstheme="minorHAnsi"/>
          <w:b/>
          <w:bCs/>
          <w:sz w:val="24"/>
        </w:rPr>
        <w:t>Hydrofornia Szczaniec</w:t>
      </w:r>
    </w:p>
    <w:p w14:paraId="3F500B38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87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7CCB43EC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Komplet konstrukcji gruntowej pionowej 2 rzędowej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1CF9BA1C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1 inwerter łańcuchowy 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336583F0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zabezpieczeń AC i DC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588357C4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41CAE247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ul. Świerkowa , 66-225 Szczaniec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1F57A319" w14:textId="77777777" w:rsidR="00C21529" w:rsidRPr="00271775" w:rsidRDefault="00136646" w:rsidP="00136646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3: </w:t>
      </w:r>
    </w:p>
    <w:p w14:paraId="0018BFBE" w14:textId="77777777" w:rsidR="00C21529" w:rsidRPr="00271775" w:rsidRDefault="00136646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b/>
          <w:bCs/>
          <w:sz w:val="24"/>
        </w:rPr>
        <w:t>3</w:t>
      </w:r>
      <w:r w:rsidR="00C21529" w:rsidRPr="00271775">
        <w:rPr>
          <w:rFonts w:asciiTheme="minorHAnsi" w:hAnsiTheme="minorHAnsi" w:cstheme="minorHAnsi"/>
          <w:b/>
          <w:bCs/>
          <w:sz w:val="24"/>
        </w:rPr>
        <w:t>.</w:t>
      </w:r>
      <w:r w:rsidR="00C21529" w:rsidRPr="00271775">
        <w:rPr>
          <w:rFonts w:asciiTheme="minorHAnsi" w:hAnsiTheme="minorHAnsi" w:cstheme="minorHAnsi"/>
          <w:sz w:val="24"/>
        </w:rPr>
        <w:t xml:space="preserve">   </w:t>
      </w:r>
      <w:r w:rsidR="00C21529" w:rsidRPr="00271775">
        <w:rPr>
          <w:rFonts w:asciiTheme="minorHAnsi" w:hAnsiTheme="minorHAnsi" w:cstheme="minorHAnsi"/>
          <w:b/>
          <w:bCs/>
          <w:sz w:val="24"/>
        </w:rPr>
        <w:t>Hydrofornia Smardzewo</w:t>
      </w:r>
    </w:p>
    <w:p w14:paraId="50807E57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65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6C7BB0C9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konstrukcji gruntowej pionowej 2 rzędowej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603A0D0C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1 inwerter łańcuchowy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2E137348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3B3A568A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zabezpieczeń AC i DC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4816CD9D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2DDAE5F0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Smardzewo , 66-225 Smardzewo</w:t>
      </w:r>
      <w:r w:rsidR="00136646" w:rsidRPr="00271775">
        <w:rPr>
          <w:rFonts w:asciiTheme="minorHAnsi" w:hAnsiTheme="minorHAnsi" w:cstheme="minorHAnsi"/>
          <w:sz w:val="24"/>
        </w:rPr>
        <w:t>.</w:t>
      </w:r>
    </w:p>
    <w:p w14:paraId="41B4033A" w14:textId="77777777" w:rsidR="00C21529" w:rsidRPr="00271775" w:rsidRDefault="00C21529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</w:p>
    <w:p w14:paraId="31EC9626" w14:textId="77777777" w:rsidR="00C21529" w:rsidRPr="00271775" w:rsidRDefault="00C21529" w:rsidP="00C21529">
      <w:pPr>
        <w:pStyle w:val="Nagwek1"/>
        <w:spacing w:before="0"/>
        <w:ind w:left="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  Kody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CPV:</w:t>
      </w:r>
    </w:p>
    <w:p w14:paraId="5C48ED9E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26"/>
        </w:rPr>
      </w:pPr>
    </w:p>
    <w:p w14:paraId="74D0C0FA" w14:textId="77777777" w:rsidR="00C21529" w:rsidRPr="00271775" w:rsidRDefault="00C21529" w:rsidP="00136646">
      <w:pPr>
        <w:pStyle w:val="Tekstpodstawowy"/>
        <w:spacing w:line="384" w:lineRule="auto"/>
        <w:ind w:right="269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09300000-2 – Energia elektryczna, cieplna, słoneczna i jądrowa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09310000-5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 Elektryczność</w:t>
      </w:r>
      <w:r w:rsidR="00136646" w:rsidRPr="00271775">
        <w:rPr>
          <w:rFonts w:asciiTheme="minorHAnsi" w:hAnsiTheme="minorHAnsi" w:cstheme="minorHAnsi"/>
        </w:rPr>
        <w:t>,</w:t>
      </w:r>
    </w:p>
    <w:p w14:paraId="07883D52" w14:textId="77777777" w:rsidR="00C21529" w:rsidRPr="00271775" w:rsidRDefault="00C21529" w:rsidP="00136646">
      <w:pPr>
        <w:pStyle w:val="Tekstpodstawowy"/>
        <w:spacing w:before="44" w:line="384" w:lineRule="auto"/>
        <w:ind w:right="4819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09330000-1 – Energia słoneczna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09331000-8 – Baterie słoneczne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45317000-2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instalacje</w:t>
      </w:r>
      <w:r w:rsidR="00136646"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elektryczne</w:t>
      </w:r>
      <w:r w:rsidR="00136646" w:rsidRPr="00271775">
        <w:rPr>
          <w:rFonts w:asciiTheme="minorHAnsi" w:hAnsiTheme="minorHAnsi" w:cstheme="minorHAnsi"/>
        </w:rPr>
        <w:t>,</w:t>
      </w:r>
    </w:p>
    <w:p w14:paraId="10A52811" w14:textId="77777777" w:rsidR="00C21529" w:rsidRPr="00271775" w:rsidRDefault="00C21529" w:rsidP="00136646">
      <w:pPr>
        <w:pStyle w:val="Tekstpodstawowy"/>
        <w:spacing w:line="384" w:lineRule="auto"/>
        <w:ind w:right="1417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45311000-0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Roboty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okablowania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elektrycznych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44112000-8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– Różne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konstrukcje budowlane</w:t>
      </w:r>
      <w:r w:rsidR="00136646" w:rsidRPr="00271775">
        <w:rPr>
          <w:rFonts w:asciiTheme="minorHAnsi" w:hAnsiTheme="minorHAnsi" w:cstheme="minorHAnsi"/>
        </w:rPr>
        <w:t>,</w:t>
      </w:r>
    </w:p>
    <w:p w14:paraId="2AFECD46" w14:textId="77777777" w:rsidR="00C21529" w:rsidRPr="00271775" w:rsidRDefault="00C21529" w:rsidP="00C21529">
      <w:pPr>
        <w:pStyle w:val="Tekstpodstawowy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44212000-9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Wyroby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konstrukcyjne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części,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wyjątkiem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budynków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gotowych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elementów</w:t>
      </w:r>
      <w:r w:rsidR="00136646" w:rsidRPr="00271775">
        <w:rPr>
          <w:rFonts w:asciiTheme="minorHAnsi" w:hAnsiTheme="minorHAnsi" w:cstheme="minorHAnsi"/>
        </w:rPr>
        <w:t>.</w:t>
      </w:r>
    </w:p>
    <w:p w14:paraId="0C15B9A5" w14:textId="77777777" w:rsidR="00C21529" w:rsidRPr="00271775" w:rsidRDefault="00C21529" w:rsidP="00136646">
      <w:pPr>
        <w:pStyle w:val="Nagwek1"/>
        <w:spacing w:before="2"/>
        <w:ind w:left="0"/>
        <w:rPr>
          <w:rFonts w:asciiTheme="minorHAnsi" w:hAnsiTheme="minorHAnsi" w:cstheme="minorHAnsi"/>
        </w:rPr>
      </w:pPr>
    </w:p>
    <w:p w14:paraId="387F9FCC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Dobór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urządzeń</w:t>
      </w:r>
    </w:p>
    <w:p w14:paraId="13221913" w14:textId="77777777" w:rsidR="00C21529" w:rsidRPr="00271775" w:rsidRDefault="00C21529" w:rsidP="00C21529">
      <w:pPr>
        <w:pStyle w:val="Tekstpodstawowy"/>
        <w:spacing w:before="2"/>
        <w:ind w:left="0"/>
        <w:rPr>
          <w:rFonts w:asciiTheme="minorHAnsi" w:hAnsiTheme="minorHAnsi" w:cstheme="minorHAnsi"/>
          <w:b/>
        </w:rPr>
      </w:pPr>
    </w:p>
    <w:p w14:paraId="1E2897B7" w14:textId="77777777" w:rsidR="00C21529" w:rsidRPr="00271775" w:rsidRDefault="00C21529" w:rsidP="00136646">
      <w:pPr>
        <w:ind w:left="156"/>
        <w:jc w:val="both"/>
        <w:rPr>
          <w:rFonts w:asciiTheme="minorHAnsi" w:hAnsiTheme="minorHAnsi" w:cstheme="minorHAnsi"/>
          <w:b/>
          <w:sz w:val="24"/>
        </w:rPr>
      </w:pPr>
      <w:r w:rsidRPr="00271775">
        <w:rPr>
          <w:rFonts w:asciiTheme="minorHAnsi" w:hAnsiTheme="minorHAnsi" w:cstheme="minorHAnsi"/>
          <w:b/>
          <w:sz w:val="24"/>
        </w:rPr>
        <w:t>Generatory</w:t>
      </w:r>
      <w:r w:rsidRPr="00271775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b/>
          <w:sz w:val="24"/>
        </w:rPr>
        <w:t>fotowoltaiczne</w:t>
      </w:r>
    </w:p>
    <w:p w14:paraId="16510899" w14:textId="77777777" w:rsidR="00C21529" w:rsidRPr="00271775" w:rsidRDefault="00C21529" w:rsidP="00136646">
      <w:pPr>
        <w:pStyle w:val="Tekstpodstawowy"/>
        <w:spacing w:before="135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0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monokrystalicznych</w:t>
      </w:r>
      <w:r w:rsidRPr="00271775">
        <w:rPr>
          <w:rFonts w:asciiTheme="minorHAnsi" w:hAnsiTheme="minorHAnsi" w:cstheme="minorHAnsi"/>
          <w:spacing w:val="28"/>
        </w:rPr>
        <w:t xml:space="preserve"> z listy TIER 1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mocy</w:t>
      </w:r>
      <w:r w:rsidRPr="00271775">
        <w:rPr>
          <w:rFonts w:asciiTheme="minorHAnsi" w:hAnsiTheme="minorHAnsi" w:cstheme="minorHAnsi"/>
          <w:spacing w:val="-57"/>
        </w:rPr>
        <w:t xml:space="preserve">             </w:t>
      </w:r>
      <w:r w:rsidRPr="00271775">
        <w:rPr>
          <w:rFonts w:asciiTheme="minorHAnsi" w:hAnsiTheme="minorHAnsi" w:cstheme="minorHAnsi"/>
        </w:rPr>
        <w:t>szczytowej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455 </w:t>
      </w:r>
      <w:proofErr w:type="spellStart"/>
      <w:r w:rsidRPr="00271775">
        <w:rPr>
          <w:rFonts w:asciiTheme="minorHAnsi" w:hAnsiTheme="minorHAnsi" w:cstheme="minorHAnsi"/>
        </w:rPr>
        <w:t>Wp</w:t>
      </w:r>
      <w:proofErr w:type="spellEnd"/>
      <w:r w:rsidRPr="00271775">
        <w:rPr>
          <w:rFonts w:asciiTheme="minorHAnsi" w:hAnsiTheme="minorHAnsi" w:cstheme="minorHAnsi"/>
        </w:rPr>
        <w:t>. Moc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PV od strony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DC wynosi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30,49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kWp.</w:t>
      </w:r>
    </w:p>
    <w:p w14:paraId="3DC38324" w14:textId="77777777" w:rsidR="00C21529" w:rsidRPr="00271775" w:rsidRDefault="00C21529" w:rsidP="00136646">
      <w:pPr>
        <w:pStyle w:val="Tekstpodstawowy"/>
        <w:spacing w:line="360" w:lineRule="auto"/>
        <w:ind w:right="9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Parametry projektowanych generatorów fotowoltaicznych nie gorsze niż przedstawia </w:t>
      </w:r>
      <w:r w:rsidRPr="00271775">
        <w:rPr>
          <w:rFonts w:asciiTheme="minorHAnsi" w:hAnsiTheme="minorHAnsi" w:cstheme="minorHAnsi"/>
        </w:rPr>
        <w:lastRenderedPageBreak/>
        <w:t>poniższa</w:t>
      </w:r>
      <w:r w:rsidRPr="00271775">
        <w:rPr>
          <w:rFonts w:asciiTheme="minorHAnsi" w:hAnsiTheme="minorHAnsi" w:cstheme="minorHAnsi"/>
          <w:spacing w:val="-57"/>
        </w:rPr>
        <w:t xml:space="preserve">       </w:t>
      </w:r>
      <w:r w:rsidRPr="00271775">
        <w:rPr>
          <w:rFonts w:asciiTheme="minorHAnsi" w:hAnsiTheme="minorHAnsi" w:cstheme="minorHAnsi"/>
        </w:rPr>
        <w:t>tabela.</w:t>
      </w:r>
    </w:p>
    <w:p w14:paraId="108AC057" w14:textId="77777777" w:rsidR="00C21529" w:rsidRPr="00271775" w:rsidRDefault="00C21529" w:rsidP="00C21529">
      <w:pPr>
        <w:pStyle w:val="Tekstpodstawowy"/>
        <w:spacing w:before="5" w:after="1"/>
        <w:ind w:left="0"/>
        <w:rPr>
          <w:rFonts w:asciiTheme="minorHAnsi" w:hAnsiTheme="minorHAnsi" w:cstheme="minorHAnsi"/>
        </w:rPr>
      </w:pPr>
    </w:p>
    <w:tbl>
      <w:tblPr>
        <w:tblStyle w:val="TableNormal"/>
        <w:tblW w:w="9064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419"/>
        <w:gridCol w:w="1375"/>
        <w:gridCol w:w="2163"/>
      </w:tblGrid>
      <w:tr w:rsidR="00C21529" w:rsidRPr="00271775" w14:paraId="40AB4E82" w14:textId="77777777" w:rsidTr="000A7C9F">
        <w:trPr>
          <w:trHeight w:val="42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8F4A" w14:textId="77777777" w:rsidR="00C21529" w:rsidRPr="00271775" w:rsidRDefault="00C21529" w:rsidP="000A7C9F">
            <w:pPr>
              <w:pStyle w:val="TableParagraph"/>
              <w:spacing w:line="273" w:lineRule="exact"/>
              <w:ind w:left="215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Parametry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2E0DF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Jednostki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9C6CB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Warunki</w:t>
            </w:r>
            <w:proofErr w:type="spellEnd"/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3648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Wartość</w:t>
            </w:r>
            <w:proofErr w:type="spellEnd"/>
          </w:p>
        </w:tc>
      </w:tr>
      <w:tr w:rsidR="00C21529" w:rsidRPr="00271775" w14:paraId="5566F774" w14:textId="77777777" w:rsidTr="000A7C9F">
        <w:trPr>
          <w:trHeight w:val="29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AFB7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Moc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znamionowa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PMPP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B4D5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Wp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0F71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4781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455</w:t>
            </w:r>
          </w:p>
        </w:tc>
      </w:tr>
      <w:tr w:rsidR="00C21529" w:rsidRPr="00271775" w14:paraId="7D6D7973" w14:textId="77777777" w:rsidTr="000A7C9F">
        <w:trPr>
          <w:trHeight w:val="28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003F1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Sprawność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modułu</w:t>
            </w:r>
            <w:proofErr w:type="spellEnd"/>
            <w:r w:rsidRPr="0027177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przy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STC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167B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w w:val="99"/>
                <w:sz w:val="24"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5608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5994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20,4</w:t>
            </w:r>
          </w:p>
        </w:tc>
      </w:tr>
      <w:tr w:rsidR="00C21529" w:rsidRPr="00271775" w14:paraId="6B53DD92" w14:textId="77777777" w:rsidTr="000A7C9F">
        <w:trPr>
          <w:trHeight w:val="29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2630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Waga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AF18F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0A3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C7510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do 25</w:t>
            </w:r>
          </w:p>
        </w:tc>
      </w:tr>
    </w:tbl>
    <w:p w14:paraId="5882931D" w14:textId="77777777" w:rsidR="004E31CD" w:rsidRPr="004E31CD" w:rsidRDefault="00C21529" w:rsidP="004E31CD">
      <w:pPr>
        <w:pStyle w:val="Tekstpodstawowy"/>
        <w:spacing w:before="120" w:line="276" w:lineRule="auto"/>
        <w:ind w:left="159"/>
        <w:rPr>
          <w:rFonts w:asciiTheme="minorHAnsi" w:hAnsiTheme="minorHAnsi" w:cstheme="minorHAnsi"/>
          <w:b/>
          <w:bCs/>
          <w:u w:val="single"/>
        </w:rPr>
      </w:pPr>
      <w:bookmarkStart w:id="0" w:name="_Hlk92387488"/>
      <w:r w:rsidRPr="004E31CD">
        <w:rPr>
          <w:rFonts w:asciiTheme="minorHAnsi" w:hAnsiTheme="minorHAnsi" w:cstheme="minorHAnsi"/>
          <w:b/>
          <w:bCs/>
          <w:u w:val="single"/>
        </w:rPr>
        <w:t>Gwarancja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producenta paneli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fotowoltaicznych na wady</w:t>
      </w:r>
      <w:r w:rsidRPr="004E31CD">
        <w:rPr>
          <w:rFonts w:asciiTheme="minorHAnsi" w:hAnsiTheme="minorHAnsi" w:cstheme="minorHAnsi"/>
          <w:b/>
          <w:bCs/>
          <w:spacing w:val="-5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 xml:space="preserve">ukryte </w:t>
      </w:r>
      <w:r w:rsidR="00271775" w:rsidRPr="004E31CD">
        <w:rPr>
          <w:rFonts w:asciiTheme="minorHAnsi" w:hAnsiTheme="minorHAnsi" w:cstheme="minorHAnsi"/>
          <w:b/>
          <w:bCs/>
          <w:u w:val="single"/>
        </w:rPr>
        <w:t xml:space="preserve">min. </w:t>
      </w:r>
      <w:r w:rsidRPr="004E31CD">
        <w:rPr>
          <w:rFonts w:asciiTheme="minorHAnsi" w:hAnsiTheme="minorHAnsi" w:cstheme="minorHAnsi"/>
          <w:b/>
          <w:bCs/>
          <w:u w:val="single"/>
        </w:rPr>
        <w:t>12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lat.</w:t>
      </w:r>
    </w:p>
    <w:p w14:paraId="6D36063B" w14:textId="79D50DC2" w:rsidR="004E31CD" w:rsidRPr="004E31CD" w:rsidRDefault="004E31CD" w:rsidP="004E31CD">
      <w:pPr>
        <w:pStyle w:val="Tekstpodstawowy"/>
        <w:spacing w:line="276" w:lineRule="auto"/>
        <w:ind w:left="159"/>
        <w:rPr>
          <w:rFonts w:asciiTheme="minorHAnsi" w:hAnsiTheme="minorHAnsi" w:cstheme="minorHAnsi"/>
          <w:b/>
          <w:bCs/>
          <w:color w:val="FF0000"/>
          <w:u w:val="single"/>
        </w:rPr>
      </w:pPr>
      <w:r w:rsidRPr="004E31CD"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>Gwarancj</w:t>
      </w:r>
      <w:r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>a</w:t>
      </w:r>
      <w:r w:rsidRPr="004E31CD"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 xml:space="preserve"> liniow</w:t>
      </w:r>
      <w:r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>a</w:t>
      </w:r>
      <w:r w:rsidRPr="004E31CD"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 xml:space="preserve"> producenta paneli</w:t>
      </w:r>
      <w:r w:rsidRPr="004E31CD">
        <w:rPr>
          <w:rFonts w:asciiTheme="minorHAnsi" w:hAnsiTheme="minorHAnsi" w:cstheme="minorHAnsi"/>
          <w:b/>
          <w:bCs/>
          <w:color w:val="FF0000"/>
          <w:spacing w:val="4"/>
          <w:u w:val="single"/>
          <w:lang w:eastAsia="pl-PL"/>
        </w:rPr>
        <w:t xml:space="preserve"> </w:t>
      </w:r>
      <w:r w:rsidRPr="004E31CD"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>fotowoltaicznych</w:t>
      </w:r>
      <w:r w:rsidRPr="004E31CD">
        <w:rPr>
          <w:rFonts w:asciiTheme="minorHAnsi" w:hAnsiTheme="minorHAnsi" w:cstheme="minorHAnsi"/>
          <w:b/>
          <w:bCs/>
          <w:color w:val="FF0000"/>
          <w:spacing w:val="2"/>
          <w:u w:val="single"/>
          <w:lang w:eastAsia="pl-PL"/>
        </w:rPr>
        <w:t xml:space="preserve"> na okres nie krótszy niż 25 lat</w:t>
      </w:r>
      <w:r w:rsidRPr="004E31CD">
        <w:rPr>
          <w:rFonts w:asciiTheme="minorHAnsi" w:hAnsiTheme="minorHAnsi" w:cstheme="minorHAnsi"/>
          <w:b/>
          <w:bCs/>
          <w:color w:val="FF0000"/>
          <w:u w:val="single"/>
          <w:lang w:eastAsia="pl-PL"/>
        </w:rPr>
        <w:t xml:space="preserve"> </w:t>
      </w:r>
    </w:p>
    <w:p w14:paraId="74086520" w14:textId="61A3BD24" w:rsidR="00C21529" w:rsidRPr="004E31CD" w:rsidRDefault="00C21529" w:rsidP="004E31CD">
      <w:pPr>
        <w:pStyle w:val="Tekstpodstawowy"/>
        <w:spacing w:line="276" w:lineRule="auto"/>
        <w:ind w:left="159"/>
        <w:rPr>
          <w:rFonts w:asciiTheme="minorHAnsi" w:hAnsiTheme="minorHAnsi" w:cstheme="minorHAnsi"/>
          <w:b/>
          <w:bCs/>
          <w:u w:val="single"/>
        </w:rPr>
      </w:pPr>
      <w:r w:rsidRPr="004E31CD">
        <w:rPr>
          <w:rFonts w:asciiTheme="minorHAnsi" w:hAnsiTheme="minorHAnsi" w:cstheme="minorHAnsi"/>
          <w:b/>
          <w:bCs/>
          <w:u w:val="single"/>
        </w:rPr>
        <w:t>Gwarancja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na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falowniki</w:t>
      </w:r>
      <w:r w:rsidRPr="004E31CD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4E31CD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4E31CD">
        <w:rPr>
          <w:rFonts w:asciiTheme="minorHAnsi" w:hAnsiTheme="minorHAnsi" w:cstheme="minorHAnsi"/>
          <w:b/>
          <w:bCs/>
          <w:u w:val="single"/>
        </w:rPr>
        <w:t xml:space="preserve">12 </w:t>
      </w:r>
      <w:r w:rsidRPr="004E31C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4E31CD">
        <w:rPr>
          <w:rFonts w:asciiTheme="minorHAnsi" w:hAnsiTheme="minorHAnsi" w:cstheme="minorHAnsi"/>
          <w:b/>
          <w:bCs/>
          <w:u w:val="single"/>
        </w:rPr>
        <w:t>lat.</w:t>
      </w:r>
    </w:p>
    <w:p w14:paraId="011C8479" w14:textId="2B505D78" w:rsidR="00C21529" w:rsidRPr="004E31CD" w:rsidRDefault="00C21529" w:rsidP="004E31CD">
      <w:pPr>
        <w:pStyle w:val="Tekstpodstawowy"/>
        <w:spacing w:line="276" w:lineRule="auto"/>
        <w:ind w:left="159"/>
        <w:rPr>
          <w:rFonts w:asciiTheme="minorHAnsi" w:hAnsiTheme="minorHAnsi" w:cstheme="minorHAnsi"/>
          <w:b/>
          <w:bCs/>
          <w:u w:val="single"/>
        </w:rPr>
      </w:pPr>
      <w:r w:rsidRPr="004E31CD">
        <w:rPr>
          <w:rFonts w:asciiTheme="minorHAnsi" w:hAnsiTheme="minorHAnsi" w:cstheme="minorHAnsi"/>
          <w:b/>
          <w:bCs/>
          <w:u w:val="single"/>
        </w:rPr>
        <w:t xml:space="preserve">Gwarancja na montaż /wykonane prace </w:t>
      </w:r>
      <w:r w:rsidR="00271775" w:rsidRPr="004E31CD">
        <w:rPr>
          <w:rFonts w:asciiTheme="minorHAnsi" w:hAnsiTheme="minorHAnsi" w:cstheme="minorHAnsi"/>
          <w:b/>
          <w:bCs/>
          <w:u w:val="single"/>
        </w:rPr>
        <w:t xml:space="preserve">min. </w:t>
      </w:r>
      <w:r w:rsidR="005045EB" w:rsidRPr="004E31CD">
        <w:rPr>
          <w:rFonts w:asciiTheme="minorHAnsi" w:hAnsiTheme="minorHAnsi" w:cstheme="minorHAnsi"/>
          <w:b/>
          <w:bCs/>
          <w:u w:val="single"/>
        </w:rPr>
        <w:t xml:space="preserve">180 miesięcy, tj. </w:t>
      </w:r>
      <w:r w:rsidRPr="004E31CD">
        <w:rPr>
          <w:rFonts w:asciiTheme="minorHAnsi" w:hAnsiTheme="minorHAnsi" w:cstheme="minorHAnsi"/>
          <w:b/>
          <w:bCs/>
          <w:u w:val="single"/>
        </w:rPr>
        <w:t>15 lat</w:t>
      </w:r>
      <w:r w:rsidR="00271775" w:rsidRPr="004E31CD">
        <w:rPr>
          <w:rFonts w:asciiTheme="minorHAnsi" w:hAnsiTheme="minorHAnsi" w:cstheme="minorHAnsi"/>
          <w:b/>
          <w:bCs/>
          <w:u w:val="single"/>
        </w:rPr>
        <w:t xml:space="preserve"> (ZGODNIE ZE ZŁOŻONĄ OFERTĄ)</w:t>
      </w:r>
    </w:p>
    <w:p w14:paraId="3E12D592" w14:textId="21340810" w:rsidR="00C21529" w:rsidRPr="004E31CD" w:rsidRDefault="00C21529" w:rsidP="004E31CD">
      <w:pPr>
        <w:pStyle w:val="Tekstpodstawowy"/>
        <w:spacing w:line="276" w:lineRule="auto"/>
        <w:ind w:left="159"/>
        <w:rPr>
          <w:rFonts w:asciiTheme="minorHAnsi" w:hAnsiTheme="minorHAnsi" w:cstheme="minorHAnsi"/>
          <w:b/>
          <w:bCs/>
          <w:u w:val="single"/>
        </w:rPr>
      </w:pPr>
      <w:r w:rsidRPr="004E31CD">
        <w:rPr>
          <w:rFonts w:asciiTheme="minorHAnsi" w:hAnsiTheme="minorHAnsi" w:cstheme="minorHAnsi"/>
          <w:b/>
          <w:bCs/>
          <w:u w:val="single"/>
        </w:rPr>
        <w:t>Bezpłatny serwis i przeglądy instalacji cyklicznie w 1,3,6,9,12</w:t>
      </w:r>
      <w:r w:rsidR="002C35B9">
        <w:rPr>
          <w:rFonts w:asciiTheme="minorHAnsi" w:hAnsiTheme="minorHAnsi" w:cstheme="minorHAnsi"/>
          <w:b/>
          <w:bCs/>
          <w:u w:val="single"/>
        </w:rPr>
        <w:t>,</w:t>
      </w:r>
      <w:r w:rsidR="002C35B9" w:rsidRPr="002C35B9">
        <w:rPr>
          <w:rFonts w:asciiTheme="minorHAnsi" w:hAnsiTheme="minorHAnsi" w:cstheme="minorHAnsi"/>
          <w:b/>
          <w:bCs/>
          <w:color w:val="FF0000"/>
          <w:u w:val="single"/>
        </w:rPr>
        <w:t>15</w:t>
      </w:r>
      <w:r w:rsidRPr="002C35B9">
        <w:rPr>
          <w:rFonts w:asciiTheme="minorHAnsi" w:hAnsiTheme="minorHAnsi" w:cstheme="minorHAnsi"/>
          <w:b/>
          <w:bCs/>
          <w:color w:val="FF0000"/>
          <w:u w:val="single"/>
        </w:rPr>
        <w:t xml:space="preserve"> roku</w:t>
      </w:r>
    </w:p>
    <w:p w14:paraId="1063ABA3" w14:textId="18B0B8CE" w:rsidR="00271775" w:rsidRPr="004E31CD" w:rsidRDefault="00271775" w:rsidP="004E31CD">
      <w:pPr>
        <w:pStyle w:val="Tekstpodstawowy"/>
        <w:spacing w:line="276" w:lineRule="auto"/>
        <w:ind w:left="159"/>
        <w:rPr>
          <w:rFonts w:asciiTheme="minorHAnsi" w:hAnsiTheme="minorHAnsi" w:cstheme="minorHAnsi"/>
          <w:b/>
          <w:bCs/>
          <w:u w:val="single"/>
        </w:rPr>
      </w:pPr>
      <w:r w:rsidRPr="004E31CD">
        <w:rPr>
          <w:rFonts w:asciiTheme="minorHAnsi" w:hAnsiTheme="minorHAnsi" w:cstheme="minorHAnsi"/>
          <w:b/>
          <w:bCs/>
          <w:u w:val="single"/>
        </w:rPr>
        <w:t xml:space="preserve">Czas reakcji na zgłoszenie serwisowe w okresie gwarancji – </w:t>
      </w:r>
      <w:r w:rsidR="004E31CD" w:rsidRPr="004E31CD">
        <w:rPr>
          <w:rFonts w:asciiTheme="minorHAnsi" w:hAnsiTheme="minorHAnsi" w:cstheme="minorHAnsi"/>
          <w:b/>
          <w:bCs/>
          <w:color w:val="FF0000"/>
          <w:u w:val="single"/>
        </w:rPr>
        <w:t>w ciągu 2 dni roboczych</w:t>
      </w:r>
      <w:r w:rsidR="005045EB" w:rsidRPr="004E31CD">
        <w:rPr>
          <w:rFonts w:asciiTheme="minorHAnsi" w:hAnsiTheme="minorHAnsi" w:cstheme="minorHAnsi"/>
          <w:b/>
          <w:bCs/>
          <w:color w:val="FF0000"/>
          <w:u w:val="single"/>
        </w:rPr>
        <w:t>.</w:t>
      </w:r>
    </w:p>
    <w:bookmarkEnd w:id="0"/>
    <w:p w14:paraId="7398240B" w14:textId="77777777" w:rsidR="00C21529" w:rsidRPr="00271775" w:rsidRDefault="00C21529" w:rsidP="00C21529">
      <w:pPr>
        <w:pStyle w:val="Tekstpodstawowy"/>
        <w:spacing w:before="7"/>
        <w:ind w:left="0"/>
        <w:rPr>
          <w:rFonts w:asciiTheme="minorHAnsi" w:hAnsiTheme="minorHAnsi" w:cstheme="minorHAnsi"/>
          <w:sz w:val="28"/>
        </w:rPr>
      </w:pPr>
    </w:p>
    <w:p w14:paraId="2EABB5C7" w14:textId="77777777" w:rsidR="00C21529" w:rsidRPr="00271775" w:rsidRDefault="00C21529" w:rsidP="004854B3">
      <w:pPr>
        <w:pStyle w:val="Nagwek1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Inwertery</w:t>
      </w:r>
    </w:p>
    <w:p w14:paraId="012D5EBF" w14:textId="3EDDEB97" w:rsidR="00C21529" w:rsidRPr="00271775" w:rsidRDefault="00C21529" w:rsidP="004854B3">
      <w:pPr>
        <w:pStyle w:val="Tekstpodstawowy"/>
        <w:spacing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 celu przekształcenia prądu stałego DC wytworzonego z paneli fotowoltaicznych na prąd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przemienny, przewiduje się zainstalowanie  falowników o odpowiedniej mocy dopasowanej na minimum 90 % instalacji po stronie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  <w:bookmarkStart w:id="1" w:name="_Hlk88659748"/>
    </w:p>
    <w:p w14:paraId="4498751E" w14:textId="77777777" w:rsidR="00C21529" w:rsidRPr="00271775" w:rsidRDefault="00C21529" w:rsidP="00C21529">
      <w:pPr>
        <w:pStyle w:val="Nagwek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RPV</w:t>
      </w:r>
    </w:p>
    <w:p w14:paraId="27D1CE6D" w14:textId="77777777" w:rsidR="00C21529" w:rsidRPr="00271775" w:rsidRDefault="00C21529" w:rsidP="00C21529">
      <w:pPr>
        <w:pStyle w:val="Tekstpodstawowy"/>
        <w:spacing w:before="134" w:line="360" w:lineRule="auto"/>
        <w:ind w:right="120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Podłączenia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miedzy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panelami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PV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realizowane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kabli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dedykowanych dla instalacji stałoprądowych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 o przekroju żył roboczych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6mm2.</w:t>
      </w:r>
    </w:p>
    <w:p w14:paraId="36E8F853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Kable łączące modułów PV z falownikiem będą prowadzone wzdłuż trasach kablowych 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 rur osłonowych przy czym rury osłonowe będą przystosowane do pracy w przestrzeni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otwartej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będą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odporne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promieniowanie UV.</w:t>
      </w:r>
    </w:p>
    <w:p w14:paraId="228B61FE" w14:textId="77777777" w:rsidR="00C21529" w:rsidRPr="00271775" w:rsidRDefault="00C21529" w:rsidP="00C21529">
      <w:pPr>
        <w:pStyle w:val="Tekstpodstawowy"/>
        <w:spacing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 stronie stałoprądowej zostaną zamontowane ochronniki przeciwprzepięciowe typu II, 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napięciu znamionowym 1000V umieszczone w rozdzielnicach RPV. W skład instalacji będą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wchodziły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cztery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takie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rozdzielnice, umieszczone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każdym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falowniku.</w:t>
      </w:r>
    </w:p>
    <w:p w14:paraId="583B1EF2" w14:textId="77777777" w:rsidR="00C21529" w:rsidRPr="00271775" w:rsidRDefault="00C21529" w:rsidP="00C21529">
      <w:pPr>
        <w:pStyle w:val="Nagwek1"/>
        <w:spacing w:before="5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</w:p>
    <w:p w14:paraId="6F1F034D" w14:textId="77777777" w:rsidR="00C21529" w:rsidRPr="00271775" w:rsidRDefault="00C21529" w:rsidP="00C21529">
      <w:pPr>
        <w:pStyle w:val="Tekstpodstawowy"/>
        <w:spacing w:before="47"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podłączone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Inwerterów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(RPV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AC),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zlokalizowanej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jednym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falowników, najbliżej rozdzielnicy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głównej.</w:t>
      </w:r>
    </w:p>
    <w:p w14:paraId="13CE9590" w14:textId="77777777" w:rsidR="00C21529" w:rsidRPr="00271775" w:rsidRDefault="00C21529" w:rsidP="00C215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Przewody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przeprowadzone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od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miejsca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przyłączenia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sieci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wewnętrznej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budynku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tj.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 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zlokalizowanej przy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stacji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transformatorowej.</w:t>
      </w:r>
    </w:p>
    <w:p w14:paraId="774C8110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lastRenderedPageBreak/>
        <w:t>Strona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zmiennoprądowa 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zabezpieczona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zostanie:</w:t>
      </w:r>
    </w:p>
    <w:p w14:paraId="4D003527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8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Wyłącznikami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nadprądowymi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S303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C20A,</w:t>
      </w:r>
    </w:p>
    <w:p w14:paraId="1C03FA34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77"/>
        </w:tabs>
        <w:spacing w:before="190"/>
        <w:ind w:left="276" w:hanging="12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pacing w:val="-10"/>
          <w:sz w:val="24"/>
        </w:rPr>
        <w:t>Ochronnikiem</w:t>
      </w:r>
      <w:r w:rsidRPr="00271775">
        <w:rPr>
          <w:rFonts w:asciiTheme="minorHAnsi" w:hAnsiTheme="minorHAnsi" w:cstheme="minorHAnsi"/>
          <w:spacing w:val="-22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przeciwprzepięciowym</w:t>
      </w:r>
      <w:r w:rsidRPr="00271775">
        <w:rPr>
          <w:rFonts w:asciiTheme="minorHAnsi" w:hAnsiTheme="minorHAnsi" w:cstheme="minorHAnsi"/>
          <w:spacing w:val="-19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typu</w:t>
      </w:r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</w:t>
      </w:r>
      <w:r w:rsidRPr="00271775">
        <w:rPr>
          <w:rFonts w:asciiTheme="minorHAnsi" w:hAnsiTheme="minorHAnsi" w:cstheme="minorHAnsi"/>
          <w:spacing w:val="-23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9"/>
          <w:sz w:val="24"/>
        </w:rPr>
        <w:t>i</w:t>
      </w:r>
      <w:proofErr w:type="spellEnd"/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II</w:t>
      </w:r>
      <w:r w:rsidRPr="00271775">
        <w:rPr>
          <w:rFonts w:asciiTheme="minorHAnsi" w:hAnsiTheme="minorHAnsi" w:cstheme="minorHAnsi"/>
          <w:spacing w:val="-25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po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stronie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zmiennoprądowej,</w:t>
      </w:r>
    </w:p>
    <w:p w14:paraId="5FA258FB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7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Rozłącznikiem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izolacyjnym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FR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304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63A,</w:t>
      </w:r>
    </w:p>
    <w:p w14:paraId="723C88F2" w14:textId="77777777" w:rsidR="00C21529" w:rsidRPr="00271775" w:rsidRDefault="00C21529" w:rsidP="00C21529">
      <w:pPr>
        <w:tabs>
          <w:tab w:val="left" w:pos="296"/>
        </w:tabs>
        <w:spacing w:before="190"/>
        <w:ind w:left="15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Wyłącznikiem PPOŻ tzw. grzybkiem</w:t>
      </w:r>
    </w:p>
    <w:p w14:paraId="175E9E1C" w14:textId="77777777" w:rsidR="00C21529" w:rsidRPr="00271775" w:rsidRDefault="00C21529" w:rsidP="00C21529">
      <w:pPr>
        <w:pStyle w:val="Nagwek1"/>
        <w:spacing w:before="141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RG</w:t>
      </w:r>
    </w:p>
    <w:p w14:paraId="23E444C2" w14:textId="61F03174" w:rsidR="00C21529" w:rsidRPr="00271775" w:rsidRDefault="00C21529" w:rsidP="004854B3">
      <w:pPr>
        <w:pStyle w:val="Tekstpodstawowy"/>
        <w:tabs>
          <w:tab w:val="left" w:pos="607"/>
          <w:tab w:val="left" w:pos="1576"/>
          <w:tab w:val="left" w:pos="3008"/>
          <w:tab w:val="left" w:pos="4097"/>
          <w:tab w:val="left" w:pos="4560"/>
          <w:tab w:val="left" w:pos="5752"/>
        </w:tabs>
        <w:spacing w:before="135" w:line="360" w:lineRule="auto"/>
        <w:ind w:right="12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</w:rPr>
        <w:tab/>
        <w:t>miejscu</w:t>
      </w:r>
      <w:r w:rsidRPr="00271775">
        <w:rPr>
          <w:rFonts w:asciiTheme="minorHAnsi" w:hAnsiTheme="minorHAnsi" w:cstheme="minorHAnsi"/>
        </w:rPr>
        <w:tab/>
        <w:t>przyłączenia</w:t>
      </w:r>
      <w:r w:rsidRPr="00271775">
        <w:rPr>
          <w:rFonts w:asciiTheme="minorHAnsi" w:hAnsiTheme="minorHAnsi" w:cstheme="minorHAnsi"/>
        </w:rPr>
        <w:tab/>
        <w:t>instalacji</w:t>
      </w:r>
      <w:r w:rsidRPr="00271775">
        <w:rPr>
          <w:rFonts w:asciiTheme="minorHAnsi" w:hAnsiTheme="minorHAnsi" w:cstheme="minorHAnsi"/>
        </w:rPr>
        <w:tab/>
        <w:t>do</w:t>
      </w:r>
      <w:r w:rsidRPr="00271775">
        <w:rPr>
          <w:rFonts w:asciiTheme="minorHAnsi" w:hAnsiTheme="minorHAnsi" w:cstheme="minorHAnsi"/>
        </w:rPr>
        <w:tab/>
        <w:t>istniejącej</w:t>
      </w:r>
      <w:r w:rsidRPr="00271775">
        <w:rPr>
          <w:rFonts w:asciiTheme="minorHAnsi" w:hAnsiTheme="minorHAnsi" w:cstheme="minorHAnsi"/>
        </w:rPr>
        <w:tab/>
        <w:t>rozdzielnicy</w:t>
      </w:r>
      <w:r w:rsidRPr="00271775">
        <w:rPr>
          <w:rFonts w:asciiTheme="minorHAnsi" w:hAnsiTheme="minorHAnsi" w:cstheme="minorHAnsi"/>
        </w:rPr>
        <w:tab/>
        <w:t>należy</w:t>
      </w:r>
      <w:r w:rsidR="004854B3" w:rsidRPr="00271775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zamontować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="004854B3" w:rsidRPr="00271775">
        <w:rPr>
          <w:rFonts w:asciiTheme="minorHAnsi" w:hAnsiTheme="minorHAnsi" w:cstheme="minorHAnsi"/>
          <w:spacing w:val="-57"/>
        </w:rPr>
        <w:t xml:space="preserve">     </w:t>
      </w:r>
      <w:r w:rsidRPr="00271775">
        <w:rPr>
          <w:rFonts w:asciiTheme="minorHAnsi" w:hAnsiTheme="minorHAnsi" w:cstheme="minorHAnsi"/>
        </w:rPr>
        <w:t>zabezpieczenie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nadprądowe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.</w:t>
      </w:r>
    </w:p>
    <w:p w14:paraId="072E7CE1" w14:textId="77777777" w:rsidR="00C21529" w:rsidRPr="00271775" w:rsidRDefault="00C21529" w:rsidP="00C21529">
      <w:pPr>
        <w:pStyle w:val="Tekstpodstawowy"/>
        <w:spacing w:line="360" w:lineRule="auto"/>
        <w:ind w:right="449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Zabezpieczenie jednostek wytwórczych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Inwertery</w:t>
      </w:r>
      <w:r w:rsidRPr="00271775">
        <w:rPr>
          <w:rFonts w:asciiTheme="minorHAnsi" w:hAnsiTheme="minorHAnsi" w:cstheme="minorHAnsi"/>
          <w:spacing w:val="-8"/>
        </w:rPr>
        <w:t xml:space="preserve"> </w:t>
      </w:r>
      <w:r w:rsidRPr="00271775">
        <w:rPr>
          <w:rFonts w:asciiTheme="minorHAnsi" w:hAnsiTheme="minorHAnsi" w:cstheme="minorHAnsi"/>
        </w:rPr>
        <w:t>posiadają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wbudowane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zabezpieczenia:</w:t>
      </w:r>
    </w:p>
    <w:p w14:paraId="1D797245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b/>
          <w:spacing w:val="-1"/>
        </w:rPr>
        <w:t>-</w:t>
      </w:r>
      <w:r w:rsidRPr="00271775">
        <w:rPr>
          <w:rFonts w:asciiTheme="minorHAnsi" w:hAnsiTheme="minorHAnsi" w:cstheme="minorHAnsi"/>
          <w:b/>
          <w:spacing w:val="-16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1"/>
        </w:rPr>
        <w:t>antywyspowe</w:t>
      </w:r>
      <w:proofErr w:type="spellEnd"/>
      <w:r w:rsidRPr="00271775">
        <w:rPr>
          <w:rFonts w:asciiTheme="minorHAnsi" w:hAnsiTheme="minorHAnsi" w:cstheme="minorHAnsi"/>
          <w:spacing w:val="-1"/>
        </w:rPr>
        <w:t>,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zabezpieczające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zaniku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zasilania,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przed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podaniem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napięcia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sieć,</w:t>
      </w:r>
    </w:p>
    <w:p w14:paraId="57219330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8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DC,</w:t>
      </w:r>
    </w:p>
    <w:p w14:paraId="3E18754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87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ochrona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przed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odwrotną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polaryzacją.</w:t>
      </w:r>
    </w:p>
    <w:p w14:paraId="4B57DA4B" w14:textId="77777777" w:rsidR="00C21529" w:rsidRPr="00271775" w:rsidRDefault="00C21529" w:rsidP="00C21529">
      <w:pPr>
        <w:pStyle w:val="Nagwek1"/>
        <w:spacing w:before="14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odgromowa</w:t>
      </w:r>
    </w:p>
    <w:p w14:paraId="045E3D40" w14:textId="77777777" w:rsidR="00C21529" w:rsidRPr="00271775" w:rsidRDefault="00C21529" w:rsidP="00C21529">
      <w:pPr>
        <w:pStyle w:val="Tekstpodstawowy"/>
        <w:spacing w:before="135" w:line="360" w:lineRule="auto"/>
        <w:ind w:right="124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postaci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zwodów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pionowych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samodzielnych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podstawach połączonych z uziomami pionowymi.</w:t>
      </w:r>
    </w:p>
    <w:p w14:paraId="2E607719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przeciwprzepięciowa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</w:p>
    <w:p w14:paraId="45C5D26C" w14:textId="77777777" w:rsidR="00C21529" w:rsidRPr="00271775" w:rsidRDefault="00C21529" w:rsidP="00C21529">
      <w:pPr>
        <w:pStyle w:val="Tekstpodstawowy"/>
        <w:spacing w:before="135" w:line="360" w:lineRule="auto"/>
        <w:ind w:right="12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 przeciwprzepięciową będą stanowiły ograniczniki przeciwprzepięciowe typu II po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DC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typu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271775">
        <w:rPr>
          <w:rFonts w:asciiTheme="minorHAnsi" w:hAnsiTheme="minorHAnsi" w:cstheme="minorHAnsi"/>
        </w:rPr>
        <w:t>i</w:t>
      </w:r>
      <w:proofErr w:type="spellEnd"/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po 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</w:p>
    <w:p w14:paraId="512658FE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Części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nieprzewodzące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prądu,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lecz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mogące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stanowić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niebezpieczeństwo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porażenia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przypadku pojawienia się na nich napięcia zostaną uziemione. Szczególnie należy uziemić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konstrukcje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montażową paneli, obudowy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falowników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rozdzielnic elektrycznych.</w:t>
      </w:r>
    </w:p>
    <w:p w14:paraId="4730E75B" w14:textId="77777777" w:rsidR="00C21529" w:rsidRPr="00271775" w:rsidRDefault="00C21529" w:rsidP="00C21529">
      <w:pPr>
        <w:pStyle w:val="Tekstpodstawowy"/>
        <w:spacing w:line="360" w:lineRule="auto"/>
        <w:ind w:right="12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Główną szynę uziemiającą należy podłączyć do instalacji uziemiającej i zabezpieczyć przed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uszkodzeniem 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korozją.</w:t>
      </w:r>
    </w:p>
    <w:p w14:paraId="3A287B28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Połączenia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wyrównawcze</w:t>
      </w:r>
    </w:p>
    <w:p w14:paraId="3E0972FD" w14:textId="77777777" w:rsidR="00C21529" w:rsidRPr="00271775" w:rsidRDefault="00C21529" w:rsidP="00C21529">
      <w:pPr>
        <w:pStyle w:val="Tekstpodstawowy"/>
        <w:spacing w:before="47"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Szynę PE wszystkich projektowanych rozdzielnic i tablic elektrycznych objętych projektem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 przyłączyć do uziemienia ochronnego o oporności R ≤ 10, za pośrednictwem głównej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szyny</w:t>
      </w:r>
      <w:r w:rsidRPr="00271775">
        <w:rPr>
          <w:rFonts w:asciiTheme="minorHAnsi" w:hAnsiTheme="minorHAnsi" w:cstheme="minorHAnsi"/>
          <w:spacing w:val="-20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wyrównawczych.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Główne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szyny</w:t>
      </w:r>
      <w:r w:rsidRPr="00271775">
        <w:rPr>
          <w:rFonts w:asciiTheme="minorHAnsi" w:hAnsiTheme="minorHAnsi" w:cstheme="minorHAnsi"/>
          <w:spacing w:val="-19"/>
        </w:rPr>
        <w:t xml:space="preserve"> </w:t>
      </w:r>
      <w:r w:rsidRPr="00271775">
        <w:rPr>
          <w:rFonts w:asciiTheme="minorHAnsi" w:hAnsiTheme="minorHAnsi" w:cstheme="minorHAnsi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wyrównawczych</w:t>
      </w:r>
      <w:r w:rsidRPr="00271775">
        <w:rPr>
          <w:rFonts w:asciiTheme="minorHAnsi" w:hAnsiTheme="minorHAnsi" w:cstheme="minorHAnsi"/>
          <w:spacing w:val="-12"/>
        </w:rPr>
        <w:t xml:space="preserve"> </w:t>
      </w:r>
      <w:r w:rsidRPr="00271775">
        <w:rPr>
          <w:rFonts w:asciiTheme="minorHAnsi" w:hAnsiTheme="minorHAnsi" w:cstheme="minorHAnsi"/>
        </w:rPr>
        <w:t>zaprojektowano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we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 xml:space="preserve">wszystkich projektowanych rozdzielnicach objętych projektem. Do uziemienia </w:t>
      </w:r>
      <w:r w:rsidRPr="00271775">
        <w:rPr>
          <w:rFonts w:asciiTheme="minorHAnsi" w:hAnsiTheme="minorHAnsi" w:cstheme="minorHAnsi"/>
        </w:rPr>
        <w:lastRenderedPageBreak/>
        <w:t>ochronnego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przyłączyć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wszystkie obudowy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metalowe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zastosowanych urządzeń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wyposażenia.</w:t>
      </w:r>
    </w:p>
    <w:p w14:paraId="0B8D3C5D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wytworzonej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energii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elektrycznej:</w:t>
      </w:r>
    </w:p>
    <w:p w14:paraId="44517734" w14:textId="77777777" w:rsidR="00C21529" w:rsidRPr="00271775" w:rsidRDefault="00C21529" w:rsidP="00C21529">
      <w:pPr>
        <w:pStyle w:val="Tekstpodstawowy"/>
        <w:spacing w:before="134"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 wyprodukowanej energii, będzie się odbywało za pomocą falowników.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zliczały</w:t>
      </w:r>
      <w:r w:rsidRPr="00271775">
        <w:rPr>
          <w:rFonts w:asciiTheme="minorHAnsi" w:hAnsiTheme="minorHAnsi" w:cstheme="minorHAnsi"/>
          <w:spacing w:val="24"/>
        </w:rPr>
        <w:t xml:space="preserve"> </w:t>
      </w:r>
      <w:r w:rsidRPr="00271775">
        <w:rPr>
          <w:rFonts w:asciiTheme="minorHAnsi" w:hAnsiTheme="minorHAnsi" w:cstheme="minorHAnsi"/>
        </w:rPr>
        <w:t>wyprodukowaną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energię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elektryczną</w:t>
      </w:r>
      <w:r w:rsidRPr="00271775">
        <w:rPr>
          <w:rFonts w:asciiTheme="minorHAnsi" w:hAnsiTheme="minorHAnsi" w:cstheme="minorHAnsi"/>
          <w:spacing w:val="25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skali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dnia,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miesiąca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roku.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Dodatkowo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posiada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wyświetlacz</w:t>
      </w:r>
      <w:r w:rsidRPr="00271775">
        <w:rPr>
          <w:rFonts w:asciiTheme="minorHAnsi" w:hAnsiTheme="minorHAnsi" w:cstheme="minorHAnsi"/>
          <w:spacing w:val="6"/>
        </w:rPr>
        <w:t xml:space="preserve"> </w:t>
      </w:r>
      <w:r w:rsidRPr="00271775">
        <w:rPr>
          <w:rFonts w:asciiTheme="minorHAnsi" w:hAnsiTheme="minorHAnsi" w:cstheme="minorHAnsi"/>
        </w:rPr>
        <w:t>graficzny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umożliwiający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sprawdzenie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bieżącej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produkcji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energii.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Wymagany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monitoring</w:t>
      </w:r>
      <w:r w:rsidRPr="00271775">
        <w:rPr>
          <w:rFonts w:asciiTheme="minorHAnsi" w:hAnsiTheme="minorHAnsi" w:cstheme="minorHAnsi"/>
          <w:spacing w:val="32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8"/>
        </w:rPr>
        <w:t xml:space="preserve"> </w:t>
      </w:r>
      <w:r w:rsidRPr="00271775">
        <w:rPr>
          <w:rFonts w:asciiTheme="minorHAnsi" w:hAnsiTheme="minorHAnsi" w:cstheme="minorHAnsi"/>
        </w:rPr>
        <w:t>możliwością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wizualizacji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wyprodukowanej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energii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elektrycznej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fotowoltaicznej,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systemem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rejestracji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parametrów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archiwizacji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możliwością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transmisji 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komputera/ monitora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zewnętrznego.</w:t>
      </w:r>
    </w:p>
    <w:bookmarkEnd w:id="1"/>
    <w:p w14:paraId="140E37E5" w14:textId="77777777" w:rsidR="00C21529" w:rsidRPr="00271775" w:rsidRDefault="00C21529" w:rsidP="00C21529">
      <w:pPr>
        <w:pStyle w:val="Tekstpodstawowy"/>
        <w:ind w:left="0"/>
        <w:rPr>
          <w:rFonts w:asciiTheme="minorHAnsi" w:hAnsiTheme="minorHAnsi" w:cstheme="minorHAnsi"/>
        </w:rPr>
      </w:pPr>
    </w:p>
    <w:p w14:paraId="3B0D4683" w14:textId="77777777" w:rsidR="00C21529" w:rsidRPr="00271775" w:rsidRDefault="00C21529" w:rsidP="00C21529">
      <w:pPr>
        <w:pStyle w:val="Tekstpodstawowy"/>
        <w:spacing w:line="360" w:lineRule="auto"/>
        <w:ind w:right="11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Wszędzie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tam,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przedmiocie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występuje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konkretna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aprobata,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specyfikacja techniczna i techniczne systemy odniesienia ustanowione przez Polskie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Europejskie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organy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normalizacyjne,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dopuszcza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opisywanym.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Wykonawca,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który</w:t>
      </w:r>
      <w:r w:rsidRPr="00271775">
        <w:rPr>
          <w:rFonts w:asciiTheme="minorHAnsi" w:hAnsiTheme="minorHAnsi" w:cstheme="minorHAnsi"/>
          <w:spacing w:val="-11"/>
        </w:rPr>
        <w:t xml:space="preserve"> </w:t>
      </w:r>
      <w:r w:rsidRPr="00271775">
        <w:rPr>
          <w:rFonts w:asciiTheme="minorHAnsi" w:hAnsiTheme="minorHAnsi" w:cstheme="minorHAnsi"/>
        </w:rPr>
        <w:t>powołuje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opisywanym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przez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Zamawiającego jest obowiązany wykazać, że oferowane przez niego rozwiązania spełniają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wymagania określone przez Zamawiającego, dołączając do składanej przez siebie oferty karty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katalogowe, Certyfikaty, gwarancje producenta na proponowane przez siebie rozwiązania 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celu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potwierdzenia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spełnienia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wymogów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minimalnych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proponowanych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komponentów.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Przeprowadzenie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instruktażu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personelu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sposobu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montażu,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wyposażenia,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uruchomienia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eksploatacji instalacji.</w:t>
      </w:r>
    </w:p>
    <w:p w14:paraId="0756DE1F" w14:textId="77777777" w:rsidR="00C21529" w:rsidRPr="00271775" w:rsidRDefault="00C21529" w:rsidP="00C21529">
      <w:pPr>
        <w:pStyle w:val="Nagwek1"/>
        <w:spacing w:before="3"/>
        <w:ind w:left="0"/>
        <w:jc w:val="left"/>
        <w:rPr>
          <w:rFonts w:asciiTheme="minorHAnsi" w:hAnsiTheme="minorHAnsi" w:cstheme="minorHAnsi"/>
        </w:rPr>
      </w:pPr>
    </w:p>
    <w:p w14:paraId="2A93F1A0" w14:textId="77777777" w:rsidR="00C21529" w:rsidRPr="00271775" w:rsidRDefault="00C21529" w:rsidP="00C21529">
      <w:pPr>
        <w:pStyle w:val="Nagwek1"/>
        <w:spacing w:before="3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Pomiary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wykonaniu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wymóg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konieczny</w:t>
      </w:r>
    </w:p>
    <w:p w14:paraId="08A960F8" w14:textId="77777777" w:rsidR="00C21529" w:rsidRPr="00271775" w:rsidRDefault="00C21529" w:rsidP="00C21529">
      <w:pPr>
        <w:pStyle w:val="Tekstpodstawowy"/>
        <w:spacing w:before="15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pomiary:</w:t>
      </w:r>
    </w:p>
    <w:p w14:paraId="64F9B56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9"/>
        </w:tabs>
        <w:ind w:left="298" w:hanging="143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Implementację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pętli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zwarcia,</w:t>
      </w:r>
    </w:p>
    <w:p w14:paraId="5AB109CE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przewodów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PV,</w:t>
      </w:r>
    </w:p>
    <w:p w14:paraId="54D2186C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5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uziemienia.</w:t>
      </w:r>
    </w:p>
    <w:p w14:paraId="1AFFD95A" w14:textId="77777777" w:rsidR="00C21529" w:rsidRPr="00271775" w:rsidRDefault="00C21529" w:rsidP="00C21529">
      <w:pPr>
        <w:pStyle w:val="Nagwek1"/>
        <w:spacing w:before="166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Dokumentacja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powykonawcza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powinna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obejmować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między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innymi:</w:t>
      </w:r>
    </w:p>
    <w:p w14:paraId="64421DAC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21"/>
        </w:tabs>
        <w:spacing w:before="156"/>
        <w:ind w:right="124" w:firstLine="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opis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funkcjonalny</w:t>
      </w:r>
      <w:r w:rsidRPr="00271775">
        <w:rPr>
          <w:rFonts w:asciiTheme="minorHAnsi" w:hAnsiTheme="minorHAnsi" w:cstheme="minorHAnsi"/>
          <w:spacing w:val="1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8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wraz</w:t>
      </w:r>
      <w:r w:rsidRPr="00271775">
        <w:rPr>
          <w:rFonts w:asciiTheme="minorHAnsi" w:hAnsiTheme="minorHAnsi" w:cstheme="minorHAnsi"/>
          <w:spacing w:val="19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ze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szczegółowym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wykazem</w:t>
      </w:r>
      <w:r w:rsidRPr="00271775">
        <w:rPr>
          <w:rFonts w:asciiTheme="minorHAnsi" w:hAnsiTheme="minorHAnsi" w:cstheme="minorHAnsi"/>
          <w:spacing w:val="18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elementów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wchodzących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</w:t>
      </w:r>
      <w:r w:rsidRPr="00271775">
        <w:rPr>
          <w:rFonts w:asciiTheme="minorHAnsi" w:hAnsiTheme="minorHAnsi" w:cstheme="minorHAnsi"/>
          <w:spacing w:val="-5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skład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dostawy,</w:t>
      </w:r>
    </w:p>
    <w:p w14:paraId="5779305E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59"/>
        <w:ind w:left="416" w:hanging="26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schemat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blokowy</w:t>
      </w:r>
      <w:r w:rsidRPr="00271775">
        <w:rPr>
          <w:rFonts w:asciiTheme="minorHAnsi" w:hAnsiTheme="minorHAnsi" w:cstheme="minorHAnsi"/>
          <w:spacing w:val="-5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(ideowy) instalacji,</w:t>
      </w:r>
    </w:p>
    <w:p w14:paraId="5F415AAA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ind w:left="401" w:hanging="24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rysunek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lokalizacji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instalacji,</w:t>
      </w:r>
    </w:p>
    <w:p w14:paraId="694027C3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60"/>
        <w:ind w:left="416" w:hanging="26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rysunki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ideowe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obejmujące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całość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obwodów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instalacji,</w:t>
      </w:r>
    </w:p>
    <w:p w14:paraId="5D425548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spacing w:before="159"/>
        <w:ind w:left="402" w:hanging="24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instrukcję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obsługi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</w:p>
    <w:p w14:paraId="54CE8525" w14:textId="77777777" w:rsidR="00C21529" w:rsidRPr="00CC1546" w:rsidRDefault="00C21529" w:rsidP="00C21529">
      <w:pPr>
        <w:pStyle w:val="Akapitzlist"/>
        <w:numPr>
          <w:ilvl w:val="0"/>
          <w:numId w:val="8"/>
        </w:numPr>
        <w:tabs>
          <w:tab w:val="left" w:pos="375"/>
        </w:tabs>
        <w:ind w:left="374" w:hanging="219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karty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gwarancyjne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producenta 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Certyfikaty</w:t>
      </w:r>
      <w:r w:rsidRPr="00271775">
        <w:rPr>
          <w:rFonts w:asciiTheme="minorHAnsi" w:hAnsiTheme="minorHAnsi" w:cstheme="minorHAnsi"/>
          <w:spacing w:val="-5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producenta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 xml:space="preserve">zastosowanych </w:t>
      </w:r>
      <w:r w:rsidRPr="00CC1546">
        <w:rPr>
          <w:rFonts w:asciiTheme="minorHAnsi" w:hAnsiTheme="minorHAnsi" w:cstheme="minorHAnsi"/>
          <w:sz w:val="24"/>
        </w:rPr>
        <w:t>komponentów.</w:t>
      </w:r>
    </w:p>
    <w:p w14:paraId="11D6BC0E" w14:textId="77777777" w:rsidR="00C21529" w:rsidRPr="00CC1546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sz w:val="24"/>
        </w:rPr>
      </w:pPr>
    </w:p>
    <w:p w14:paraId="75F90FDE" w14:textId="77777777" w:rsidR="00C21529" w:rsidRPr="00CC1546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>Użyczenie instalacji (warunek konieczny):</w:t>
      </w:r>
    </w:p>
    <w:p w14:paraId="6EE2ACFC" w14:textId="5786BDA7" w:rsidR="00C21529" w:rsidRPr="00CC1546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sz w:val="24"/>
        </w:rPr>
        <w:t xml:space="preserve">okres abonamentu minimum na </w:t>
      </w:r>
      <w:r w:rsidR="005045EB" w:rsidRPr="00CC1546">
        <w:rPr>
          <w:rFonts w:asciiTheme="minorHAnsi" w:hAnsiTheme="minorHAnsi" w:cstheme="minorHAnsi"/>
          <w:b/>
          <w:bCs/>
          <w:sz w:val="24"/>
        </w:rPr>
        <w:t xml:space="preserve">180 miesięcy , tj. </w:t>
      </w:r>
      <w:r w:rsidRPr="00CC1546">
        <w:rPr>
          <w:rFonts w:asciiTheme="minorHAnsi" w:hAnsiTheme="minorHAnsi" w:cstheme="minorHAnsi"/>
          <w:b/>
          <w:bCs/>
          <w:sz w:val="24"/>
        </w:rPr>
        <w:t xml:space="preserve">15 lat </w:t>
      </w:r>
      <w:r w:rsidR="005045EB" w:rsidRPr="00CC1546">
        <w:rPr>
          <w:rFonts w:asciiTheme="minorHAnsi" w:hAnsiTheme="minorHAnsi" w:cstheme="minorHAnsi"/>
          <w:b/>
          <w:bCs/>
          <w:sz w:val="24"/>
        </w:rPr>
        <w:t>(ZGODNIE ZE ZŁOŻONĄ OFERTĄ)</w:t>
      </w:r>
    </w:p>
    <w:p w14:paraId="09132AC6" w14:textId="77777777" w:rsidR="00C21529" w:rsidRPr="00CC1546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>abonament miesięczny</w:t>
      </w:r>
    </w:p>
    <w:p w14:paraId="3F5C9EB5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 xml:space="preserve">kwota abonamentu w stałym niezmiennym </w:t>
      </w:r>
      <w:r w:rsidRPr="005045EB">
        <w:rPr>
          <w:rFonts w:asciiTheme="minorHAnsi" w:hAnsiTheme="minorHAnsi" w:cstheme="minorHAnsi"/>
          <w:b/>
          <w:bCs/>
          <w:sz w:val="24"/>
        </w:rPr>
        <w:t xml:space="preserve">oprocentowaniu </w:t>
      </w:r>
    </w:p>
    <w:p w14:paraId="5F41691B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5045EB">
        <w:rPr>
          <w:rFonts w:asciiTheme="minorHAnsi" w:hAnsiTheme="minorHAnsi" w:cstheme="minorHAnsi"/>
          <w:b/>
          <w:bCs/>
          <w:sz w:val="24"/>
        </w:rPr>
        <w:t>kwota abonamentu nieuzależniona od stawek WIBOR lub stóp procentowych</w:t>
      </w:r>
    </w:p>
    <w:p w14:paraId="6B6A2B77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  <w:u w:val="single"/>
        </w:rPr>
      </w:pPr>
      <w:r w:rsidRPr="005045EB">
        <w:rPr>
          <w:rFonts w:asciiTheme="minorHAnsi" w:hAnsiTheme="minorHAnsi" w:cstheme="minorHAnsi"/>
          <w:b/>
          <w:bCs/>
          <w:sz w:val="24"/>
          <w:u w:val="single"/>
        </w:rPr>
        <w:t>bez wkładu finansowego Zamawiającego</w:t>
      </w:r>
    </w:p>
    <w:p w14:paraId="63125B54" w14:textId="77777777" w:rsidR="00C21529" w:rsidRPr="00271775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korzystający z instalacji i jej produkcji będzie tylko Zamawiający</w:t>
      </w:r>
    </w:p>
    <w:p w14:paraId="0B2045D8" w14:textId="08D6037A" w:rsidR="004B4B8A" w:rsidRPr="005045EB" w:rsidRDefault="00C21529" w:rsidP="007F2CAE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5045EB">
        <w:rPr>
          <w:rFonts w:asciiTheme="minorHAnsi" w:hAnsiTheme="minorHAnsi" w:cstheme="minorHAnsi"/>
          <w:b/>
          <w:bCs/>
          <w:sz w:val="24"/>
        </w:rPr>
        <w:t xml:space="preserve">wykup instalacji od </w:t>
      </w:r>
      <w:r w:rsidR="00173BE8">
        <w:rPr>
          <w:rFonts w:asciiTheme="minorHAnsi" w:hAnsiTheme="minorHAnsi" w:cstheme="minorHAnsi"/>
          <w:b/>
          <w:bCs/>
          <w:sz w:val="24"/>
        </w:rPr>
        <w:t>Wykonawcy</w:t>
      </w:r>
      <w:r w:rsidRPr="005045EB">
        <w:rPr>
          <w:rFonts w:asciiTheme="minorHAnsi" w:hAnsiTheme="minorHAnsi" w:cstheme="minorHAnsi"/>
          <w:b/>
          <w:bCs/>
          <w:sz w:val="24"/>
        </w:rPr>
        <w:t xml:space="preserve"> po okresie użyczenia  w cenie nie przekraczającej 1 zł za jedną instalację</w:t>
      </w:r>
      <w:r w:rsidR="007F2CAE" w:rsidRPr="005045EB">
        <w:rPr>
          <w:rFonts w:asciiTheme="minorHAnsi" w:hAnsiTheme="minorHAnsi" w:cstheme="minorHAnsi"/>
          <w:b/>
          <w:bCs/>
          <w:sz w:val="24"/>
        </w:rPr>
        <w:t>.</w:t>
      </w:r>
    </w:p>
    <w:sectPr w:rsidR="004B4B8A" w:rsidRPr="005045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90164" w14:textId="77777777" w:rsidR="00C467B7" w:rsidRDefault="00C467B7" w:rsidP="00271775">
      <w:r>
        <w:separator/>
      </w:r>
    </w:p>
  </w:endnote>
  <w:endnote w:type="continuationSeparator" w:id="0">
    <w:p w14:paraId="0E1EDAF7" w14:textId="77777777" w:rsidR="00C467B7" w:rsidRDefault="00C467B7" w:rsidP="002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46C2" w14:textId="77777777" w:rsidR="00C467B7" w:rsidRDefault="00C467B7" w:rsidP="00271775">
      <w:r>
        <w:separator/>
      </w:r>
    </w:p>
  </w:footnote>
  <w:footnote w:type="continuationSeparator" w:id="0">
    <w:p w14:paraId="3677A805" w14:textId="77777777" w:rsidR="00C467B7" w:rsidRDefault="00C467B7" w:rsidP="0027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F96D" w14:textId="77777777" w:rsidR="00271775" w:rsidRPr="00D21D8D" w:rsidRDefault="00271775" w:rsidP="00271775">
    <w:pPr>
      <w:keepNext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5B467C80" w14:textId="77777777" w:rsidR="00271775" w:rsidRPr="00D21D8D" w:rsidRDefault="00271775" w:rsidP="00271775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703D7F17" w14:textId="77777777" w:rsidR="00271775" w:rsidRDefault="002717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C59"/>
    <w:multiLevelType w:val="hybridMultilevel"/>
    <w:tmpl w:val="F31288A6"/>
    <w:lvl w:ilvl="0" w:tplc="E6E804E4">
      <w:start w:val="1"/>
      <w:numFmt w:val="lowerLetter"/>
      <w:lvlText w:val="%1)"/>
      <w:lvlJc w:val="left"/>
      <w:pPr>
        <w:ind w:left="156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3803A8C">
      <w:numFmt w:val="bullet"/>
      <w:lvlText w:val="•"/>
      <w:lvlJc w:val="left"/>
      <w:pPr>
        <w:ind w:left="1078" w:hanging="264"/>
      </w:pPr>
      <w:rPr>
        <w:lang w:val="pl-PL" w:eastAsia="en-US" w:bidi="ar-SA"/>
      </w:rPr>
    </w:lvl>
    <w:lvl w:ilvl="2" w:tplc="6F44F6CA">
      <w:numFmt w:val="bullet"/>
      <w:lvlText w:val="•"/>
      <w:lvlJc w:val="left"/>
      <w:pPr>
        <w:ind w:left="1997" w:hanging="264"/>
      </w:pPr>
      <w:rPr>
        <w:lang w:val="pl-PL" w:eastAsia="en-US" w:bidi="ar-SA"/>
      </w:rPr>
    </w:lvl>
    <w:lvl w:ilvl="3" w:tplc="42B2299A">
      <w:numFmt w:val="bullet"/>
      <w:lvlText w:val="•"/>
      <w:lvlJc w:val="left"/>
      <w:pPr>
        <w:ind w:left="2915" w:hanging="264"/>
      </w:pPr>
      <w:rPr>
        <w:lang w:val="pl-PL" w:eastAsia="en-US" w:bidi="ar-SA"/>
      </w:rPr>
    </w:lvl>
    <w:lvl w:ilvl="4" w:tplc="7486D91A">
      <w:numFmt w:val="bullet"/>
      <w:lvlText w:val="•"/>
      <w:lvlJc w:val="left"/>
      <w:pPr>
        <w:ind w:left="3834" w:hanging="264"/>
      </w:pPr>
      <w:rPr>
        <w:lang w:val="pl-PL" w:eastAsia="en-US" w:bidi="ar-SA"/>
      </w:rPr>
    </w:lvl>
    <w:lvl w:ilvl="5" w:tplc="429CD962">
      <w:numFmt w:val="bullet"/>
      <w:lvlText w:val="•"/>
      <w:lvlJc w:val="left"/>
      <w:pPr>
        <w:ind w:left="4753" w:hanging="264"/>
      </w:pPr>
      <w:rPr>
        <w:lang w:val="pl-PL" w:eastAsia="en-US" w:bidi="ar-SA"/>
      </w:rPr>
    </w:lvl>
    <w:lvl w:ilvl="6" w:tplc="0764E2CE">
      <w:numFmt w:val="bullet"/>
      <w:lvlText w:val="•"/>
      <w:lvlJc w:val="left"/>
      <w:pPr>
        <w:ind w:left="5671" w:hanging="264"/>
      </w:pPr>
      <w:rPr>
        <w:lang w:val="pl-PL" w:eastAsia="en-US" w:bidi="ar-SA"/>
      </w:rPr>
    </w:lvl>
    <w:lvl w:ilvl="7" w:tplc="7DC458AC">
      <w:numFmt w:val="bullet"/>
      <w:lvlText w:val="•"/>
      <w:lvlJc w:val="left"/>
      <w:pPr>
        <w:ind w:left="6590" w:hanging="264"/>
      </w:pPr>
      <w:rPr>
        <w:lang w:val="pl-PL" w:eastAsia="en-US" w:bidi="ar-SA"/>
      </w:rPr>
    </w:lvl>
    <w:lvl w:ilvl="8" w:tplc="1442760E">
      <w:numFmt w:val="bullet"/>
      <w:lvlText w:val="•"/>
      <w:lvlJc w:val="left"/>
      <w:pPr>
        <w:ind w:left="7509" w:hanging="264"/>
      </w:pPr>
      <w:rPr>
        <w:lang w:val="pl-PL" w:eastAsia="en-US" w:bidi="ar-SA"/>
      </w:rPr>
    </w:lvl>
  </w:abstractNum>
  <w:abstractNum w:abstractNumId="1" w15:restartNumberingAfterBreak="0">
    <w:nsid w:val="09D313EF"/>
    <w:multiLevelType w:val="hybridMultilevel"/>
    <w:tmpl w:val="CE7C1EA8"/>
    <w:lvl w:ilvl="0" w:tplc="89F61EA4">
      <w:start w:val="1"/>
      <w:numFmt w:val="lowerLetter"/>
      <w:lvlText w:val="%1)"/>
      <w:lvlJc w:val="left"/>
      <w:pPr>
        <w:ind w:left="51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35" w:hanging="360"/>
      </w:pPr>
    </w:lvl>
    <w:lvl w:ilvl="2" w:tplc="0415001B">
      <w:start w:val="1"/>
      <w:numFmt w:val="lowerRoman"/>
      <w:lvlText w:val="%3."/>
      <w:lvlJc w:val="right"/>
      <w:pPr>
        <w:ind w:left="1955" w:hanging="180"/>
      </w:pPr>
    </w:lvl>
    <w:lvl w:ilvl="3" w:tplc="0415000F">
      <w:start w:val="1"/>
      <w:numFmt w:val="decimal"/>
      <w:lvlText w:val="%4."/>
      <w:lvlJc w:val="left"/>
      <w:pPr>
        <w:ind w:left="2675" w:hanging="360"/>
      </w:pPr>
    </w:lvl>
    <w:lvl w:ilvl="4" w:tplc="04150019">
      <w:start w:val="1"/>
      <w:numFmt w:val="lowerLetter"/>
      <w:lvlText w:val="%5."/>
      <w:lvlJc w:val="left"/>
      <w:pPr>
        <w:ind w:left="3395" w:hanging="360"/>
      </w:pPr>
    </w:lvl>
    <w:lvl w:ilvl="5" w:tplc="0415001B">
      <w:start w:val="1"/>
      <w:numFmt w:val="lowerRoman"/>
      <w:lvlText w:val="%6."/>
      <w:lvlJc w:val="right"/>
      <w:pPr>
        <w:ind w:left="4115" w:hanging="180"/>
      </w:pPr>
    </w:lvl>
    <w:lvl w:ilvl="6" w:tplc="0415000F">
      <w:start w:val="1"/>
      <w:numFmt w:val="decimal"/>
      <w:lvlText w:val="%7."/>
      <w:lvlJc w:val="left"/>
      <w:pPr>
        <w:ind w:left="4835" w:hanging="360"/>
      </w:pPr>
    </w:lvl>
    <w:lvl w:ilvl="7" w:tplc="04150019">
      <w:start w:val="1"/>
      <w:numFmt w:val="lowerLetter"/>
      <w:lvlText w:val="%8."/>
      <w:lvlJc w:val="left"/>
      <w:pPr>
        <w:ind w:left="5555" w:hanging="360"/>
      </w:pPr>
    </w:lvl>
    <w:lvl w:ilvl="8" w:tplc="0415001B">
      <w:start w:val="1"/>
      <w:numFmt w:val="lowerRoman"/>
      <w:lvlText w:val="%9."/>
      <w:lvlJc w:val="right"/>
      <w:pPr>
        <w:ind w:left="6275" w:hanging="180"/>
      </w:pPr>
    </w:lvl>
  </w:abstractNum>
  <w:abstractNum w:abstractNumId="2" w15:restartNumberingAfterBreak="0">
    <w:nsid w:val="197848A0"/>
    <w:multiLevelType w:val="hybridMultilevel"/>
    <w:tmpl w:val="B24CA8FA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3" w15:restartNumberingAfterBreak="0">
    <w:nsid w:val="2A4A032A"/>
    <w:multiLevelType w:val="hybridMultilevel"/>
    <w:tmpl w:val="3A9CF6D4"/>
    <w:lvl w:ilvl="0" w:tplc="C102FB9A">
      <w:numFmt w:val="bullet"/>
      <w:lvlText w:val="-"/>
      <w:lvlJc w:val="left"/>
      <w:pPr>
        <w:ind w:left="1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04A6444">
      <w:numFmt w:val="bullet"/>
      <w:lvlText w:val="•"/>
      <w:lvlJc w:val="left"/>
      <w:pPr>
        <w:ind w:left="1078" w:hanging="140"/>
      </w:pPr>
      <w:rPr>
        <w:lang w:val="pl-PL" w:eastAsia="en-US" w:bidi="ar-SA"/>
      </w:rPr>
    </w:lvl>
    <w:lvl w:ilvl="2" w:tplc="0844942C">
      <w:numFmt w:val="bullet"/>
      <w:lvlText w:val="•"/>
      <w:lvlJc w:val="left"/>
      <w:pPr>
        <w:ind w:left="1997" w:hanging="140"/>
      </w:pPr>
      <w:rPr>
        <w:lang w:val="pl-PL" w:eastAsia="en-US" w:bidi="ar-SA"/>
      </w:rPr>
    </w:lvl>
    <w:lvl w:ilvl="3" w:tplc="DE085EF0">
      <w:numFmt w:val="bullet"/>
      <w:lvlText w:val="•"/>
      <w:lvlJc w:val="left"/>
      <w:pPr>
        <w:ind w:left="2915" w:hanging="140"/>
      </w:pPr>
      <w:rPr>
        <w:lang w:val="pl-PL" w:eastAsia="en-US" w:bidi="ar-SA"/>
      </w:rPr>
    </w:lvl>
    <w:lvl w:ilvl="4" w:tplc="B6320A46">
      <w:numFmt w:val="bullet"/>
      <w:lvlText w:val="•"/>
      <w:lvlJc w:val="left"/>
      <w:pPr>
        <w:ind w:left="3834" w:hanging="140"/>
      </w:pPr>
      <w:rPr>
        <w:lang w:val="pl-PL" w:eastAsia="en-US" w:bidi="ar-SA"/>
      </w:rPr>
    </w:lvl>
    <w:lvl w:ilvl="5" w:tplc="8F3C62AE">
      <w:numFmt w:val="bullet"/>
      <w:lvlText w:val="•"/>
      <w:lvlJc w:val="left"/>
      <w:pPr>
        <w:ind w:left="4753" w:hanging="140"/>
      </w:pPr>
      <w:rPr>
        <w:lang w:val="pl-PL" w:eastAsia="en-US" w:bidi="ar-SA"/>
      </w:rPr>
    </w:lvl>
    <w:lvl w:ilvl="6" w:tplc="4850A02C">
      <w:numFmt w:val="bullet"/>
      <w:lvlText w:val="•"/>
      <w:lvlJc w:val="left"/>
      <w:pPr>
        <w:ind w:left="5671" w:hanging="140"/>
      </w:pPr>
      <w:rPr>
        <w:lang w:val="pl-PL" w:eastAsia="en-US" w:bidi="ar-SA"/>
      </w:rPr>
    </w:lvl>
    <w:lvl w:ilvl="7" w:tplc="58F2C7BA">
      <w:numFmt w:val="bullet"/>
      <w:lvlText w:val="•"/>
      <w:lvlJc w:val="left"/>
      <w:pPr>
        <w:ind w:left="6590" w:hanging="140"/>
      </w:pPr>
      <w:rPr>
        <w:lang w:val="pl-PL" w:eastAsia="en-US" w:bidi="ar-SA"/>
      </w:rPr>
    </w:lvl>
    <w:lvl w:ilvl="8" w:tplc="C228F3B0">
      <w:numFmt w:val="bullet"/>
      <w:lvlText w:val="•"/>
      <w:lvlJc w:val="left"/>
      <w:pPr>
        <w:ind w:left="7509" w:hanging="140"/>
      </w:pPr>
      <w:rPr>
        <w:lang w:val="pl-PL" w:eastAsia="en-US" w:bidi="ar-SA"/>
      </w:rPr>
    </w:lvl>
  </w:abstractNum>
  <w:abstractNum w:abstractNumId="4" w15:restartNumberingAfterBreak="0">
    <w:nsid w:val="2B800BE7"/>
    <w:multiLevelType w:val="hybridMultilevel"/>
    <w:tmpl w:val="AA38995E"/>
    <w:lvl w:ilvl="0" w:tplc="165C2C10">
      <w:numFmt w:val="bullet"/>
      <w:lvlText w:val="-"/>
      <w:lvlJc w:val="left"/>
      <w:pPr>
        <w:ind w:left="29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4A8374C">
      <w:numFmt w:val="bullet"/>
      <w:lvlText w:val="•"/>
      <w:lvlJc w:val="left"/>
      <w:pPr>
        <w:ind w:left="1204" w:hanging="140"/>
      </w:pPr>
      <w:rPr>
        <w:lang w:val="pl-PL" w:eastAsia="en-US" w:bidi="ar-SA"/>
      </w:rPr>
    </w:lvl>
    <w:lvl w:ilvl="2" w:tplc="E38E78FA">
      <w:numFmt w:val="bullet"/>
      <w:lvlText w:val="•"/>
      <w:lvlJc w:val="left"/>
      <w:pPr>
        <w:ind w:left="2109" w:hanging="140"/>
      </w:pPr>
      <w:rPr>
        <w:lang w:val="pl-PL" w:eastAsia="en-US" w:bidi="ar-SA"/>
      </w:rPr>
    </w:lvl>
    <w:lvl w:ilvl="3" w:tplc="6C9894C2">
      <w:numFmt w:val="bullet"/>
      <w:lvlText w:val="•"/>
      <w:lvlJc w:val="left"/>
      <w:pPr>
        <w:ind w:left="3013" w:hanging="140"/>
      </w:pPr>
      <w:rPr>
        <w:lang w:val="pl-PL" w:eastAsia="en-US" w:bidi="ar-SA"/>
      </w:rPr>
    </w:lvl>
    <w:lvl w:ilvl="4" w:tplc="68C2794A">
      <w:numFmt w:val="bullet"/>
      <w:lvlText w:val="•"/>
      <w:lvlJc w:val="left"/>
      <w:pPr>
        <w:ind w:left="3918" w:hanging="140"/>
      </w:pPr>
      <w:rPr>
        <w:lang w:val="pl-PL" w:eastAsia="en-US" w:bidi="ar-SA"/>
      </w:rPr>
    </w:lvl>
    <w:lvl w:ilvl="5" w:tplc="A0FEDFFC">
      <w:numFmt w:val="bullet"/>
      <w:lvlText w:val="•"/>
      <w:lvlJc w:val="left"/>
      <w:pPr>
        <w:ind w:left="4823" w:hanging="140"/>
      </w:pPr>
      <w:rPr>
        <w:lang w:val="pl-PL" w:eastAsia="en-US" w:bidi="ar-SA"/>
      </w:rPr>
    </w:lvl>
    <w:lvl w:ilvl="6" w:tplc="8696AE82">
      <w:numFmt w:val="bullet"/>
      <w:lvlText w:val="•"/>
      <w:lvlJc w:val="left"/>
      <w:pPr>
        <w:ind w:left="5727" w:hanging="140"/>
      </w:pPr>
      <w:rPr>
        <w:lang w:val="pl-PL" w:eastAsia="en-US" w:bidi="ar-SA"/>
      </w:rPr>
    </w:lvl>
    <w:lvl w:ilvl="7" w:tplc="3EF22172">
      <w:numFmt w:val="bullet"/>
      <w:lvlText w:val="•"/>
      <w:lvlJc w:val="left"/>
      <w:pPr>
        <w:ind w:left="6632" w:hanging="140"/>
      </w:pPr>
      <w:rPr>
        <w:lang w:val="pl-PL" w:eastAsia="en-US" w:bidi="ar-SA"/>
      </w:rPr>
    </w:lvl>
    <w:lvl w:ilvl="8" w:tplc="6AE8CD54">
      <w:numFmt w:val="bullet"/>
      <w:lvlText w:val="•"/>
      <w:lvlJc w:val="left"/>
      <w:pPr>
        <w:ind w:left="7537" w:hanging="140"/>
      </w:pPr>
      <w:rPr>
        <w:lang w:val="pl-PL" w:eastAsia="en-US" w:bidi="ar-SA"/>
      </w:rPr>
    </w:lvl>
  </w:abstractNum>
  <w:abstractNum w:abstractNumId="5" w15:restartNumberingAfterBreak="0">
    <w:nsid w:val="33742BF1"/>
    <w:multiLevelType w:val="hybridMultilevel"/>
    <w:tmpl w:val="FBF6B80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95" w:hanging="360"/>
      </w:pPr>
    </w:lvl>
    <w:lvl w:ilvl="2" w:tplc="FFFFFFFF">
      <w:start w:val="1"/>
      <w:numFmt w:val="lowerRoman"/>
      <w:lvlText w:val="%3."/>
      <w:lvlJc w:val="right"/>
      <w:pPr>
        <w:ind w:left="2315" w:hanging="180"/>
      </w:pPr>
    </w:lvl>
    <w:lvl w:ilvl="3" w:tplc="FFFFFFFF">
      <w:start w:val="1"/>
      <w:numFmt w:val="decimal"/>
      <w:lvlText w:val="%4."/>
      <w:lvlJc w:val="left"/>
      <w:pPr>
        <w:ind w:left="3035" w:hanging="360"/>
      </w:pPr>
    </w:lvl>
    <w:lvl w:ilvl="4" w:tplc="FFFFFFFF">
      <w:start w:val="1"/>
      <w:numFmt w:val="lowerLetter"/>
      <w:lvlText w:val="%5."/>
      <w:lvlJc w:val="left"/>
      <w:pPr>
        <w:ind w:left="3755" w:hanging="360"/>
      </w:pPr>
    </w:lvl>
    <w:lvl w:ilvl="5" w:tplc="FFFFFFFF">
      <w:start w:val="1"/>
      <w:numFmt w:val="lowerRoman"/>
      <w:lvlText w:val="%6."/>
      <w:lvlJc w:val="right"/>
      <w:pPr>
        <w:ind w:left="4475" w:hanging="180"/>
      </w:pPr>
    </w:lvl>
    <w:lvl w:ilvl="6" w:tplc="FFFFFFFF">
      <w:start w:val="1"/>
      <w:numFmt w:val="decimal"/>
      <w:lvlText w:val="%7."/>
      <w:lvlJc w:val="left"/>
      <w:pPr>
        <w:ind w:left="5195" w:hanging="360"/>
      </w:pPr>
    </w:lvl>
    <w:lvl w:ilvl="7" w:tplc="FFFFFFFF">
      <w:start w:val="1"/>
      <w:numFmt w:val="lowerLetter"/>
      <w:lvlText w:val="%8."/>
      <w:lvlJc w:val="left"/>
      <w:pPr>
        <w:ind w:left="5915" w:hanging="360"/>
      </w:pPr>
    </w:lvl>
    <w:lvl w:ilvl="8" w:tplc="FFFFFFFF">
      <w:start w:val="1"/>
      <w:numFmt w:val="lowerRoman"/>
      <w:lvlText w:val="%9."/>
      <w:lvlJc w:val="right"/>
      <w:pPr>
        <w:ind w:left="6635" w:hanging="180"/>
      </w:pPr>
    </w:lvl>
  </w:abstractNum>
  <w:abstractNum w:abstractNumId="6" w15:restartNumberingAfterBreak="0">
    <w:nsid w:val="35A5352A"/>
    <w:multiLevelType w:val="hybridMultilevel"/>
    <w:tmpl w:val="B73CF724"/>
    <w:lvl w:ilvl="0" w:tplc="0415000B">
      <w:start w:val="1"/>
      <w:numFmt w:val="bullet"/>
      <w:lvlText w:val=""/>
      <w:lvlJc w:val="left"/>
      <w:pPr>
        <w:ind w:left="514" w:hanging="358"/>
      </w:pPr>
      <w:rPr>
        <w:rFonts w:ascii="Wingdings" w:hAnsi="Wingdings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402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285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167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05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933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15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698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581" w:hanging="358"/>
      </w:pPr>
      <w:rPr>
        <w:lang w:val="pl-PL" w:eastAsia="en-US" w:bidi="ar-SA"/>
      </w:rPr>
    </w:lvl>
  </w:abstractNum>
  <w:abstractNum w:abstractNumId="7" w15:restartNumberingAfterBreak="0">
    <w:nsid w:val="38357D4F"/>
    <w:multiLevelType w:val="hybridMultilevel"/>
    <w:tmpl w:val="3956023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8" w15:restartNumberingAfterBreak="0">
    <w:nsid w:val="3B9749A7"/>
    <w:multiLevelType w:val="hybridMultilevel"/>
    <w:tmpl w:val="41061540"/>
    <w:lvl w:ilvl="0" w:tplc="86A60B8A">
      <w:start w:val="1"/>
      <w:numFmt w:val="decimal"/>
      <w:lvlText w:val="%1."/>
      <w:lvlJc w:val="left"/>
      <w:pPr>
        <w:ind w:left="516" w:hanging="360"/>
      </w:pPr>
    </w:lvl>
    <w:lvl w:ilvl="1" w:tplc="04150019">
      <w:start w:val="1"/>
      <w:numFmt w:val="lowerLetter"/>
      <w:lvlText w:val="%2."/>
      <w:lvlJc w:val="left"/>
      <w:pPr>
        <w:ind w:left="1236" w:hanging="360"/>
      </w:pPr>
    </w:lvl>
    <w:lvl w:ilvl="2" w:tplc="0415001B">
      <w:start w:val="1"/>
      <w:numFmt w:val="lowerRoman"/>
      <w:lvlText w:val="%3."/>
      <w:lvlJc w:val="right"/>
      <w:pPr>
        <w:ind w:left="1956" w:hanging="180"/>
      </w:pPr>
    </w:lvl>
    <w:lvl w:ilvl="3" w:tplc="0415000F">
      <w:start w:val="1"/>
      <w:numFmt w:val="decimal"/>
      <w:lvlText w:val="%4."/>
      <w:lvlJc w:val="left"/>
      <w:pPr>
        <w:ind w:left="2676" w:hanging="360"/>
      </w:pPr>
    </w:lvl>
    <w:lvl w:ilvl="4" w:tplc="04150019">
      <w:start w:val="1"/>
      <w:numFmt w:val="lowerLetter"/>
      <w:lvlText w:val="%5."/>
      <w:lvlJc w:val="left"/>
      <w:pPr>
        <w:ind w:left="3396" w:hanging="360"/>
      </w:pPr>
    </w:lvl>
    <w:lvl w:ilvl="5" w:tplc="0415001B">
      <w:start w:val="1"/>
      <w:numFmt w:val="lowerRoman"/>
      <w:lvlText w:val="%6."/>
      <w:lvlJc w:val="right"/>
      <w:pPr>
        <w:ind w:left="4116" w:hanging="180"/>
      </w:pPr>
    </w:lvl>
    <w:lvl w:ilvl="6" w:tplc="0415000F">
      <w:start w:val="1"/>
      <w:numFmt w:val="decimal"/>
      <w:lvlText w:val="%7."/>
      <w:lvlJc w:val="left"/>
      <w:pPr>
        <w:ind w:left="4836" w:hanging="360"/>
      </w:pPr>
    </w:lvl>
    <w:lvl w:ilvl="7" w:tplc="04150019">
      <w:start w:val="1"/>
      <w:numFmt w:val="lowerLetter"/>
      <w:lvlText w:val="%8."/>
      <w:lvlJc w:val="left"/>
      <w:pPr>
        <w:ind w:left="5556" w:hanging="360"/>
      </w:pPr>
    </w:lvl>
    <w:lvl w:ilvl="8" w:tplc="0415001B">
      <w:start w:val="1"/>
      <w:numFmt w:val="lowerRoman"/>
      <w:lvlText w:val="%9."/>
      <w:lvlJc w:val="right"/>
      <w:pPr>
        <w:ind w:left="6276" w:hanging="180"/>
      </w:pPr>
    </w:lvl>
  </w:abstractNum>
  <w:abstractNum w:abstractNumId="9" w15:restartNumberingAfterBreak="0">
    <w:nsid w:val="3FF318C9"/>
    <w:multiLevelType w:val="hybridMultilevel"/>
    <w:tmpl w:val="28D2475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10" w15:restartNumberingAfterBreak="0">
    <w:nsid w:val="4B484FDD"/>
    <w:multiLevelType w:val="hybridMultilevel"/>
    <w:tmpl w:val="4D2E31F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1" w15:restartNumberingAfterBreak="0">
    <w:nsid w:val="5D2F2699"/>
    <w:multiLevelType w:val="hybridMultilevel"/>
    <w:tmpl w:val="F3B4F682"/>
    <w:lvl w:ilvl="0" w:tplc="A08C8210">
      <w:start w:val="1"/>
      <w:numFmt w:val="bullet"/>
      <w:lvlText w:val=""/>
      <w:lvlJc w:val="left"/>
      <w:pPr>
        <w:ind w:left="872" w:hanging="358"/>
      </w:pPr>
      <w:rPr>
        <w:rFonts w:ascii="Symbol" w:hAnsi="Symbol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760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643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525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408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291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173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39" w:hanging="358"/>
      </w:pPr>
      <w:rPr>
        <w:lang w:val="pl-PL" w:eastAsia="en-US" w:bidi="ar-SA"/>
      </w:rPr>
    </w:lvl>
  </w:abstractNum>
  <w:abstractNum w:abstractNumId="12" w15:restartNumberingAfterBreak="0">
    <w:nsid w:val="74855F13"/>
    <w:multiLevelType w:val="hybridMultilevel"/>
    <w:tmpl w:val="D72AF75E"/>
    <w:lvl w:ilvl="0" w:tplc="401E0A4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C4"/>
    <w:rsid w:val="00136646"/>
    <w:rsid w:val="00173BE8"/>
    <w:rsid w:val="001A37C4"/>
    <w:rsid w:val="00271775"/>
    <w:rsid w:val="002C35B9"/>
    <w:rsid w:val="003277A0"/>
    <w:rsid w:val="004854B3"/>
    <w:rsid w:val="004B4B8A"/>
    <w:rsid w:val="004E31CD"/>
    <w:rsid w:val="005045EB"/>
    <w:rsid w:val="00600618"/>
    <w:rsid w:val="007F2CAE"/>
    <w:rsid w:val="008252EF"/>
    <w:rsid w:val="00BF56DA"/>
    <w:rsid w:val="00C21529"/>
    <w:rsid w:val="00C467B7"/>
    <w:rsid w:val="00CC1546"/>
    <w:rsid w:val="00D03CBC"/>
    <w:rsid w:val="00DC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86C2"/>
  <w15:chartTrackingRefBased/>
  <w15:docId w15:val="{9E25EF6D-23BC-47F0-B54E-60AA9D1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5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C21529"/>
    <w:pPr>
      <w:spacing w:before="90"/>
      <w:ind w:left="15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5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2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21529"/>
    <w:pPr>
      <w:ind w:left="15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152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Preambuła,Data wydania,List Paragraph,CW_Lista,BulletC,Nagłowek 3,Numerowanie,L1,Akapit z listą BS,Kolorowa lista — akcent 11,Dot pt,F5 List Paragraph,Recommendation,List Paragraph11,lp1,maz_wyliczenie,opis dzialania,K-P_odwolanie,Normal"/>
    <w:basedOn w:val="Normalny"/>
    <w:link w:val="AkapitzlistZnak"/>
    <w:uiPriority w:val="34"/>
    <w:qFormat/>
    <w:rsid w:val="00C21529"/>
    <w:pPr>
      <w:spacing w:before="161"/>
      <w:ind w:left="295" w:hanging="140"/>
    </w:pPr>
  </w:style>
  <w:style w:type="paragraph" w:customStyle="1" w:styleId="TableParagraph">
    <w:name w:val="Table Paragraph"/>
    <w:basedOn w:val="Normalny"/>
    <w:uiPriority w:val="1"/>
    <w:qFormat/>
    <w:rsid w:val="00C21529"/>
    <w:pPr>
      <w:spacing w:line="268" w:lineRule="exact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152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C2152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15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529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775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775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Preambuła Znak,Data wydania Znak,List Paragraph Znak,CW_Lista Znak,BulletC Znak,Nagłowek 3 Znak,Numerowanie Znak,L1 Znak,Akapit z listą BS Znak,Kolorowa lista — akcent 11 Znak,Dot pt Znak,F5 List Paragraph Znak,Recommendation Znak"/>
    <w:link w:val="Akapitzlist"/>
    <w:uiPriority w:val="34"/>
    <w:qFormat/>
    <w:locked/>
    <w:rsid w:val="004E31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Zajdel Dariusz</cp:lastModifiedBy>
  <cp:revision>12</cp:revision>
  <dcterms:created xsi:type="dcterms:W3CDTF">2022-01-04T21:45:00Z</dcterms:created>
  <dcterms:modified xsi:type="dcterms:W3CDTF">2022-01-31T10:38:00Z</dcterms:modified>
</cp:coreProperties>
</file>