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4C" w:rsidRDefault="00DE704C"/>
    <w:p w:rsidR="00DE704C" w:rsidRPr="009E1698" w:rsidRDefault="005A6CED" w:rsidP="00DE704C">
      <w:pPr>
        <w:jc w:val="center"/>
        <w:rPr>
          <w:b/>
        </w:rPr>
      </w:pPr>
      <w:r w:rsidRPr="009E1698">
        <w:rPr>
          <w:b/>
        </w:rPr>
        <w:t>WÓJT GMINY SZCZANIEC</w:t>
      </w:r>
    </w:p>
    <w:p w:rsidR="00DE704C" w:rsidRPr="009E1698" w:rsidRDefault="00EA2979" w:rsidP="00DE704C">
      <w:pPr>
        <w:jc w:val="center"/>
        <w:rPr>
          <w:b/>
        </w:rPr>
      </w:pPr>
      <w:proofErr w:type="gramStart"/>
      <w:r>
        <w:rPr>
          <w:b/>
        </w:rPr>
        <w:t xml:space="preserve">ogłasza </w:t>
      </w:r>
      <w:r w:rsidR="00291918" w:rsidRPr="009E1698">
        <w:rPr>
          <w:b/>
        </w:rPr>
        <w:t xml:space="preserve"> przetarg</w:t>
      </w:r>
      <w:proofErr w:type="gramEnd"/>
      <w:r w:rsidR="00291918" w:rsidRPr="009E1698">
        <w:rPr>
          <w:b/>
        </w:rPr>
        <w:t xml:space="preserve"> ustny  nieogranic</w:t>
      </w:r>
      <w:r w:rsidR="00836245">
        <w:rPr>
          <w:b/>
        </w:rPr>
        <w:t xml:space="preserve">zony na sprzedaż </w:t>
      </w:r>
    </w:p>
    <w:p w:rsidR="0096611B" w:rsidRPr="009E1698" w:rsidRDefault="0059331D" w:rsidP="00DE704C">
      <w:pPr>
        <w:jc w:val="center"/>
        <w:rPr>
          <w:b/>
        </w:rPr>
      </w:pPr>
      <w:proofErr w:type="gramStart"/>
      <w:r w:rsidRPr="009E1698">
        <w:rPr>
          <w:b/>
        </w:rPr>
        <w:t>niżej</w:t>
      </w:r>
      <w:proofErr w:type="gramEnd"/>
      <w:r w:rsidRPr="009E1698">
        <w:rPr>
          <w:b/>
        </w:rPr>
        <w:t xml:space="preserve"> </w:t>
      </w:r>
      <w:r w:rsidR="00DE704C" w:rsidRPr="009E1698">
        <w:rPr>
          <w:b/>
        </w:rPr>
        <w:t>wymienionych nieruchomości, stanowiących własność Gminy Szczaniec</w:t>
      </w:r>
    </w:p>
    <w:tbl>
      <w:tblPr>
        <w:tblStyle w:val="Tabela-Siatka"/>
        <w:tblW w:w="10364" w:type="dxa"/>
        <w:tblLayout w:type="fixed"/>
        <w:tblLook w:val="04A0" w:firstRow="1" w:lastRow="0" w:firstColumn="1" w:lastColumn="0" w:noHBand="0" w:noVBand="1"/>
      </w:tblPr>
      <w:tblGrid>
        <w:gridCol w:w="534"/>
        <w:gridCol w:w="1421"/>
        <w:gridCol w:w="847"/>
        <w:gridCol w:w="992"/>
        <w:gridCol w:w="850"/>
        <w:gridCol w:w="1985"/>
        <w:gridCol w:w="1559"/>
        <w:gridCol w:w="992"/>
        <w:gridCol w:w="1184"/>
      </w:tblGrid>
      <w:tr w:rsidR="00ED3A16" w:rsidTr="00FE1312">
        <w:tc>
          <w:tcPr>
            <w:tcW w:w="534" w:type="dxa"/>
          </w:tcPr>
          <w:p w:rsidR="00ED3A16" w:rsidRDefault="00ED3A16" w:rsidP="00E3151D">
            <w:r>
              <w:t>Lp</w:t>
            </w:r>
            <w:r w:rsidR="00500C1A">
              <w:t>.</w:t>
            </w:r>
          </w:p>
        </w:tc>
        <w:tc>
          <w:tcPr>
            <w:tcW w:w="1421" w:type="dxa"/>
          </w:tcPr>
          <w:p w:rsidR="00ED3A16" w:rsidRDefault="00ED3A16" w:rsidP="00E3151D">
            <w:r>
              <w:t>Położenie nieruchomości</w:t>
            </w:r>
          </w:p>
        </w:tc>
        <w:tc>
          <w:tcPr>
            <w:tcW w:w="847" w:type="dxa"/>
          </w:tcPr>
          <w:p w:rsidR="00ED3A16" w:rsidRDefault="00ED3A16" w:rsidP="00E3151D">
            <w:r>
              <w:t>Nr KW</w:t>
            </w:r>
          </w:p>
        </w:tc>
        <w:tc>
          <w:tcPr>
            <w:tcW w:w="992" w:type="dxa"/>
          </w:tcPr>
          <w:p w:rsidR="00ED3A16" w:rsidRDefault="00ED3A16" w:rsidP="00E3151D">
            <w:proofErr w:type="gramStart"/>
            <w:r>
              <w:t>Nr  działki</w:t>
            </w:r>
            <w:proofErr w:type="gramEnd"/>
          </w:p>
        </w:tc>
        <w:tc>
          <w:tcPr>
            <w:tcW w:w="850" w:type="dxa"/>
          </w:tcPr>
          <w:p w:rsidR="00ED3A16" w:rsidRDefault="00ED3A16" w:rsidP="00E3151D">
            <w:r>
              <w:t>Pow.</w:t>
            </w:r>
          </w:p>
          <w:p w:rsidR="00ED3A16" w:rsidRDefault="00ED3A16" w:rsidP="00E3151D">
            <w:r>
              <w:t>D</w:t>
            </w:r>
            <w:r w:rsidR="00A420EC">
              <w:t>ział</w:t>
            </w:r>
            <w:r>
              <w:t>ki</w:t>
            </w:r>
          </w:p>
          <w:p w:rsidR="00ED3A16" w:rsidRPr="00BE1B61" w:rsidRDefault="00ED3A16" w:rsidP="00E3151D">
            <w:r>
              <w:t xml:space="preserve">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85" w:type="dxa"/>
          </w:tcPr>
          <w:p w:rsidR="00ED3A16" w:rsidRDefault="00ED3A16" w:rsidP="00E3151D">
            <w:r>
              <w:t>Przeznaczenie nieruchomości i sposób jej zagospodarowania</w:t>
            </w:r>
          </w:p>
        </w:tc>
        <w:tc>
          <w:tcPr>
            <w:tcW w:w="1559" w:type="dxa"/>
          </w:tcPr>
          <w:p w:rsidR="00ED3A16" w:rsidRDefault="00113CC2" w:rsidP="00E3151D">
            <w:r>
              <w:t xml:space="preserve">Cena wywoławcza </w:t>
            </w:r>
            <w:proofErr w:type="gramStart"/>
            <w:r>
              <w:t>nieruchomości  netto</w:t>
            </w:r>
            <w:proofErr w:type="gramEnd"/>
            <w:r w:rsidR="00625ED8">
              <w:t>*</w:t>
            </w:r>
            <w:r>
              <w:t xml:space="preserve"> (zł)</w:t>
            </w:r>
          </w:p>
        </w:tc>
        <w:tc>
          <w:tcPr>
            <w:tcW w:w="992" w:type="dxa"/>
          </w:tcPr>
          <w:p w:rsidR="00432A27" w:rsidRDefault="00A420EC" w:rsidP="00E3151D">
            <w:r>
              <w:t>Wadium</w:t>
            </w:r>
          </w:p>
          <w:p w:rsidR="006E053E" w:rsidRDefault="006E053E" w:rsidP="00E3151D">
            <w:r>
              <w:t xml:space="preserve"> </w:t>
            </w:r>
            <w:proofErr w:type="gramStart"/>
            <w:r>
              <w:t>zł</w:t>
            </w:r>
            <w:proofErr w:type="gramEnd"/>
          </w:p>
        </w:tc>
        <w:tc>
          <w:tcPr>
            <w:tcW w:w="1184" w:type="dxa"/>
          </w:tcPr>
          <w:p w:rsidR="00ED3A16" w:rsidRDefault="005D2C07" w:rsidP="00E3151D">
            <w:r>
              <w:t>Uwagi</w:t>
            </w:r>
          </w:p>
        </w:tc>
      </w:tr>
      <w:tr w:rsidR="00ED3A16" w:rsidTr="00FE1312">
        <w:tc>
          <w:tcPr>
            <w:tcW w:w="534" w:type="dxa"/>
          </w:tcPr>
          <w:p w:rsidR="00ED3A16" w:rsidRDefault="005D2C07" w:rsidP="00E3151D">
            <w:r>
              <w:t>1</w:t>
            </w:r>
          </w:p>
        </w:tc>
        <w:tc>
          <w:tcPr>
            <w:tcW w:w="1421" w:type="dxa"/>
          </w:tcPr>
          <w:p w:rsidR="00ED3A16" w:rsidRDefault="009A2A20" w:rsidP="00E3151D">
            <w:r>
              <w:t>Szczaniec</w:t>
            </w:r>
          </w:p>
        </w:tc>
        <w:tc>
          <w:tcPr>
            <w:tcW w:w="847" w:type="dxa"/>
          </w:tcPr>
          <w:p w:rsidR="00ED3A16" w:rsidRDefault="00FB63E8" w:rsidP="00E3151D">
            <w:r>
              <w:t>4457</w:t>
            </w:r>
          </w:p>
        </w:tc>
        <w:tc>
          <w:tcPr>
            <w:tcW w:w="992" w:type="dxa"/>
          </w:tcPr>
          <w:p w:rsidR="00ED3A16" w:rsidRDefault="00FB63E8" w:rsidP="00E3151D">
            <w:r>
              <w:t>650/1</w:t>
            </w:r>
          </w:p>
          <w:p w:rsidR="009858D5" w:rsidRDefault="008A4BF2" w:rsidP="00E3151D">
            <w:r>
              <w:t>650/5</w:t>
            </w:r>
          </w:p>
        </w:tc>
        <w:tc>
          <w:tcPr>
            <w:tcW w:w="850" w:type="dxa"/>
          </w:tcPr>
          <w:p w:rsidR="00ED3A16" w:rsidRDefault="00FB63E8" w:rsidP="00E3151D">
            <w:r>
              <w:t>1143</w:t>
            </w:r>
          </w:p>
          <w:p w:rsidR="008A4BF2" w:rsidRDefault="00301ED4" w:rsidP="00E3151D">
            <w:r>
              <w:t xml:space="preserve">    </w:t>
            </w:r>
            <w:r w:rsidR="0082480C">
              <w:t>89,91</w:t>
            </w:r>
          </w:p>
        </w:tc>
        <w:tc>
          <w:tcPr>
            <w:tcW w:w="1985" w:type="dxa"/>
          </w:tcPr>
          <w:p w:rsidR="00ED3A16" w:rsidRDefault="00FB63E8" w:rsidP="00E3151D">
            <w:r>
              <w:t>Decyzja o warunkach zabudowy nr 8/2009 z dnia 10.07.2009</w:t>
            </w:r>
            <w:r w:rsidR="00DA5FBB">
              <w:t xml:space="preserve"> </w:t>
            </w:r>
            <w:proofErr w:type="gramStart"/>
            <w:r w:rsidR="00DA5FBB">
              <w:t>r</w:t>
            </w:r>
            <w:proofErr w:type="gramEnd"/>
            <w:r w:rsidR="00A420EC">
              <w:t>.</w:t>
            </w:r>
          </w:p>
        </w:tc>
        <w:tc>
          <w:tcPr>
            <w:tcW w:w="1559" w:type="dxa"/>
          </w:tcPr>
          <w:p w:rsidR="00ED3A16" w:rsidRPr="008236B8" w:rsidRDefault="00816713" w:rsidP="004C4F42">
            <w:pPr>
              <w:jc w:val="center"/>
              <w:rPr>
                <w:vertAlign w:val="superscript"/>
              </w:rPr>
            </w:pPr>
            <w:r>
              <w:t>26320</w:t>
            </w:r>
            <w:r w:rsidR="008236B8">
              <w:t>*</w:t>
            </w:r>
          </w:p>
        </w:tc>
        <w:tc>
          <w:tcPr>
            <w:tcW w:w="992" w:type="dxa"/>
          </w:tcPr>
          <w:p w:rsidR="00ED3A16" w:rsidRDefault="00746553" w:rsidP="00E3151D">
            <w:r>
              <w:t>2600</w:t>
            </w:r>
          </w:p>
        </w:tc>
        <w:tc>
          <w:tcPr>
            <w:tcW w:w="1184" w:type="dxa"/>
          </w:tcPr>
          <w:p w:rsidR="00ED3A16" w:rsidRDefault="00FE1312" w:rsidP="00E3151D">
            <w:r>
              <w:t xml:space="preserve">Godz. Przetargu </w:t>
            </w:r>
          </w:p>
          <w:p w:rsidR="00FE1312" w:rsidRPr="00FE1312" w:rsidRDefault="00FE1312" w:rsidP="00E3151D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30</w:t>
            </w:r>
          </w:p>
        </w:tc>
      </w:tr>
      <w:tr w:rsidR="00ED3A16" w:rsidTr="00FE1312">
        <w:tc>
          <w:tcPr>
            <w:tcW w:w="534" w:type="dxa"/>
          </w:tcPr>
          <w:p w:rsidR="00ED3A16" w:rsidRDefault="00FA39F0" w:rsidP="00E3151D">
            <w:r>
              <w:t>2</w:t>
            </w:r>
          </w:p>
        </w:tc>
        <w:tc>
          <w:tcPr>
            <w:tcW w:w="1421" w:type="dxa"/>
          </w:tcPr>
          <w:p w:rsidR="00ED3A16" w:rsidRDefault="00FA39F0" w:rsidP="00E3151D">
            <w:r>
              <w:t>Szczaniec</w:t>
            </w:r>
          </w:p>
        </w:tc>
        <w:tc>
          <w:tcPr>
            <w:tcW w:w="847" w:type="dxa"/>
          </w:tcPr>
          <w:p w:rsidR="00ED3A16" w:rsidRDefault="008F139C" w:rsidP="00E3151D">
            <w:r>
              <w:t>4457</w:t>
            </w:r>
          </w:p>
        </w:tc>
        <w:tc>
          <w:tcPr>
            <w:tcW w:w="992" w:type="dxa"/>
          </w:tcPr>
          <w:p w:rsidR="00ED3A16" w:rsidRDefault="008F139C" w:rsidP="00E3151D">
            <w:r>
              <w:t>650/</w:t>
            </w:r>
            <w:r w:rsidR="00AF1A71">
              <w:t>2</w:t>
            </w:r>
          </w:p>
          <w:p w:rsidR="002E61BE" w:rsidRDefault="002E61BE" w:rsidP="00E3151D">
            <w:r>
              <w:t>650/5</w:t>
            </w:r>
          </w:p>
        </w:tc>
        <w:tc>
          <w:tcPr>
            <w:tcW w:w="850" w:type="dxa"/>
          </w:tcPr>
          <w:p w:rsidR="00ED3A16" w:rsidRDefault="00742CF5" w:rsidP="00E3151D">
            <w:r>
              <w:t>1209</w:t>
            </w:r>
          </w:p>
          <w:p w:rsidR="002E61BE" w:rsidRDefault="0082480C" w:rsidP="00E3151D">
            <w:r>
              <w:t xml:space="preserve">    95,09</w:t>
            </w:r>
          </w:p>
        </w:tc>
        <w:tc>
          <w:tcPr>
            <w:tcW w:w="1985" w:type="dxa"/>
          </w:tcPr>
          <w:p w:rsidR="00ED3A16" w:rsidRDefault="00AF1A71" w:rsidP="00E3151D">
            <w:r>
              <w:t xml:space="preserve">Decyzja o warunkach zabudowy nr 8/2009 z dnia 10.07.2009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ED3A16" w:rsidRPr="0053225D" w:rsidRDefault="00816713" w:rsidP="004C4F42">
            <w:pPr>
              <w:jc w:val="center"/>
              <w:rPr>
                <w:vertAlign w:val="superscript"/>
              </w:rPr>
            </w:pPr>
            <w:r>
              <w:t>27140</w:t>
            </w:r>
            <w:r w:rsidR="00977B8C">
              <w:rPr>
                <w:vertAlign w:val="superscript"/>
              </w:rPr>
              <w:t>*</w:t>
            </w:r>
          </w:p>
        </w:tc>
        <w:tc>
          <w:tcPr>
            <w:tcW w:w="992" w:type="dxa"/>
          </w:tcPr>
          <w:p w:rsidR="00ED3A16" w:rsidRDefault="00D01DD3" w:rsidP="00E3151D">
            <w:r>
              <w:t>2700</w:t>
            </w:r>
          </w:p>
        </w:tc>
        <w:tc>
          <w:tcPr>
            <w:tcW w:w="1184" w:type="dxa"/>
          </w:tcPr>
          <w:p w:rsidR="000A7200" w:rsidRDefault="000A7200" w:rsidP="000A7200">
            <w:r>
              <w:t xml:space="preserve">Godz. Przetargu </w:t>
            </w:r>
          </w:p>
          <w:p w:rsidR="00ED3A16" w:rsidRDefault="00390541" w:rsidP="000A7200">
            <w:r>
              <w:t>9</w:t>
            </w:r>
            <w:r>
              <w:rPr>
                <w:vertAlign w:val="superscript"/>
              </w:rPr>
              <w:t>45</w:t>
            </w:r>
          </w:p>
        </w:tc>
      </w:tr>
      <w:tr w:rsidR="00ED3A16" w:rsidTr="00FE1312">
        <w:tc>
          <w:tcPr>
            <w:tcW w:w="534" w:type="dxa"/>
          </w:tcPr>
          <w:p w:rsidR="00ED3A16" w:rsidRDefault="00FA39F0" w:rsidP="00E3151D">
            <w:r>
              <w:t>3</w:t>
            </w:r>
          </w:p>
        </w:tc>
        <w:tc>
          <w:tcPr>
            <w:tcW w:w="1421" w:type="dxa"/>
          </w:tcPr>
          <w:p w:rsidR="00ED3A16" w:rsidRDefault="00FA39F0" w:rsidP="00E3151D">
            <w:r>
              <w:t>Szczaniec</w:t>
            </w:r>
          </w:p>
        </w:tc>
        <w:tc>
          <w:tcPr>
            <w:tcW w:w="847" w:type="dxa"/>
          </w:tcPr>
          <w:p w:rsidR="00ED3A16" w:rsidRDefault="008F139C" w:rsidP="00E3151D">
            <w:r>
              <w:t>4457</w:t>
            </w:r>
          </w:p>
        </w:tc>
        <w:tc>
          <w:tcPr>
            <w:tcW w:w="992" w:type="dxa"/>
          </w:tcPr>
          <w:p w:rsidR="00ED3A16" w:rsidRDefault="008F139C" w:rsidP="00E3151D">
            <w:r>
              <w:t>650/</w:t>
            </w:r>
            <w:r w:rsidR="00AF1A71">
              <w:t>3</w:t>
            </w:r>
          </w:p>
        </w:tc>
        <w:tc>
          <w:tcPr>
            <w:tcW w:w="850" w:type="dxa"/>
          </w:tcPr>
          <w:p w:rsidR="00ED3A16" w:rsidRDefault="00742CF5" w:rsidP="00E3151D">
            <w:r>
              <w:t>1225</w:t>
            </w:r>
          </w:p>
        </w:tc>
        <w:tc>
          <w:tcPr>
            <w:tcW w:w="1985" w:type="dxa"/>
          </w:tcPr>
          <w:p w:rsidR="00ED3A16" w:rsidRDefault="00AF1A71" w:rsidP="00E3151D">
            <w:r>
              <w:t xml:space="preserve">Decyzja o warunkach zabudowy nr 8/2009 z dnia 10.07.2009 </w:t>
            </w:r>
            <w:proofErr w:type="gramStart"/>
            <w:r>
              <w:t>r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ED3A16" w:rsidRPr="00FC499E" w:rsidRDefault="00816713" w:rsidP="004C4F42">
            <w:pPr>
              <w:jc w:val="center"/>
              <w:rPr>
                <w:vertAlign w:val="superscript"/>
              </w:rPr>
            </w:pPr>
            <w:r>
              <w:t>27340</w:t>
            </w:r>
            <w:r w:rsidR="00FC499E">
              <w:rPr>
                <w:vertAlign w:val="superscript"/>
              </w:rPr>
              <w:t>*</w:t>
            </w:r>
          </w:p>
        </w:tc>
        <w:tc>
          <w:tcPr>
            <w:tcW w:w="992" w:type="dxa"/>
          </w:tcPr>
          <w:p w:rsidR="00ED3A16" w:rsidRDefault="00D01DD3" w:rsidP="00E3151D">
            <w:r>
              <w:t>2700</w:t>
            </w:r>
          </w:p>
        </w:tc>
        <w:tc>
          <w:tcPr>
            <w:tcW w:w="1184" w:type="dxa"/>
          </w:tcPr>
          <w:p w:rsidR="000A7200" w:rsidRDefault="000A7200" w:rsidP="000A7200">
            <w:r>
              <w:t xml:space="preserve">Godz. Przetargu </w:t>
            </w:r>
          </w:p>
          <w:p w:rsidR="00ED3A16" w:rsidRDefault="009A1B5C" w:rsidP="000A7200">
            <w:r>
              <w:t>10</w:t>
            </w:r>
            <w:r w:rsidR="00390541">
              <w:rPr>
                <w:vertAlign w:val="superscript"/>
              </w:rPr>
              <w:t>00</w:t>
            </w:r>
          </w:p>
        </w:tc>
      </w:tr>
      <w:tr w:rsidR="00ED3A16" w:rsidTr="00FE1312">
        <w:tc>
          <w:tcPr>
            <w:tcW w:w="534" w:type="dxa"/>
          </w:tcPr>
          <w:p w:rsidR="00ED3A16" w:rsidRDefault="00FA39F0" w:rsidP="00E3151D">
            <w:r>
              <w:t>4</w:t>
            </w:r>
          </w:p>
        </w:tc>
        <w:tc>
          <w:tcPr>
            <w:tcW w:w="1421" w:type="dxa"/>
          </w:tcPr>
          <w:p w:rsidR="00ED3A16" w:rsidRDefault="00FA39F0" w:rsidP="00E3151D">
            <w:r>
              <w:t>Szczaniec</w:t>
            </w:r>
          </w:p>
        </w:tc>
        <w:tc>
          <w:tcPr>
            <w:tcW w:w="847" w:type="dxa"/>
          </w:tcPr>
          <w:p w:rsidR="00ED3A16" w:rsidRDefault="006A5551" w:rsidP="00E3151D">
            <w:r>
              <w:t>ZG1S/00044575</w:t>
            </w:r>
            <w:r w:rsidR="00B431D4">
              <w:t>/0</w:t>
            </w:r>
          </w:p>
        </w:tc>
        <w:tc>
          <w:tcPr>
            <w:tcW w:w="992" w:type="dxa"/>
          </w:tcPr>
          <w:p w:rsidR="00ED3A16" w:rsidRDefault="006A5551" w:rsidP="00E3151D">
            <w:r>
              <w:t>979</w:t>
            </w:r>
            <w:r w:rsidR="0024624D">
              <w:t>/2</w:t>
            </w:r>
          </w:p>
        </w:tc>
        <w:tc>
          <w:tcPr>
            <w:tcW w:w="850" w:type="dxa"/>
          </w:tcPr>
          <w:p w:rsidR="00ED3A16" w:rsidRDefault="006A5551" w:rsidP="00E3151D">
            <w:r>
              <w:t>1557</w:t>
            </w:r>
          </w:p>
        </w:tc>
        <w:tc>
          <w:tcPr>
            <w:tcW w:w="1985" w:type="dxa"/>
          </w:tcPr>
          <w:p w:rsidR="00ED3A16" w:rsidRDefault="00AE21B4" w:rsidP="00E3151D">
            <w:r>
              <w:t>Teren nieobjęty miejscowym planem zagospodarowania przestrzennego</w:t>
            </w:r>
          </w:p>
        </w:tc>
        <w:tc>
          <w:tcPr>
            <w:tcW w:w="1559" w:type="dxa"/>
          </w:tcPr>
          <w:p w:rsidR="00ED3A16" w:rsidRDefault="006A5551" w:rsidP="004C4F42">
            <w:pPr>
              <w:jc w:val="center"/>
            </w:pPr>
            <w:r>
              <w:t>4870</w:t>
            </w:r>
          </w:p>
        </w:tc>
        <w:tc>
          <w:tcPr>
            <w:tcW w:w="992" w:type="dxa"/>
          </w:tcPr>
          <w:p w:rsidR="00ED3A16" w:rsidRDefault="00D01DD3" w:rsidP="00E3151D">
            <w:r>
              <w:t>500</w:t>
            </w:r>
          </w:p>
        </w:tc>
        <w:tc>
          <w:tcPr>
            <w:tcW w:w="1184" w:type="dxa"/>
          </w:tcPr>
          <w:p w:rsidR="000A7200" w:rsidRDefault="000A7200" w:rsidP="000A7200">
            <w:r>
              <w:t xml:space="preserve">Godz. Przetargu </w:t>
            </w:r>
          </w:p>
          <w:p w:rsidR="00ED3A16" w:rsidRPr="00390541" w:rsidRDefault="00390541" w:rsidP="000A7200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15</w:t>
            </w:r>
          </w:p>
        </w:tc>
      </w:tr>
      <w:tr w:rsidR="00ED3A16" w:rsidTr="00FE1312">
        <w:tc>
          <w:tcPr>
            <w:tcW w:w="534" w:type="dxa"/>
          </w:tcPr>
          <w:p w:rsidR="00ED3A16" w:rsidRDefault="00B20180" w:rsidP="00E3151D">
            <w:r>
              <w:t>5</w:t>
            </w:r>
          </w:p>
        </w:tc>
        <w:tc>
          <w:tcPr>
            <w:tcW w:w="1421" w:type="dxa"/>
          </w:tcPr>
          <w:p w:rsidR="00ED3A16" w:rsidRDefault="00507FDC" w:rsidP="00E3151D">
            <w:r>
              <w:t>Brudzewo</w:t>
            </w:r>
          </w:p>
        </w:tc>
        <w:tc>
          <w:tcPr>
            <w:tcW w:w="847" w:type="dxa"/>
          </w:tcPr>
          <w:p w:rsidR="00ED3A16" w:rsidRDefault="00507FDC" w:rsidP="00E3151D">
            <w:r>
              <w:t>ZG1S/00047418/3</w:t>
            </w:r>
          </w:p>
        </w:tc>
        <w:tc>
          <w:tcPr>
            <w:tcW w:w="992" w:type="dxa"/>
          </w:tcPr>
          <w:p w:rsidR="00ED3A16" w:rsidRDefault="00507FDC" w:rsidP="00E3151D">
            <w:r>
              <w:t>43/3</w:t>
            </w:r>
          </w:p>
        </w:tc>
        <w:tc>
          <w:tcPr>
            <w:tcW w:w="850" w:type="dxa"/>
          </w:tcPr>
          <w:p w:rsidR="00ED3A16" w:rsidRDefault="00507FDC" w:rsidP="00E3151D">
            <w:r>
              <w:t>2300</w:t>
            </w:r>
          </w:p>
        </w:tc>
        <w:tc>
          <w:tcPr>
            <w:tcW w:w="1985" w:type="dxa"/>
          </w:tcPr>
          <w:p w:rsidR="00ED3A16" w:rsidRDefault="00D61293" w:rsidP="00E3151D">
            <w:r>
              <w:t>Teren nieobjęty miejscowym planem zagospodarowania przestrzennego</w:t>
            </w:r>
          </w:p>
        </w:tc>
        <w:tc>
          <w:tcPr>
            <w:tcW w:w="1559" w:type="dxa"/>
          </w:tcPr>
          <w:p w:rsidR="00ED3A16" w:rsidRPr="002D6433" w:rsidRDefault="00746553" w:rsidP="00CE00D5">
            <w:pPr>
              <w:jc w:val="center"/>
              <w:rPr>
                <w:vertAlign w:val="superscript"/>
              </w:rPr>
            </w:pPr>
            <w:r>
              <w:t>7000</w:t>
            </w:r>
          </w:p>
        </w:tc>
        <w:tc>
          <w:tcPr>
            <w:tcW w:w="992" w:type="dxa"/>
          </w:tcPr>
          <w:p w:rsidR="00ED3A16" w:rsidRDefault="00D01DD3" w:rsidP="00E3151D">
            <w:r>
              <w:t>7</w:t>
            </w:r>
            <w:r w:rsidR="00230A80">
              <w:t>0</w:t>
            </w:r>
            <w:r w:rsidR="00CE00D5">
              <w:t>0</w:t>
            </w:r>
          </w:p>
        </w:tc>
        <w:tc>
          <w:tcPr>
            <w:tcW w:w="1184" w:type="dxa"/>
          </w:tcPr>
          <w:p w:rsidR="00564107" w:rsidRDefault="00564107" w:rsidP="00564107">
            <w:r>
              <w:t xml:space="preserve">Godz. Przetargu </w:t>
            </w:r>
          </w:p>
          <w:p w:rsidR="00ED3A16" w:rsidRDefault="00390541" w:rsidP="00564107">
            <w:r>
              <w:t>10</w:t>
            </w:r>
            <w:r w:rsidR="005A0FAA">
              <w:rPr>
                <w:vertAlign w:val="superscript"/>
              </w:rPr>
              <w:t>3</w:t>
            </w:r>
            <w:r w:rsidR="00564107">
              <w:rPr>
                <w:vertAlign w:val="superscript"/>
              </w:rPr>
              <w:t>0</w:t>
            </w:r>
          </w:p>
        </w:tc>
      </w:tr>
    </w:tbl>
    <w:p w:rsidR="00EA2979" w:rsidRDefault="00EA2979" w:rsidP="004D668B"/>
    <w:p w:rsidR="00E3151D" w:rsidRDefault="000A375C" w:rsidP="00954FB8">
      <w:pPr>
        <w:jc w:val="both"/>
      </w:pPr>
      <w:r>
        <w:t>*</w:t>
      </w:r>
      <w:r w:rsidR="002A403F">
        <w:t>Licytacji podlega cena nieruchomości nett</w:t>
      </w:r>
      <w:r w:rsidR="00A001D5">
        <w:t>o. Nabywca zobowiązany jest do zapłaty przed zawarciem umowy w formie aktu notarialnego podatku o</w:t>
      </w:r>
      <w:r w:rsidR="000516FF">
        <w:t>d towarów i usług w wysokości 23</w:t>
      </w:r>
      <w:r w:rsidR="00AD170D">
        <w:t xml:space="preserve">%, </w:t>
      </w:r>
      <w:proofErr w:type="gramStart"/>
      <w:r w:rsidR="00AD170D">
        <w:t xml:space="preserve">zgodnie </w:t>
      </w:r>
      <w:r w:rsidR="00954FB8">
        <w:t xml:space="preserve">                 </w:t>
      </w:r>
      <w:r w:rsidR="00AD170D">
        <w:t>z</w:t>
      </w:r>
      <w:proofErr w:type="gramEnd"/>
      <w:r w:rsidR="00AD170D">
        <w:t xml:space="preserve"> przepisami ustawy z dnia 11 marca 2004 roku o pod</w:t>
      </w:r>
      <w:r w:rsidR="004D668B">
        <w:t>atku od towarów i usług (Dz. U. Nr 54, poz. 535 z późniejszymi zmianami)</w:t>
      </w:r>
    </w:p>
    <w:p w:rsidR="00DF4228" w:rsidRDefault="000A375C" w:rsidP="00954FB8">
      <w:pPr>
        <w:jc w:val="both"/>
        <w:rPr>
          <w:b/>
        </w:rPr>
      </w:pPr>
      <w:proofErr w:type="gramStart"/>
      <w:r w:rsidRPr="00103F51">
        <w:rPr>
          <w:b/>
        </w:rPr>
        <w:t xml:space="preserve">Przetarg </w:t>
      </w:r>
      <w:r w:rsidR="00E30DD3" w:rsidRPr="00103F51">
        <w:rPr>
          <w:b/>
        </w:rPr>
        <w:t xml:space="preserve"> zostanie</w:t>
      </w:r>
      <w:proofErr w:type="gramEnd"/>
      <w:r w:rsidR="00E30DD3" w:rsidRPr="00103F51">
        <w:rPr>
          <w:b/>
        </w:rPr>
        <w:t xml:space="preserve"> </w:t>
      </w:r>
      <w:r w:rsidR="00BC77B1" w:rsidRPr="00103F51">
        <w:rPr>
          <w:b/>
        </w:rPr>
        <w:t xml:space="preserve"> przeprowadzony w dniu </w:t>
      </w:r>
      <w:r w:rsidR="006C7BBE">
        <w:rPr>
          <w:b/>
        </w:rPr>
        <w:t>11 lutego 2014</w:t>
      </w:r>
      <w:r w:rsidR="00361E51" w:rsidRPr="00103F51">
        <w:rPr>
          <w:b/>
        </w:rPr>
        <w:t xml:space="preserve"> r. od 9</w:t>
      </w:r>
      <w:r w:rsidR="00361E51" w:rsidRPr="00103F51">
        <w:rPr>
          <w:b/>
          <w:vertAlign w:val="superscript"/>
        </w:rPr>
        <w:t xml:space="preserve">30 </w:t>
      </w:r>
      <w:r w:rsidR="003E66D2" w:rsidRPr="00103F51">
        <w:rPr>
          <w:b/>
        </w:rPr>
        <w:t>według kolejności podanej</w:t>
      </w:r>
      <w:r w:rsidR="003E66D2">
        <w:t xml:space="preserve"> </w:t>
      </w:r>
      <w:r w:rsidR="00103F51">
        <w:t xml:space="preserve">         </w:t>
      </w:r>
      <w:r w:rsidR="000A456B">
        <w:rPr>
          <w:b/>
        </w:rPr>
        <w:t xml:space="preserve">w ogłoszeniu, </w:t>
      </w:r>
      <w:r w:rsidR="003E66D2" w:rsidRPr="00524F26">
        <w:rPr>
          <w:b/>
        </w:rPr>
        <w:t xml:space="preserve">w siedzibie </w:t>
      </w:r>
      <w:r w:rsidR="00FE0AC3" w:rsidRPr="00524F26">
        <w:rPr>
          <w:b/>
        </w:rPr>
        <w:t>Urzędu Gminy w Szczańcu</w:t>
      </w:r>
      <w:r w:rsidR="006836DC">
        <w:rPr>
          <w:b/>
        </w:rPr>
        <w:t xml:space="preserve"> nr</w:t>
      </w:r>
      <w:r w:rsidR="00FE0AC3" w:rsidRPr="00524F26">
        <w:rPr>
          <w:b/>
        </w:rPr>
        <w:t xml:space="preserve"> 73, sala </w:t>
      </w:r>
      <w:r w:rsidR="00103F51" w:rsidRPr="00524F26">
        <w:rPr>
          <w:b/>
        </w:rPr>
        <w:t>konferencyjna.</w:t>
      </w:r>
    </w:p>
    <w:p w:rsidR="007342F9" w:rsidRDefault="00C832F8" w:rsidP="00954FB8">
      <w:pPr>
        <w:jc w:val="both"/>
      </w:pPr>
      <w:r>
        <w:t>Działka nr 650/1 przeznaczona jest do sprzedaży wraz z udziałem w wysokości 48,6 % w działce 650/5.</w:t>
      </w:r>
    </w:p>
    <w:p w:rsidR="0057264D" w:rsidRPr="00BE7991" w:rsidRDefault="00CC781D" w:rsidP="00954FB8">
      <w:pPr>
        <w:jc w:val="both"/>
      </w:pPr>
      <w:r>
        <w:lastRenderedPageBreak/>
        <w:t>Działka nr 650/2 przeznaczona jest do sprzedaży wraz z udziałem w wysokości 51,4 % w działce 650/5.</w:t>
      </w:r>
    </w:p>
    <w:p w:rsidR="00C5693A" w:rsidRDefault="00B43D3A" w:rsidP="00C5693A">
      <w:pPr>
        <w:jc w:val="both"/>
      </w:pPr>
      <w:bookmarkStart w:id="0" w:name="_GoBack"/>
      <w:r w:rsidRPr="00B43D3A">
        <w:t>Wadium osoby wygrywającej</w:t>
      </w:r>
      <w:r w:rsidR="008A7FDE">
        <w:t xml:space="preserve"> przetarg zalicza się na poczet ceny nabycia nieruchomości. Pozostałym uczestnikom przetargu wadium zostanie zwrócone po przetargu, </w:t>
      </w:r>
      <w:r w:rsidR="00F2041B">
        <w:t xml:space="preserve">nie później niż przed upływem 3 dni od zamknięcia przetargu. Wadium ulega przepadkowi na rzecz Gminy w razie </w:t>
      </w:r>
      <w:r w:rsidR="00840ABF">
        <w:t>uchylenia się osoby wygrywającej przetarg od zawarcia umowy w formie aktu notarialnego.</w:t>
      </w:r>
      <w:r w:rsidR="00C5693A" w:rsidRPr="00C5693A">
        <w:t xml:space="preserve"> </w:t>
      </w:r>
      <w:r w:rsidR="00C5693A">
        <w:t xml:space="preserve">W przetargu mogą uczestniczyć krajowe osoby fizyczne i prawne, cudzoziemcy w rozumieniu ustawy z dnia 3 lutego 2001 r. o zmianie ustawy o nabywaniu nieruchomości przez cudzoziemców (Dz. U. </w:t>
      </w:r>
      <w:proofErr w:type="gramStart"/>
      <w:r w:rsidR="00C5693A">
        <w:t>z</w:t>
      </w:r>
      <w:proofErr w:type="gramEnd"/>
      <w:r w:rsidR="00C5693A">
        <w:t xml:space="preserve"> 2001 r. nr 16, poz. 166) oraz przedsiębiorcy w rozumieniu przepisów ustawy z dnia 19 listopada 1999 r., Prawo działalności gospodarczej (Dz. U. </w:t>
      </w:r>
      <w:proofErr w:type="gramStart"/>
      <w:r w:rsidR="00C5693A">
        <w:t>z</w:t>
      </w:r>
      <w:proofErr w:type="gramEnd"/>
      <w:r w:rsidR="00C5693A">
        <w:t xml:space="preserve"> 1999 r. nr 101, poz. 1178 z późniejszymi zmianami).</w:t>
      </w:r>
    </w:p>
    <w:p w:rsidR="00C5693A" w:rsidRDefault="00C5693A" w:rsidP="00C5693A">
      <w:pPr>
        <w:jc w:val="both"/>
      </w:pPr>
      <w:r>
        <w:t>Zapłata z nabywaną nieruchomość winna być dokonana w całości przed podpisaniem umowy kupna-sprzedaży.</w:t>
      </w:r>
    </w:p>
    <w:p w:rsidR="00C5693A" w:rsidRDefault="00C5693A" w:rsidP="00C5693A">
      <w:pPr>
        <w:jc w:val="both"/>
        <w:rPr>
          <w:b/>
        </w:rPr>
      </w:pPr>
      <w:r w:rsidRPr="004956B4">
        <w:rPr>
          <w:b/>
        </w:rPr>
        <w:t>Warunkiem udziału w przetargu jest wniesienie wadium oraz okazanie:</w:t>
      </w:r>
    </w:p>
    <w:p w:rsidR="00C5693A" w:rsidRDefault="00C5693A" w:rsidP="00C5693A">
      <w:pPr>
        <w:jc w:val="both"/>
      </w:pPr>
      <w:r w:rsidRPr="00AA331E">
        <w:t>- dowodu wniesienia wadium</w:t>
      </w:r>
    </w:p>
    <w:p w:rsidR="00C5693A" w:rsidRDefault="00C5693A" w:rsidP="00C5693A">
      <w:pPr>
        <w:jc w:val="both"/>
      </w:pPr>
      <w:r>
        <w:t>- w przypadku osób fizycznych – osobiste stawiennictwo w dniu przetargu z dowodem tożsamości lub reprezentowanie przez pełnomocnika na podstawie pełnomocnictwa sporządzonego notarialnie,</w:t>
      </w:r>
    </w:p>
    <w:p w:rsidR="00C5693A" w:rsidRDefault="00C5693A" w:rsidP="00C5693A">
      <w:pPr>
        <w:jc w:val="both"/>
      </w:pPr>
      <w:r>
        <w:t xml:space="preserve">- w przypadku wspólności wadium na przetarg należy wnosić przez oboje małżonków. Ponadto wymagana jest obecność małżonków na przetargu lub zwykłe pełnomocnictwo udzielone przez nieobecnego małżonka do wniesienia wadium, uczestnictwa w przetargu w jego imieniu i składania oświadczeń związanych z przetargiem. Wymagane jest przedłożenie pisemnego oświadczenia woli drugiego współmałżonka o wyrażeniu zgody na nabycie nieruchomości ze środków pochodzących z majątku wspólnego lub złożenie oświadczenia woli nabycia nieruchomości z majątku odrębnego na podst. Art. 37 §1 pkt 1 ustawy z dnia 25 lutego 1964 r. Kodeks rodzinny i opiekuńczy ( Dz. U. </w:t>
      </w:r>
      <w:proofErr w:type="gramStart"/>
      <w:r>
        <w:t>z</w:t>
      </w:r>
      <w:proofErr w:type="gramEnd"/>
      <w:r>
        <w:t xml:space="preserve"> 1964 r. nr 9 poz. 59 ze zm.)</w:t>
      </w:r>
    </w:p>
    <w:p w:rsidR="00C5693A" w:rsidRDefault="00C5693A" w:rsidP="00C5693A">
      <w:pPr>
        <w:jc w:val="both"/>
      </w:pPr>
      <w:r>
        <w:t xml:space="preserve">- w przypadku osób prawnych i jednostek organizacyjnych nie posiadających osobowości </w:t>
      </w:r>
      <w:proofErr w:type="gramStart"/>
      <w:r>
        <w:t>prawnej,     a</w:t>
      </w:r>
      <w:proofErr w:type="gramEnd"/>
      <w:r>
        <w:t xml:space="preserve"> podlegających wpisom do rejestrów – aktualnego wypisu z rejestru, właściwych pełnomocnictw, dowodów tożsamości osób reprezentujących podmiot. Aktualność wypisu z rejestru winna być potwierdzona w sądzie – w okresie 3 miesięcy przed datą przetargu.</w:t>
      </w:r>
    </w:p>
    <w:p w:rsidR="00C5693A" w:rsidRDefault="00C5693A" w:rsidP="00C5693A">
      <w:pPr>
        <w:jc w:val="both"/>
        <w:rPr>
          <w:b/>
        </w:rPr>
      </w:pPr>
      <w:proofErr w:type="gramStart"/>
      <w:r w:rsidRPr="007F7EDB">
        <w:rPr>
          <w:b/>
        </w:rPr>
        <w:t>Wadium  należy</w:t>
      </w:r>
      <w:proofErr w:type="gramEnd"/>
      <w:r w:rsidRPr="007F7EDB">
        <w:rPr>
          <w:b/>
        </w:rPr>
        <w:t xml:space="preserve"> wnieść najpóźniej do dnia </w:t>
      </w:r>
      <w:r>
        <w:rPr>
          <w:b/>
        </w:rPr>
        <w:t xml:space="preserve"> 08.02. 2014</w:t>
      </w:r>
      <w:r w:rsidRPr="007F7EDB">
        <w:rPr>
          <w:b/>
        </w:rPr>
        <w:t xml:space="preserve"> r. –</w:t>
      </w:r>
      <w:r>
        <w:rPr>
          <w:b/>
        </w:rPr>
        <w:t xml:space="preserve"> włącznie ( </w:t>
      </w:r>
      <w:r w:rsidRPr="00010CA1">
        <w:t>z zazna</w:t>
      </w:r>
      <w:r>
        <w:t xml:space="preserve">czeniem, której nieruchomości dotyczy) przelewem bankowym środków pieniężnych na rachunek Urzędu </w:t>
      </w:r>
      <w:proofErr w:type="gramStart"/>
      <w:r>
        <w:t>Gminy       w</w:t>
      </w:r>
      <w:proofErr w:type="gramEnd"/>
      <w:r>
        <w:t xml:space="preserve"> Szczańcu , GBS Międzyrzecz nr: </w:t>
      </w:r>
      <w:r>
        <w:rPr>
          <w:b/>
        </w:rPr>
        <w:t>82</w:t>
      </w:r>
      <w:r w:rsidRPr="00B43D3A">
        <w:rPr>
          <w:b/>
        </w:rPr>
        <w:t xml:space="preserve"> 8367 0000 0062 3283 2006 0112</w:t>
      </w:r>
      <w:r>
        <w:rPr>
          <w:b/>
        </w:rPr>
        <w:t>.</w:t>
      </w:r>
    </w:p>
    <w:p w:rsidR="00B43D3A" w:rsidRDefault="00B43D3A" w:rsidP="00954FB8">
      <w:pPr>
        <w:jc w:val="both"/>
      </w:pPr>
    </w:p>
    <w:p w:rsidR="009A1024" w:rsidRPr="0070201A" w:rsidRDefault="00DE7A46" w:rsidP="00954FB8">
      <w:pPr>
        <w:jc w:val="both"/>
        <w:rPr>
          <w:b/>
        </w:rPr>
      </w:pPr>
      <w:r w:rsidRPr="0070201A">
        <w:rPr>
          <w:b/>
        </w:rPr>
        <w:t>Wszelkie koszty związane z zawarciem aktu notarialnego ponosi Kupujący</w:t>
      </w:r>
      <w:r w:rsidR="00201320" w:rsidRPr="0070201A">
        <w:rPr>
          <w:b/>
        </w:rPr>
        <w:t>.</w:t>
      </w:r>
    </w:p>
    <w:p w:rsidR="001A367E" w:rsidRPr="00B43D3A" w:rsidRDefault="001A367E" w:rsidP="00954FB8">
      <w:pPr>
        <w:jc w:val="both"/>
      </w:pPr>
      <w:r>
        <w:t>Informacje o przetargu</w:t>
      </w:r>
      <w:r w:rsidR="00AF5FDE">
        <w:t xml:space="preserve"> można uzyskać w Urzędzie Gminy w Szczańcu, w pokoju nr </w:t>
      </w:r>
      <w:r w:rsidR="00E85FB1">
        <w:t>7 lub pod numerem telefonu</w:t>
      </w:r>
      <w:r>
        <w:t xml:space="preserve"> 683410703</w:t>
      </w:r>
      <w:r w:rsidR="000B5B63">
        <w:t>.</w:t>
      </w:r>
    </w:p>
    <w:bookmarkEnd w:id="0"/>
    <w:p w:rsidR="00625ED8" w:rsidRDefault="00625ED8" w:rsidP="00954FB8">
      <w:pPr>
        <w:jc w:val="both"/>
      </w:pPr>
    </w:p>
    <w:sectPr w:rsidR="00625ED8" w:rsidSect="0096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6A62"/>
    <w:multiLevelType w:val="hybridMultilevel"/>
    <w:tmpl w:val="6A3040BC"/>
    <w:lvl w:ilvl="0" w:tplc="D396C3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4061C"/>
    <w:multiLevelType w:val="hybridMultilevel"/>
    <w:tmpl w:val="AAB2F2F2"/>
    <w:lvl w:ilvl="0" w:tplc="82209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A5C5A"/>
    <w:multiLevelType w:val="hybridMultilevel"/>
    <w:tmpl w:val="E8C8C5FC"/>
    <w:lvl w:ilvl="0" w:tplc="C1D46C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B6C80"/>
    <w:multiLevelType w:val="hybridMultilevel"/>
    <w:tmpl w:val="45625622"/>
    <w:lvl w:ilvl="0" w:tplc="632E5D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6CED"/>
    <w:rsid w:val="00010CA1"/>
    <w:rsid w:val="0001753C"/>
    <w:rsid w:val="000516FF"/>
    <w:rsid w:val="00085341"/>
    <w:rsid w:val="00085EF3"/>
    <w:rsid w:val="000A375C"/>
    <w:rsid w:val="000A456B"/>
    <w:rsid w:val="000A7200"/>
    <w:rsid w:val="000B03BD"/>
    <w:rsid w:val="000B5B63"/>
    <w:rsid w:val="000C05C5"/>
    <w:rsid w:val="000F6DDA"/>
    <w:rsid w:val="00103F51"/>
    <w:rsid w:val="00104411"/>
    <w:rsid w:val="00113CC2"/>
    <w:rsid w:val="00126931"/>
    <w:rsid w:val="00144156"/>
    <w:rsid w:val="00146845"/>
    <w:rsid w:val="00156592"/>
    <w:rsid w:val="0017544A"/>
    <w:rsid w:val="001A180E"/>
    <w:rsid w:val="001A367E"/>
    <w:rsid w:val="001D5CA2"/>
    <w:rsid w:val="00201320"/>
    <w:rsid w:val="00211317"/>
    <w:rsid w:val="00223928"/>
    <w:rsid w:val="00230A80"/>
    <w:rsid w:val="00234BA6"/>
    <w:rsid w:val="0024624D"/>
    <w:rsid w:val="00255D25"/>
    <w:rsid w:val="00262D49"/>
    <w:rsid w:val="00273BC2"/>
    <w:rsid w:val="00283A9B"/>
    <w:rsid w:val="00291918"/>
    <w:rsid w:val="002A1639"/>
    <w:rsid w:val="002A403F"/>
    <w:rsid w:val="002D43F1"/>
    <w:rsid w:val="002D6433"/>
    <w:rsid w:val="002D7414"/>
    <w:rsid w:val="002E61BE"/>
    <w:rsid w:val="002E7D13"/>
    <w:rsid w:val="002F3848"/>
    <w:rsid w:val="00301ED4"/>
    <w:rsid w:val="00317A3B"/>
    <w:rsid w:val="0034134B"/>
    <w:rsid w:val="00361E51"/>
    <w:rsid w:val="003620ED"/>
    <w:rsid w:val="00390541"/>
    <w:rsid w:val="00391A5C"/>
    <w:rsid w:val="003C7B81"/>
    <w:rsid w:val="003E66D2"/>
    <w:rsid w:val="00432A27"/>
    <w:rsid w:val="00434575"/>
    <w:rsid w:val="00434921"/>
    <w:rsid w:val="00434C0F"/>
    <w:rsid w:val="004459E4"/>
    <w:rsid w:val="004538BB"/>
    <w:rsid w:val="004740FE"/>
    <w:rsid w:val="004956B4"/>
    <w:rsid w:val="004B4249"/>
    <w:rsid w:val="004C4F42"/>
    <w:rsid w:val="004D0F99"/>
    <w:rsid w:val="004D668B"/>
    <w:rsid w:val="004E35C5"/>
    <w:rsid w:val="004E701A"/>
    <w:rsid w:val="004F229F"/>
    <w:rsid w:val="00500C1A"/>
    <w:rsid w:val="00505080"/>
    <w:rsid w:val="00507FDC"/>
    <w:rsid w:val="00510ACC"/>
    <w:rsid w:val="0051394E"/>
    <w:rsid w:val="00523C02"/>
    <w:rsid w:val="00524F26"/>
    <w:rsid w:val="0053225D"/>
    <w:rsid w:val="005507A3"/>
    <w:rsid w:val="00551D61"/>
    <w:rsid w:val="00561EF2"/>
    <w:rsid w:val="00564107"/>
    <w:rsid w:val="0057264D"/>
    <w:rsid w:val="0059331D"/>
    <w:rsid w:val="005A0FAA"/>
    <w:rsid w:val="005A6CED"/>
    <w:rsid w:val="005C50A1"/>
    <w:rsid w:val="005D2C07"/>
    <w:rsid w:val="005D30E1"/>
    <w:rsid w:val="006135B9"/>
    <w:rsid w:val="00625ED8"/>
    <w:rsid w:val="00643B87"/>
    <w:rsid w:val="0066200E"/>
    <w:rsid w:val="00674585"/>
    <w:rsid w:val="006836DC"/>
    <w:rsid w:val="0068698B"/>
    <w:rsid w:val="006A1A01"/>
    <w:rsid w:val="006A5551"/>
    <w:rsid w:val="006B100F"/>
    <w:rsid w:val="006C7BBE"/>
    <w:rsid w:val="006E053E"/>
    <w:rsid w:val="0070201A"/>
    <w:rsid w:val="00702EA5"/>
    <w:rsid w:val="00710AE7"/>
    <w:rsid w:val="0071462F"/>
    <w:rsid w:val="00721E2E"/>
    <w:rsid w:val="007342F9"/>
    <w:rsid w:val="00742CF5"/>
    <w:rsid w:val="00746553"/>
    <w:rsid w:val="007512D0"/>
    <w:rsid w:val="00755E80"/>
    <w:rsid w:val="00787A4E"/>
    <w:rsid w:val="007A4F4B"/>
    <w:rsid w:val="007C62DA"/>
    <w:rsid w:val="007E42E5"/>
    <w:rsid w:val="007F7EDB"/>
    <w:rsid w:val="00802A1C"/>
    <w:rsid w:val="00816713"/>
    <w:rsid w:val="00820A4F"/>
    <w:rsid w:val="008236B8"/>
    <w:rsid w:val="0082480C"/>
    <w:rsid w:val="008342B7"/>
    <w:rsid w:val="00836245"/>
    <w:rsid w:val="00840ABF"/>
    <w:rsid w:val="008871DA"/>
    <w:rsid w:val="008A4BF2"/>
    <w:rsid w:val="008A7FDE"/>
    <w:rsid w:val="008E01D9"/>
    <w:rsid w:val="008E6323"/>
    <w:rsid w:val="008F139C"/>
    <w:rsid w:val="0090191C"/>
    <w:rsid w:val="00905FA8"/>
    <w:rsid w:val="00954FB8"/>
    <w:rsid w:val="0096611B"/>
    <w:rsid w:val="0096692A"/>
    <w:rsid w:val="009679CC"/>
    <w:rsid w:val="00977B8C"/>
    <w:rsid w:val="009858D5"/>
    <w:rsid w:val="00991587"/>
    <w:rsid w:val="009A1024"/>
    <w:rsid w:val="009A1B5C"/>
    <w:rsid w:val="009A2A20"/>
    <w:rsid w:val="009D7F6A"/>
    <w:rsid w:val="009E1698"/>
    <w:rsid w:val="009E69DA"/>
    <w:rsid w:val="00A001D5"/>
    <w:rsid w:val="00A065FF"/>
    <w:rsid w:val="00A10D2E"/>
    <w:rsid w:val="00A13A82"/>
    <w:rsid w:val="00A16ED4"/>
    <w:rsid w:val="00A420EC"/>
    <w:rsid w:val="00A4244C"/>
    <w:rsid w:val="00A42BFD"/>
    <w:rsid w:val="00A43621"/>
    <w:rsid w:val="00A507C9"/>
    <w:rsid w:val="00A52EB0"/>
    <w:rsid w:val="00A54A3B"/>
    <w:rsid w:val="00AA331E"/>
    <w:rsid w:val="00AB1A7F"/>
    <w:rsid w:val="00AB55A4"/>
    <w:rsid w:val="00AD170D"/>
    <w:rsid w:val="00AD305F"/>
    <w:rsid w:val="00AD60EB"/>
    <w:rsid w:val="00AE21B4"/>
    <w:rsid w:val="00AF1A71"/>
    <w:rsid w:val="00AF5FDE"/>
    <w:rsid w:val="00B20180"/>
    <w:rsid w:val="00B25BC3"/>
    <w:rsid w:val="00B30BCA"/>
    <w:rsid w:val="00B431D4"/>
    <w:rsid w:val="00B43D3A"/>
    <w:rsid w:val="00B70E7A"/>
    <w:rsid w:val="00B90A8F"/>
    <w:rsid w:val="00B90CAC"/>
    <w:rsid w:val="00BC03D8"/>
    <w:rsid w:val="00BC77B1"/>
    <w:rsid w:val="00BD17A5"/>
    <w:rsid w:val="00BE1B61"/>
    <w:rsid w:val="00BE7991"/>
    <w:rsid w:val="00C0118A"/>
    <w:rsid w:val="00C020AD"/>
    <w:rsid w:val="00C13EC2"/>
    <w:rsid w:val="00C478F5"/>
    <w:rsid w:val="00C5693A"/>
    <w:rsid w:val="00C62134"/>
    <w:rsid w:val="00C71BBE"/>
    <w:rsid w:val="00C832F8"/>
    <w:rsid w:val="00C93854"/>
    <w:rsid w:val="00CB0052"/>
    <w:rsid w:val="00CC525E"/>
    <w:rsid w:val="00CC781D"/>
    <w:rsid w:val="00CE00D5"/>
    <w:rsid w:val="00CF1395"/>
    <w:rsid w:val="00CF2FC8"/>
    <w:rsid w:val="00D01DD3"/>
    <w:rsid w:val="00D61293"/>
    <w:rsid w:val="00D66281"/>
    <w:rsid w:val="00D7652E"/>
    <w:rsid w:val="00DA5FBB"/>
    <w:rsid w:val="00DD030B"/>
    <w:rsid w:val="00DD4345"/>
    <w:rsid w:val="00DE704C"/>
    <w:rsid w:val="00DE7A46"/>
    <w:rsid w:val="00DF4228"/>
    <w:rsid w:val="00E14F85"/>
    <w:rsid w:val="00E21C2E"/>
    <w:rsid w:val="00E27C1B"/>
    <w:rsid w:val="00E30DD3"/>
    <w:rsid w:val="00E3151D"/>
    <w:rsid w:val="00E452C1"/>
    <w:rsid w:val="00E85FB1"/>
    <w:rsid w:val="00EA2979"/>
    <w:rsid w:val="00EB3361"/>
    <w:rsid w:val="00EC2881"/>
    <w:rsid w:val="00EC77BA"/>
    <w:rsid w:val="00ED3A16"/>
    <w:rsid w:val="00F2041B"/>
    <w:rsid w:val="00F32A5A"/>
    <w:rsid w:val="00F41D82"/>
    <w:rsid w:val="00F47B36"/>
    <w:rsid w:val="00F83577"/>
    <w:rsid w:val="00F91BDD"/>
    <w:rsid w:val="00FA39F0"/>
    <w:rsid w:val="00FA722E"/>
    <w:rsid w:val="00FB63E8"/>
    <w:rsid w:val="00FC33E3"/>
    <w:rsid w:val="00FC499E"/>
    <w:rsid w:val="00FE0AC3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1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B32E-9CB8-4195-BD6B-C34DD0AA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Franciszek Półtorak</cp:lastModifiedBy>
  <cp:revision>15</cp:revision>
  <cp:lastPrinted>2012-01-04T08:01:00Z</cp:lastPrinted>
  <dcterms:created xsi:type="dcterms:W3CDTF">2011-07-25T07:58:00Z</dcterms:created>
  <dcterms:modified xsi:type="dcterms:W3CDTF">2014-01-03T13:56:00Z</dcterms:modified>
</cp:coreProperties>
</file>