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36C1" w14:textId="77777777" w:rsidR="0070658E" w:rsidRPr="00B04F5F" w:rsidRDefault="0070658E" w:rsidP="00B04F5F">
      <w:pPr>
        <w:spacing w:after="240"/>
        <w:jc w:val="both"/>
        <w:rPr>
          <w:rFonts w:ascii="Arial" w:hAnsi="Arial" w:cs="Arial"/>
          <w:b/>
          <w:sz w:val="40"/>
          <w:szCs w:val="40"/>
          <w:highlight w:val="white"/>
        </w:rPr>
      </w:pPr>
      <w:bookmarkStart w:id="0" w:name="_Hlk141349783"/>
    </w:p>
    <w:p w14:paraId="5B769D98" w14:textId="44D22550" w:rsidR="00CA733E" w:rsidRPr="00FF2561" w:rsidRDefault="00DF6E67" w:rsidP="00A659DB">
      <w:pPr>
        <w:rPr>
          <w:rFonts w:ascii="Arial" w:hAnsi="Arial" w:cs="Arial"/>
          <w:sz w:val="28"/>
          <w:szCs w:val="28"/>
        </w:rPr>
      </w:pPr>
      <w:r>
        <w:rPr>
          <w:rFonts w:ascii="Tahoma" w:hAnsi="Tahoma" w:cs="Tahoma"/>
          <w:b/>
          <w:bCs/>
        </w:rPr>
        <w:t>Przebudowa dr</w:t>
      </w:r>
      <w:r w:rsidR="000F3E7B">
        <w:rPr>
          <w:rFonts w:ascii="Tahoma" w:hAnsi="Tahoma" w:cs="Tahoma"/>
          <w:b/>
          <w:bCs/>
        </w:rPr>
        <w:t>óg</w:t>
      </w:r>
      <w:r>
        <w:rPr>
          <w:rFonts w:ascii="Tahoma" w:hAnsi="Tahoma" w:cs="Tahoma"/>
          <w:b/>
          <w:bCs/>
        </w:rPr>
        <w:t xml:space="preserve"> </w:t>
      </w:r>
      <w:r w:rsidR="000F3E7B">
        <w:rPr>
          <w:rFonts w:ascii="Tahoma" w:hAnsi="Tahoma" w:cs="Tahoma"/>
          <w:b/>
          <w:bCs/>
        </w:rPr>
        <w:t>w m. Szczaniec i w m. Wolimirzyce</w:t>
      </w:r>
    </w:p>
    <w:p w14:paraId="7088C52E" w14:textId="77777777" w:rsidR="00CA733E" w:rsidRDefault="00CA733E" w:rsidP="00A659DB"/>
    <w:bookmarkEnd w:id="0"/>
    <w:p w14:paraId="2A2C3A38" w14:textId="77777777" w:rsidR="00E433C7" w:rsidRDefault="00E433C7" w:rsidP="00A659DB">
      <w:pPr>
        <w:rPr>
          <w:rFonts w:ascii="Arial" w:hAnsi="Arial" w:cs="Arial"/>
          <w:b/>
        </w:rPr>
      </w:pPr>
    </w:p>
    <w:p w14:paraId="1D6947DA" w14:textId="77777777" w:rsidR="00E433C7" w:rsidRDefault="00E433C7" w:rsidP="00A659DB">
      <w:pPr>
        <w:rPr>
          <w:rFonts w:ascii="Arial" w:hAnsi="Arial" w:cs="Arial"/>
          <w:b/>
        </w:rPr>
      </w:pPr>
    </w:p>
    <w:p w14:paraId="012237BB" w14:textId="77777777" w:rsidR="00E433C7" w:rsidRDefault="00E433C7" w:rsidP="00A659DB">
      <w:pPr>
        <w:rPr>
          <w:rFonts w:ascii="Arial" w:hAnsi="Arial" w:cs="Arial"/>
          <w:b/>
        </w:rPr>
      </w:pPr>
    </w:p>
    <w:p w14:paraId="30D3947A" w14:textId="77777777" w:rsidR="00E433C7" w:rsidRDefault="00E433C7" w:rsidP="00A659DB">
      <w:pPr>
        <w:rPr>
          <w:rFonts w:ascii="Arial" w:hAnsi="Arial" w:cs="Arial"/>
          <w:b/>
        </w:rPr>
      </w:pPr>
    </w:p>
    <w:p w14:paraId="4A01644E" w14:textId="6AB10CF4" w:rsidR="00CA733E" w:rsidRPr="0070658E" w:rsidRDefault="00DF6E67" w:rsidP="00A659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RB.IV.271.</w:t>
      </w:r>
      <w:r w:rsidR="000F3E7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.2024</w:t>
      </w:r>
    </w:p>
    <w:p w14:paraId="3271E213" w14:textId="77777777" w:rsidR="00CA733E" w:rsidRDefault="00CA733E" w:rsidP="00A659DB"/>
    <w:p w14:paraId="55FAAF4B" w14:textId="77777777" w:rsidR="00CA733E" w:rsidRDefault="00CA733E" w:rsidP="00A659DB"/>
    <w:p w14:paraId="0D23B986" w14:textId="77777777" w:rsidR="00CA733E" w:rsidRDefault="00CA733E" w:rsidP="00A659DB"/>
    <w:p w14:paraId="2E910506" w14:textId="77777777" w:rsidR="004B307B" w:rsidRDefault="004B307B" w:rsidP="00A659DB"/>
    <w:p w14:paraId="0C7A8BA1" w14:textId="77777777" w:rsidR="00CA733E" w:rsidRDefault="00CA733E" w:rsidP="00A659DB"/>
    <w:p w14:paraId="544B47CC" w14:textId="77777777" w:rsidR="00CA733E" w:rsidRPr="004B307B" w:rsidRDefault="00CA733E" w:rsidP="00A659DB">
      <w:pPr>
        <w:rPr>
          <w:rFonts w:ascii="Arial" w:hAnsi="Arial" w:cs="Arial"/>
        </w:rPr>
      </w:pPr>
    </w:p>
    <w:p w14:paraId="670E52AB" w14:textId="77777777"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Link prowadzący bezpośrednio do widoku postępowania </w:t>
      </w:r>
    </w:p>
    <w:p w14:paraId="2B866A1A" w14:textId="77777777"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na Platformie- e-zamówienia. </w:t>
      </w:r>
    </w:p>
    <w:p w14:paraId="5EA12436" w14:textId="77777777" w:rsidR="00CA733E" w:rsidRPr="004B307B" w:rsidRDefault="00CA733E" w:rsidP="00A659DB">
      <w:pPr>
        <w:rPr>
          <w:rFonts w:ascii="Arial" w:hAnsi="Arial" w:cs="Arial"/>
        </w:rPr>
      </w:pPr>
    </w:p>
    <w:p w14:paraId="66F7115E" w14:textId="77777777" w:rsidR="00CA733E" w:rsidRDefault="00CA733E" w:rsidP="00A659DB"/>
    <w:p w14:paraId="0C7D3FC9" w14:textId="77777777" w:rsidR="00FF2561" w:rsidRPr="00FF2561" w:rsidRDefault="00FF2561" w:rsidP="00FF2561">
      <w:pPr>
        <w:rPr>
          <w:rFonts w:ascii="Arial" w:eastAsia="Calibri" w:hAnsi="Arial" w:cs="Arial"/>
        </w:rPr>
      </w:pPr>
    </w:p>
    <w:p w14:paraId="36B376B9" w14:textId="77777777" w:rsidR="000F3E7B" w:rsidRDefault="000F3E7B" w:rsidP="000F3E7B">
      <w:hyperlink r:id="rId4" w:history="1">
        <w:r>
          <w:rPr>
            <w:rStyle w:val="Hipercze"/>
          </w:rPr>
          <w:t>https://ezamowienia.gov.pl/mp-client/search/list/ocds-148610-d4bf7784-e6b9-11ee-9c02-ce2b643d361d</w:t>
        </w:r>
      </w:hyperlink>
    </w:p>
    <w:p w14:paraId="7A177C71" w14:textId="3127F1DC" w:rsidR="00A659DB" w:rsidRPr="00FF2561" w:rsidRDefault="00A659DB" w:rsidP="00A659DB">
      <w:pPr>
        <w:rPr>
          <w:rFonts w:ascii="Arial" w:hAnsi="Arial" w:cs="Arial"/>
        </w:rPr>
      </w:pPr>
    </w:p>
    <w:p w14:paraId="720DF93A" w14:textId="77777777" w:rsidR="007C0714" w:rsidRPr="00FF2561" w:rsidRDefault="007C0714">
      <w:pPr>
        <w:rPr>
          <w:rFonts w:ascii="Arial" w:hAnsi="Arial" w:cs="Arial"/>
        </w:rPr>
      </w:pPr>
    </w:p>
    <w:sectPr w:rsidR="007C0714" w:rsidRPr="00FF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DB"/>
    <w:rsid w:val="000F3E7B"/>
    <w:rsid w:val="001F56CF"/>
    <w:rsid w:val="00474961"/>
    <w:rsid w:val="00481DC7"/>
    <w:rsid w:val="004B307B"/>
    <w:rsid w:val="0070658E"/>
    <w:rsid w:val="007C0714"/>
    <w:rsid w:val="00A659DB"/>
    <w:rsid w:val="00B04F5F"/>
    <w:rsid w:val="00CA733E"/>
    <w:rsid w:val="00DB3B46"/>
    <w:rsid w:val="00DF6E67"/>
    <w:rsid w:val="00E433C7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A4EF"/>
  <w15:docId w15:val="{A6635A9A-E883-4FC2-9BF5-BA78994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59D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d4bf7784-e6b9-11ee-9c02-ce2b643d361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Paweł Galimowski</cp:lastModifiedBy>
  <cp:revision>3</cp:revision>
  <dcterms:created xsi:type="dcterms:W3CDTF">2024-02-13T11:50:00Z</dcterms:created>
  <dcterms:modified xsi:type="dcterms:W3CDTF">2024-03-25T11:53:00Z</dcterms:modified>
</cp:coreProperties>
</file>