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</w:rPr>
      </w:pPr>
      <w:bookmarkStart w:id="0" w:name="_GoBack"/>
      <w:bookmarkEnd w:id="0"/>
    </w:p>
    <w:p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</w:rPr>
      </w:pPr>
      <w:r w:rsidRPr="00875B66">
        <w:rPr>
          <w:rFonts w:ascii="Arial" w:eastAsia="Times New Roman" w:hAnsi="Arial" w:cs="Arial"/>
          <w:b/>
          <w:szCs w:val="18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</w:rPr>
        <w:br/>
      </w:r>
      <w:r w:rsidRPr="005E1EF7">
        <w:rPr>
          <w:rFonts w:ascii="Arial" w:eastAsia="Times New Roman" w:hAnsi="Arial" w:cs="Arial"/>
          <w:b/>
          <w:szCs w:val="18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</w:rPr>
        <w:t xml:space="preserve"> </w:t>
      </w:r>
      <w:r w:rsidRPr="00875B66">
        <w:rPr>
          <w:rFonts w:ascii="Arial" w:eastAsia="Times New Roman" w:hAnsi="Arial" w:cs="Arial"/>
          <w:b/>
          <w:szCs w:val="18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</w:rPr>
        <w:t xml:space="preserve"> </w:t>
      </w:r>
      <w:r w:rsidR="000F0F3E">
        <w:rPr>
          <w:rFonts w:ascii="Arial" w:eastAsia="Times New Roman" w:hAnsi="Arial" w:cs="Arial"/>
          <w:b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</w:rPr>
        <w:br/>
      </w:r>
      <w:r w:rsidRPr="00875B66">
        <w:rPr>
          <w:rFonts w:ascii="Arial" w:eastAsia="Times New Roman" w:hAnsi="Arial" w:cs="Arial"/>
          <w:b/>
          <w:szCs w:val="18"/>
        </w:rPr>
        <w:t>(DZ. U. Z 2018 R. POZ. 450, Z PÓŹN. ZM.)</w:t>
      </w:r>
    </w:p>
    <w:p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</w:rPr>
      </w:pPr>
    </w:p>
    <w:p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</w:rPr>
      </w:pPr>
      <w:r>
        <w:rPr>
          <w:rFonts w:ascii="Arial" w:eastAsia="Times New Roman" w:hAnsi="Arial" w:cs="Arial"/>
          <w:b/>
          <w:sz w:val="14"/>
          <w:szCs w:val="14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</w:rPr>
        <w:t xml:space="preserve"> co do sposobu wypełniania oferty: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Ofertę należy wypełnić wyłącznie w białych pustych polach, zgodnie z instrukcjami umieszonymi przy poszczególnych polach lub w przypisach. </w:t>
      </w:r>
    </w:p>
    <w:p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W przypadku pól, które nie dotyczą danej oferty, należy wpisać „nie dotyczy” lub przekreślić pole. </w:t>
      </w:r>
    </w:p>
    <w:p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</w:rPr>
      </w:pPr>
      <w:r w:rsidRPr="00875B66">
        <w:rPr>
          <w:rFonts w:ascii="Arial" w:eastAsia="Times New Roman" w:hAnsi="Arial" w:cs="Arial"/>
          <w:sz w:val="14"/>
          <w:szCs w:val="14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</w:rPr>
        <w:t>r</w:t>
      </w:r>
      <w:r w:rsidRPr="00875B66">
        <w:rPr>
          <w:rFonts w:ascii="Arial" w:eastAsia="Times New Roman" w:hAnsi="Arial" w:cs="Arial"/>
          <w:sz w:val="14"/>
          <w:szCs w:val="14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</w:rPr>
        <w:t xml:space="preserve">*”. </w:t>
      </w:r>
    </w:p>
    <w:p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</w:p>
    <w:p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3450E6">
        <w:rPr>
          <w:rFonts w:ascii="Arial" w:eastAsia="Times New Roman" w:hAnsi="Arial" w:cs="Arial"/>
          <w:b/>
          <w:sz w:val="18"/>
          <w:szCs w:val="18"/>
        </w:rPr>
        <w:t>I.</w:t>
      </w:r>
      <w:r w:rsidRPr="00DC07EA">
        <w:rPr>
          <w:rFonts w:ascii="Arial" w:eastAsia="Times New Roman" w:hAnsi="Arial" w:cs="Arial"/>
          <w:sz w:val="18"/>
          <w:szCs w:val="18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94BAD" w:rsidTr="00707EEA">
        <w:tc>
          <w:tcPr>
            <w:tcW w:w="3828" w:type="dxa"/>
            <w:shd w:val="clear" w:color="auto" w:fill="C4BC96" w:themeFill="background2" w:themeFillShade="BF"/>
          </w:tcPr>
          <w:p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4BAD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</w:rPr>
        <w:t>I.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694BAD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94BAD" w:rsidTr="00707EEA">
        <w:tc>
          <w:tcPr>
            <w:tcW w:w="9102" w:type="dxa"/>
            <w:gridSpan w:val="2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94BAD" w:rsidTr="00707EEA">
        <w:tc>
          <w:tcPr>
            <w:tcW w:w="3828" w:type="dxa"/>
            <w:vAlign w:val="center"/>
          </w:tcPr>
          <w:p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1734E">
        <w:rPr>
          <w:rFonts w:ascii="Arial" w:eastAsia="Times New Roman" w:hAnsi="Arial" w:cs="Arial"/>
          <w:b/>
          <w:sz w:val="18"/>
          <w:szCs w:val="18"/>
        </w:rPr>
        <w:t>III.</w:t>
      </w:r>
      <w:r>
        <w:rPr>
          <w:rFonts w:ascii="Arial" w:eastAsia="Times New Roman" w:hAnsi="Arial" w:cs="Arial"/>
          <w:b/>
          <w:sz w:val="18"/>
          <w:szCs w:val="18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318"/>
        <w:gridCol w:w="1319"/>
        <w:gridCol w:w="1318"/>
        <w:gridCol w:w="1319"/>
      </w:tblGrid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24C26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424C26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24C26" w:rsidTr="00707EEA">
        <w:tc>
          <w:tcPr>
            <w:tcW w:w="9102" w:type="dxa"/>
            <w:gridSpan w:val="5"/>
          </w:tcPr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</w:rPr>
        <w:t>w</w:t>
      </w:r>
      <w:r w:rsidRPr="00875B66">
        <w:rPr>
          <w:rFonts w:ascii="Arial" w:eastAsia="Times New Roman" w:hAnsi="Arial" w:cs="Arial"/>
          <w:sz w:val="14"/>
          <w:szCs w:val="18"/>
        </w:rPr>
        <w:t>ynikający z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128"/>
        <w:gridCol w:w="1052"/>
        <w:gridCol w:w="1535"/>
      </w:tblGrid>
      <w:tr w:rsidR="004333B5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:rsidTr="0086026B">
        <w:tc>
          <w:tcPr>
            <w:tcW w:w="567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Nazwa działania</w:t>
            </w:r>
          </w:p>
        </w:tc>
        <w:tc>
          <w:tcPr>
            <w:tcW w:w="2835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1128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Grupa docelowa</w:t>
            </w:r>
          </w:p>
        </w:tc>
        <w:tc>
          <w:tcPr>
            <w:tcW w:w="1052" w:type="dxa"/>
            <w:vAlign w:val="center"/>
          </w:tcPr>
          <w:p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333B5" w:rsidTr="0086026B">
        <w:tc>
          <w:tcPr>
            <w:tcW w:w="567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6026B">
        <w:tc>
          <w:tcPr>
            <w:tcW w:w="567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8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2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5" w:type="dxa"/>
          </w:tcPr>
          <w:p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026B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5. Opis zakładanych rezultatów realizacji zadania publicznego </w:t>
            </w:r>
          </w:p>
          <w:p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(należy opisać: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y” lub „usługi” zrealizowane na rzecz uczestników zadania) realizacji oferty?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ealizację zadania? </w:t>
            </w:r>
          </w:p>
          <w:p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</w:rPr>
              <w:t>ałaniach organizacji? – trwałość rezultatów zadania)</w:t>
            </w:r>
          </w:p>
        </w:tc>
      </w:tr>
      <w:tr w:rsidR="00EC121F" w:rsidTr="009F3D58">
        <w:tc>
          <w:tcPr>
            <w:tcW w:w="9102" w:type="dxa"/>
            <w:gridSpan w:val="6"/>
          </w:tcPr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</w:rPr>
        <w:t>w</w:t>
      </w:r>
      <w:r w:rsidRPr="00875B66">
        <w:rPr>
          <w:rFonts w:ascii="Arial" w:eastAsia="Times New Roman" w:hAnsi="Arial" w:cs="Arial"/>
          <w:sz w:val="14"/>
          <w:szCs w:val="18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268"/>
        <w:gridCol w:w="3148"/>
      </w:tblGrid>
      <w:tr w:rsidR="00691995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3)</w:t>
            </w:r>
          </w:p>
        </w:tc>
      </w:tr>
      <w:tr w:rsidR="00EC121F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 osiągnięciu wskaźnika</w:t>
            </w: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D7FB5" w:rsidTr="00691995">
        <w:tc>
          <w:tcPr>
            <w:tcW w:w="3686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C121F" w:rsidTr="00691995">
        <w:tc>
          <w:tcPr>
            <w:tcW w:w="3686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48" w:type="dxa"/>
          </w:tcPr>
          <w:p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 Informacja o wcześniejszej działalności oferenta, w szczególności w zakresie, którego dotyczy zadanie publiczne</w:t>
            </w:r>
          </w:p>
        </w:tc>
      </w:tr>
      <w:tr w:rsidR="007D6A89" w:rsidTr="007D6A89">
        <w:tc>
          <w:tcPr>
            <w:tcW w:w="9102" w:type="dxa"/>
          </w:tcPr>
          <w:p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D6A89" w:rsidTr="00732C21">
        <w:tc>
          <w:tcPr>
            <w:tcW w:w="9102" w:type="dxa"/>
            <w:shd w:val="clear" w:color="auto" w:fill="C4BC96" w:themeFill="background2" w:themeFillShade="BF"/>
          </w:tcPr>
          <w:p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2. Zasoby kadrowe, rzeczowe i finansowe oferenta, które będą wykorzystane do realizacji zadania </w:t>
            </w:r>
          </w:p>
        </w:tc>
      </w:tr>
      <w:tr w:rsidR="007D6A89" w:rsidTr="007D6A89">
        <w:tc>
          <w:tcPr>
            <w:tcW w:w="9102" w:type="dxa"/>
          </w:tcPr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br/>
            </w:r>
          </w:p>
          <w:p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  <w:p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</w:rPr>
            </w:pPr>
          </w:p>
        </w:tc>
      </w:tr>
    </w:tbl>
    <w:p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3)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rodzaj zadania uniemożliwia ich określenie. </w:t>
      </w:r>
    </w:p>
    <w:p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1759"/>
        <w:gridCol w:w="1061"/>
        <w:gridCol w:w="1186"/>
        <w:gridCol w:w="1123"/>
        <w:gridCol w:w="976"/>
        <w:gridCol w:w="829"/>
        <w:gridCol w:w="670"/>
        <w:gridCol w:w="160"/>
        <w:gridCol w:w="690"/>
      </w:tblGrid>
      <w:tr w:rsidR="00652AE2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finansowania wskazanego w sekcji V-B)</w:t>
            </w:r>
          </w:p>
        </w:tc>
      </w:tr>
      <w:tr w:rsidR="009A6B8F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Liczba jednostek</w:t>
            </w:r>
          </w:p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</w:tr>
      <w:tr w:rsidR="001A04ED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4)</w:t>
            </w:r>
          </w:p>
        </w:tc>
      </w:tr>
      <w:tr w:rsidR="001A04ED" w:rsidTr="00E865BB">
        <w:tc>
          <w:tcPr>
            <w:tcW w:w="618" w:type="dxa"/>
            <w:shd w:val="clear" w:color="auto" w:fill="C4BC96" w:themeFill="background2" w:themeFillShade="BF"/>
          </w:tcPr>
          <w:p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Koszty realizacji działań </w:t>
            </w:r>
          </w:p>
        </w:tc>
      </w:tr>
      <w:tr w:rsidR="001A04ED" w:rsidTr="00E865BB">
        <w:tc>
          <w:tcPr>
            <w:tcW w:w="618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 </w:t>
            </w:r>
          </w:p>
        </w:tc>
        <w:tc>
          <w:tcPr>
            <w:tcW w:w="175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1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I.1.1.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I.1.2. </w:t>
            </w:r>
          </w:p>
        </w:tc>
        <w:tc>
          <w:tcPr>
            <w:tcW w:w="1759" w:type="dxa"/>
          </w:tcPr>
          <w:p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E369A" w:rsidTr="00E865BB">
        <w:tc>
          <w:tcPr>
            <w:tcW w:w="618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759" w:type="dxa"/>
          </w:tcPr>
          <w:p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4ED" w:rsidTr="00E865BB">
        <w:tc>
          <w:tcPr>
            <w:tcW w:w="618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 </w:t>
            </w:r>
          </w:p>
        </w:tc>
        <w:tc>
          <w:tcPr>
            <w:tcW w:w="1759" w:type="dxa"/>
          </w:tcPr>
          <w:p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2 </w:t>
            </w:r>
          </w:p>
        </w:tc>
        <w:tc>
          <w:tcPr>
            <w:tcW w:w="1061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I.2.1.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I.2.2. 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6B8F" w:rsidTr="00E865BB">
        <w:tc>
          <w:tcPr>
            <w:tcW w:w="618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759" w:type="dxa"/>
          </w:tcPr>
          <w:p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 </w:t>
            </w:r>
          </w:p>
        </w:tc>
        <w:tc>
          <w:tcPr>
            <w:tcW w:w="175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Działanie 3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I.3.1.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I.3.2. 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96245" w:rsidTr="00E865BB">
        <w:tc>
          <w:tcPr>
            <w:tcW w:w="618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759" w:type="dxa"/>
          </w:tcPr>
          <w:p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7E2B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969B9" w:rsidTr="00E865BB">
        <w:tc>
          <w:tcPr>
            <w:tcW w:w="618" w:type="dxa"/>
            <w:shd w:val="clear" w:color="auto" w:fill="C4BC96" w:themeFill="background2" w:themeFillShade="BF"/>
          </w:tcPr>
          <w:p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Koszty administracyjne </w:t>
            </w: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II.1.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1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6AF" w:rsidTr="00E865BB">
        <w:tc>
          <w:tcPr>
            <w:tcW w:w="618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II.2. </w:t>
            </w:r>
          </w:p>
        </w:tc>
        <w:tc>
          <w:tcPr>
            <w:tcW w:w="1759" w:type="dxa"/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Koszt 2</w:t>
            </w:r>
          </w:p>
        </w:tc>
        <w:tc>
          <w:tcPr>
            <w:tcW w:w="1061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246AF" w:rsidTr="00E865BB">
        <w:tc>
          <w:tcPr>
            <w:tcW w:w="618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kosztów administracyjnych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3C02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dxa"/>
          </w:tcPr>
          <w:p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 Źródła finansowania kosztów realizacji zadania 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Udział [%]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70D05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748A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766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6)</w:t>
            </w:r>
          </w:p>
        </w:tc>
      </w:tr>
      <w:tr w:rsidR="00C34800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Wartość [PLN]</w:t>
            </w:r>
          </w:p>
        </w:tc>
      </w:tr>
      <w:tr w:rsidR="00C34800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7)</w:t>
            </w: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1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2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shd w:val="clear" w:color="auto" w:fill="C4BC96" w:themeFill="background2" w:themeFillShade="BF"/>
          </w:tcPr>
          <w:p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Oferent 3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709" w:type="dxa"/>
            <w:tcBorders>
              <w:bottom w:val="single" w:sz="4" w:space="0" w:color="auto"/>
            </w:tcBorders>
          </w:tcPr>
          <w:p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</w:rPr>
              <w:t>...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4800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4" w:type="dxa"/>
            <w:gridSpan w:val="2"/>
          </w:tcPr>
          <w:p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5E6E7B" w:rsidTr="00DC5085">
        <w:tc>
          <w:tcPr>
            <w:tcW w:w="9102" w:type="dxa"/>
            <w:shd w:val="clear" w:color="auto" w:fill="C4BC96" w:themeFill="background2" w:themeFillShade="BF"/>
          </w:tcPr>
          <w:p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Deklaracja o zamiarze odpłatnego lub nieodpłatnego wykonania zadania publicznego. </w:t>
            </w:r>
          </w:p>
          <w:p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– w przypadku oferty wspólnej. </w:t>
            </w:r>
          </w:p>
          <w:p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 tym odnoszące się do kalkulacji przewidywanych kosztów oraz oświadczeń zawartych w sekcji VII. </w:t>
            </w:r>
          </w:p>
        </w:tc>
      </w:tr>
      <w:tr w:rsidR="005E6E7B" w:rsidTr="005E6E7B">
        <w:tc>
          <w:tcPr>
            <w:tcW w:w="9102" w:type="dxa"/>
          </w:tcPr>
          <w:p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Tabelę należy rozszerzyć w przypadku realizacji oferty w dłuższym okresie.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Suma pól 3.1. i 3.2. </w:t>
      </w:r>
    </w:p>
    <w:p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>Sekcję V</w:t>
      </w:r>
      <w:r w:rsidR="00B1032B">
        <w:rPr>
          <w:rFonts w:ascii="Arial" w:eastAsia="Times New Roman" w:hAnsi="Arial" w:cs="Arial"/>
          <w:sz w:val="14"/>
          <w:szCs w:val="18"/>
        </w:rPr>
        <w:t>.</w:t>
      </w:r>
      <w:r w:rsidRPr="00875B66">
        <w:rPr>
          <w:rFonts w:ascii="Arial" w:eastAsia="Times New Roman" w:hAnsi="Arial" w:cs="Arial"/>
          <w:sz w:val="14"/>
          <w:szCs w:val="18"/>
        </w:rPr>
        <w:t xml:space="preserve">C należy uzupełnić w przypadku oferty wspólnej. </w:t>
      </w:r>
    </w:p>
    <w:p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</w:rPr>
      </w:pPr>
      <w:r w:rsidRPr="00875B66">
        <w:rPr>
          <w:rFonts w:ascii="Arial" w:eastAsia="Times New Roman" w:hAnsi="Arial" w:cs="Arial"/>
          <w:sz w:val="14"/>
          <w:szCs w:val="18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</w:rPr>
        <w:t xml:space="preserve">Tabelę należy rozszerzyć w przypadku realizacji oferty w dłuższym okresie. </w:t>
      </w:r>
    </w:p>
    <w:p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</w:rPr>
      </w:pPr>
    </w:p>
    <w:p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875B66">
        <w:rPr>
          <w:rFonts w:ascii="Arial" w:eastAsia="Times New Roman" w:hAnsi="Arial" w:cs="Arial"/>
          <w:b/>
          <w:sz w:val="18"/>
          <w:szCs w:val="18"/>
        </w:rPr>
        <w:t xml:space="preserve">VII. Oświadczenia </w:t>
      </w:r>
    </w:p>
    <w:p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</w:rPr>
      </w:pPr>
      <w:r w:rsidRPr="00875B66">
        <w:rPr>
          <w:rFonts w:ascii="Arial" w:eastAsia="Times New Roman" w:hAnsi="Arial" w:cs="Arial"/>
          <w:sz w:val="16"/>
          <w:szCs w:val="18"/>
        </w:rPr>
        <w:t xml:space="preserve">Oświadczam(-my), że: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</w:rPr>
        <w:t xml:space="preserve">);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pobieranie świadczeń pieniężnych będzie się odbywać wyłącznie w ramach prowadzonej odpłatnej działalności pożytku publicznego;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nie zalega(-ją)* / zalega(-ją)* z opłacaniem należności z tytułu zobowiązań podatkowych;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nie zalega(-ją)* / zalega(-ją)* z opłacaniem należności z tytułu składek na ubezpieczenia społeczne;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dane zawarte w części II niniejszej oferty są zgodne z Krajowym Rejestrem Sądowym* / właściwą ewidencją*;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 xml:space="preserve">wszystkie informacje podane w ofercie oraz załącznikach są zgodne z aktualnym stanem prawnym i faktycznym; </w:t>
      </w:r>
    </w:p>
    <w:p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</w:rPr>
      </w:pPr>
      <w:r w:rsidRPr="00AF3598">
        <w:rPr>
          <w:rFonts w:ascii="Arial" w:eastAsia="Times New Roman" w:hAnsi="Arial" w:cs="Arial"/>
          <w:sz w:val="16"/>
          <w:szCs w:val="14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</w:p>
    <w:p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</w:p>
    <w:p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</w:rPr>
      </w:pPr>
      <w:r w:rsidRPr="00244515">
        <w:rPr>
          <w:rFonts w:ascii="Arial" w:eastAsia="Times New Roman" w:hAnsi="Arial" w:cs="Arial"/>
          <w:sz w:val="14"/>
          <w:szCs w:val="18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</w:rPr>
        <w:t xml:space="preserve"> </w:t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>
        <w:rPr>
          <w:rFonts w:ascii="Arial" w:eastAsia="Times New Roman" w:hAnsi="Arial" w:cs="Arial"/>
          <w:sz w:val="14"/>
          <w:szCs w:val="18"/>
        </w:rPr>
        <w:tab/>
      </w:r>
      <w:r w:rsidRPr="00244515">
        <w:rPr>
          <w:rFonts w:ascii="Arial" w:eastAsia="Times New Roman" w:hAnsi="Arial" w:cs="Arial"/>
          <w:sz w:val="14"/>
          <w:szCs w:val="18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</w:rPr>
        <w:br/>
      </w:r>
      <w:r w:rsidRPr="00244515">
        <w:rPr>
          <w:rFonts w:ascii="Arial" w:eastAsia="Times New Roman" w:hAnsi="Arial" w:cs="Arial"/>
          <w:sz w:val="14"/>
          <w:szCs w:val="18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66"/>
    <w:rsid w:val="00026861"/>
    <w:rsid w:val="00057EB2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28E"/>
    <w:rsid w:val="0016188D"/>
    <w:rsid w:val="0017624E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24C26"/>
    <w:rsid w:val="004333B5"/>
    <w:rsid w:val="00433D6B"/>
    <w:rsid w:val="0048072F"/>
    <w:rsid w:val="00494EF7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77CFE"/>
    <w:rsid w:val="00E865BB"/>
    <w:rsid w:val="00EA7966"/>
    <w:rsid w:val="00EC121F"/>
    <w:rsid w:val="00EC6A2F"/>
    <w:rsid w:val="00EE3157"/>
    <w:rsid w:val="00F13862"/>
    <w:rsid w:val="00F9463B"/>
    <w:rsid w:val="00F969B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</dc:creator>
  <cp:lastModifiedBy>Józef Chłopowiec</cp:lastModifiedBy>
  <cp:revision>2</cp:revision>
  <cp:lastPrinted>2019-02-15T11:28:00Z</cp:lastPrinted>
  <dcterms:created xsi:type="dcterms:W3CDTF">2019-03-21T07:01:00Z</dcterms:created>
  <dcterms:modified xsi:type="dcterms:W3CDTF">2019-03-21T07:01:00Z</dcterms:modified>
</cp:coreProperties>
</file>