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Ogłoszenie nr 500142008-N-2018 z dnia 21-06-2018 r. </w:t>
      </w:r>
    </w:p>
    <w:p w:rsidR="00A566E3" w:rsidRPr="00A566E3" w:rsidRDefault="00A566E3" w:rsidP="00A566E3">
      <w:pPr>
        <w:spacing w:after="0" w:line="240" w:lineRule="auto"/>
        <w:jc w:val="center"/>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Gmina Szczaniec: Budowa ścieżki rowerowej wzdłuż drogi powiatowej nr 1211F na odcinku Myszęcin –Szczaniec, Gmina Szczaniec - III. </w:t>
      </w:r>
      <w:r w:rsidRPr="00A566E3">
        <w:rPr>
          <w:rFonts w:ascii="Times New Roman" w:eastAsia="Times New Roman" w:hAnsi="Times New Roman" w:cs="Times New Roman"/>
          <w:sz w:val="24"/>
          <w:szCs w:val="24"/>
          <w:lang w:eastAsia="pl-PL"/>
        </w:rPr>
        <w:br/>
      </w:r>
      <w:r w:rsidRPr="00A566E3">
        <w:rPr>
          <w:rFonts w:ascii="Times New Roman" w:eastAsia="Times New Roman" w:hAnsi="Times New Roman" w:cs="Times New Roman"/>
          <w:sz w:val="24"/>
          <w:szCs w:val="24"/>
          <w:lang w:eastAsia="pl-PL"/>
        </w:rPr>
        <w:br/>
        <w:t xml:space="preserve">OGŁOSZENIE O UDZIELENIU ZAMÓWIENIA - Usługi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Zamieszczanie ogłoszenia:</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obowiązkowe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Ogłoszenie dotyczy:</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zamówienia publicznego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nie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Zamówienie było przedmiotem ogłoszenia w Biuletynie Zamówień Publicznych:</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tak </w:t>
      </w:r>
      <w:r w:rsidRPr="00A566E3">
        <w:rPr>
          <w:rFonts w:ascii="Times New Roman" w:eastAsia="Times New Roman" w:hAnsi="Times New Roman" w:cs="Times New Roman"/>
          <w:sz w:val="24"/>
          <w:szCs w:val="24"/>
          <w:lang w:eastAsia="pl-PL"/>
        </w:rPr>
        <w:br/>
        <w:t xml:space="preserve">Numer ogłoszenia: 530769-N-2018 z dnia 2018-03-15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Ogłoszenie o zmianie ogłoszenia zostało zamieszczone w Biuletynie Zamówień Publicznych:</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nie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u w:val="single"/>
          <w:lang w:eastAsia="pl-PL"/>
        </w:rPr>
        <w:t>SEKCJA I: ZAMAWIAJĄCY</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 1) NAZWA I ADRES: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Gmina Szczaniec, Krajowy numer identyfikacyjny 97077051100000, ul. Szczaniec  73, 66225   Szczaniec, woj. lubuskie, państwo Polska, tel. 683 410 379, e-mail ziutek@szczaniec.pl, faks 683 410 379. </w:t>
      </w:r>
      <w:r w:rsidRPr="00A566E3">
        <w:rPr>
          <w:rFonts w:ascii="Times New Roman" w:eastAsia="Times New Roman" w:hAnsi="Times New Roman" w:cs="Times New Roman"/>
          <w:sz w:val="24"/>
          <w:szCs w:val="24"/>
          <w:lang w:eastAsia="pl-PL"/>
        </w:rPr>
        <w:br/>
        <w:t>Adres strony internetowej (</w:t>
      </w:r>
      <w:proofErr w:type="spellStart"/>
      <w:r w:rsidRPr="00A566E3">
        <w:rPr>
          <w:rFonts w:ascii="Times New Roman" w:eastAsia="Times New Roman" w:hAnsi="Times New Roman" w:cs="Times New Roman"/>
          <w:sz w:val="24"/>
          <w:szCs w:val="24"/>
          <w:lang w:eastAsia="pl-PL"/>
        </w:rPr>
        <w:t>url</w:t>
      </w:r>
      <w:proofErr w:type="spellEnd"/>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I.2) RODZAJ ZAMAWIAJĄCEGO:</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Administracja samorządowa</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u w:val="single"/>
          <w:lang w:eastAsia="pl-PL"/>
        </w:rPr>
        <w:t xml:space="preserve">SEKCJA II: PRZEDMIOT ZAMÓWIENIA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II.1) Nazwa nadana zamówieniu przez zamawiającego: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Budowa ścieżki rowerowej wzdłuż drogi powiatowej nr 1211F na odcinku Myszęcin –Szczaniec, Gmina Szczaniec - III.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Numer referencyjny</w:t>
      </w:r>
      <w:r w:rsidRPr="00A566E3">
        <w:rPr>
          <w:rFonts w:ascii="Times New Roman" w:eastAsia="Times New Roman" w:hAnsi="Times New Roman" w:cs="Times New Roman"/>
          <w:i/>
          <w:iCs/>
          <w:sz w:val="24"/>
          <w:szCs w:val="24"/>
          <w:lang w:eastAsia="pl-PL"/>
        </w:rPr>
        <w:t>(jeżeli dotyczy):</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RB.III.271.8.2018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II.2) Rodzaj zamówienia:</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Usługi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II.3) Krótki opis przedmiotu zamówienia </w:t>
      </w:r>
      <w:r w:rsidRPr="00A566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566E3">
        <w:rPr>
          <w:rFonts w:ascii="Times New Roman" w:eastAsia="Times New Roman" w:hAnsi="Times New Roman" w:cs="Times New Roman"/>
          <w:sz w:val="24"/>
          <w:szCs w:val="24"/>
          <w:lang w:eastAsia="pl-PL"/>
        </w:rPr>
        <w:t xml:space="preserve"> </w:t>
      </w:r>
      <w:r w:rsidRPr="00A566E3">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Przedmiot zamówienia obejmuje: - budowę jednostronnej dwukierunkowej ścieżki rowerowej o szer.2,0 m i dł.2245,18, - przebudowie zjazdów (przejazdów przez ścieżki rowerowe), - utworzenie miejsca wypoczynku, - budowę dwóch przepustów na rowach gminnych, - wycinkę drzew i krzewów kolidujących z inwestycją. Pozyskane drewno należy przetransportować do miejsca wskazanego przez zamawiającego (w miejscowości Szczaniec nr 29). Szczegółowy opis zadań inwestycyjnych objętych przedmiotem zamówienia zawiera dokumentacja projektowa, opis techniczny oraz przedmiar robót zamów stanowiące integralną część niniejszej SIWZ.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II.4) Informacja o częściach zamówienia:</w:t>
      </w:r>
      <w:r w:rsidRPr="00A566E3">
        <w:rPr>
          <w:rFonts w:ascii="Times New Roman" w:eastAsia="Times New Roman" w:hAnsi="Times New Roman" w:cs="Times New Roman"/>
          <w:sz w:val="24"/>
          <w:szCs w:val="24"/>
          <w:lang w:eastAsia="pl-PL"/>
        </w:rPr>
        <w:t xml:space="preserve"> </w:t>
      </w:r>
      <w:r w:rsidRPr="00A566E3">
        <w:rPr>
          <w:rFonts w:ascii="Times New Roman" w:eastAsia="Times New Roman" w:hAnsi="Times New Roman" w:cs="Times New Roman"/>
          <w:sz w:val="24"/>
          <w:szCs w:val="24"/>
          <w:lang w:eastAsia="pl-PL"/>
        </w:rPr>
        <w:br/>
      </w:r>
      <w:r w:rsidRPr="00A566E3">
        <w:rPr>
          <w:rFonts w:ascii="Times New Roman" w:eastAsia="Times New Roman" w:hAnsi="Times New Roman" w:cs="Times New Roman"/>
          <w:b/>
          <w:bCs/>
          <w:sz w:val="24"/>
          <w:szCs w:val="24"/>
          <w:lang w:eastAsia="pl-PL"/>
        </w:rPr>
        <w:t>Zamówienie było podzielone na części:</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lastRenderedPageBreak/>
        <w:t xml:space="preserve">tak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II.5) Główny Kod CPV:</w:t>
      </w:r>
      <w:r w:rsidRPr="00A566E3">
        <w:rPr>
          <w:rFonts w:ascii="Times New Roman" w:eastAsia="Times New Roman" w:hAnsi="Times New Roman" w:cs="Times New Roman"/>
          <w:sz w:val="24"/>
          <w:szCs w:val="24"/>
          <w:lang w:eastAsia="pl-PL"/>
        </w:rPr>
        <w:t xml:space="preserve"> 45100000-7</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Dodatkowe kody CPV: </w:t>
      </w:r>
      <w:r w:rsidRPr="00A566E3">
        <w:rPr>
          <w:rFonts w:ascii="Times New Roman" w:eastAsia="Times New Roman" w:hAnsi="Times New Roman" w:cs="Times New Roman"/>
          <w:sz w:val="24"/>
          <w:szCs w:val="24"/>
          <w:lang w:eastAsia="pl-PL"/>
        </w:rPr>
        <w:t xml:space="preserve">45100000-8, 45111000-8, 45233162-2, 77211400-6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u w:val="single"/>
          <w:lang w:eastAsia="pl-PL"/>
        </w:rPr>
        <w:t xml:space="preserve">SEKCJA III: PROCEDURA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III.1) TRYB UDZIELENIA ZAMÓWIENIA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Przetarg nieograniczony</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III.2) Ogłoszenie dotyczy zakończenia dynamicznego systemu zakupów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nie</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III.3) Informacje dodatkowe: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566E3" w:rsidRPr="00A566E3" w:rsidTr="00A566E3">
        <w:trPr>
          <w:gridAfter w:val="1"/>
          <w:tblCellSpacing w:w="15" w:type="dxa"/>
        </w:trPr>
        <w:tc>
          <w:tcPr>
            <w:tcW w:w="0" w:type="auto"/>
            <w:vAlign w:val="center"/>
            <w:hideMark/>
          </w:tcPr>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CZĘŚĆ NR: </w:t>
            </w:r>
            <w:r w:rsidRPr="00A566E3">
              <w:rPr>
                <w:rFonts w:ascii="Times New Roman" w:eastAsia="Times New Roman" w:hAnsi="Times New Roman" w:cs="Times New Roman"/>
                <w:sz w:val="24"/>
                <w:szCs w:val="24"/>
                <w:lang w:eastAsia="pl-PL"/>
              </w:rPr>
              <w:t xml:space="preserve">1   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NAZWA: </w:t>
            </w:r>
            <w:r w:rsidRPr="00A566E3">
              <w:rPr>
                <w:rFonts w:ascii="Times New Roman" w:eastAsia="Times New Roman" w:hAnsi="Times New Roman" w:cs="Times New Roman"/>
                <w:sz w:val="24"/>
                <w:szCs w:val="24"/>
                <w:lang w:eastAsia="pl-PL"/>
              </w:rPr>
              <w:t xml:space="preserve">Budowa ścieżki rowerowej wzdłuż drogi powiatowej nr 1211F na odcinku Myszęcin –Szczaniec, Gmina Szczaniec – etap I wycinka drzew. </w:t>
            </w:r>
          </w:p>
        </w:tc>
      </w:tr>
      <w:tr w:rsidR="00A566E3" w:rsidRPr="00A566E3" w:rsidTr="00A566E3">
        <w:trPr>
          <w:gridAfter w:val="1"/>
          <w:tblCellSpacing w:w="15" w:type="dxa"/>
        </w:trPr>
        <w:tc>
          <w:tcPr>
            <w:tcW w:w="0" w:type="auto"/>
            <w:vAlign w:val="center"/>
            <w:hideMark/>
          </w:tcPr>
          <w:p w:rsidR="00A566E3" w:rsidRPr="00A566E3" w:rsidRDefault="00A566E3" w:rsidP="00A566E3">
            <w:pPr>
              <w:spacing w:after="0" w:line="240" w:lineRule="auto"/>
              <w:rPr>
                <w:rFonts w:ascii="Times New Roman" w:eastAsia="Times New Roman" w:hAnsi="Times New Roman" w:cs="Times New Roman"/>
                <w:sz w:val="24"/>
                <w:szCs w:val="24"/>
                <w:lang w:eastAsia="pl-PL"/>
              </w:rPr>
            </w:pPr>
          </w:p>
        </w:tc>
      </w:tr>
      <w:tr w:rsidR="00A566E3" w:rsidRPr="00A566E3" w:rsidTr="00A566E3">
        <w:trPr>
          <w:tblCellSpacing w:w="15" w:type="dxa"/>
        </w:trPr>
        <w:tc>
          <w:tcPr>
            <w:tcW w:w="0" w:type="auto"/>
            <w:gridSpan w:val="2"/>
            <w:vAlign w:val="center"/>
            <w:hideMark/>
          </w:tcPr>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IV.1) DATA UDZIELENIA ZAMÓWIENIA: </w:t>
            </w:r>
            <w:r w:rsidRPr="00A566E3">
              <w:rPr>
                <w:rFonts w:ascii="Times New Roman" w:eastAsia="Times New Roman" w:hAnsi="Times New Roman" w:cs="Times New Roman"/>
                <w:sz w:val="24"/>
                <w:szCs w:val="24"/>
                <w:lang w:eastAsia="pl-PL"/>
              </w:rPr>
              <w:t xml:space="preserve">27/04/2018 </w:t>
            </w:r>
            <w:r w:rsidRPr="00A566E3">
              <w:rPr>
                <w:rFonts w:ascii="Times New Roman" w:eastAsia="Times New Roman" w:hAnsi="Times New Roman" w:cs="Times New Roman"/>
                <w:sz w:val="24"/>
                <w:szCs w:val="24"/>
                <w:lang w:eastAsia="pl-PL"/>
              </w:rPr>
              <w:br/>
            </w:r>
            <w:r w:rsidRPr="00A566E3">
              <w:rPr>
                <w:rFonts w:ascii="Times New Roman" w:eastAsia="Times New Roman" w:hAnsi="Times New Roman" w:cs="Times New Roman"/>
                <w:b/>
                <w:bCs/>
                <w:sz w:val="24"/>
                <w:szCs w:val="24"/>
                <w:lang w:eastAsia="pl-PL"/>
              </w:rPr>
              <w:t xml:space="preserve">IV.2) Całkowita wartość zamówienia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Wartość bez VAT</w:t>
            </w:r>
            <w:r w:rsidRPr="00A566E3">
              <w:rPr>
                <w:rFonts w:ascii="Times New Roman" w:eastAsia="Times New Roman" w:hAnsi="Times New Roman" w:cs="Times New Roman"/>
                <w:sz w:val="24"/>
                <w:szCs w:val="24"/>
                <w:lang w:eastAsia="pl-PL"/>
              </w:rPr>
              <w:t xml:space="preserve"> 41227.84 </w:t>
            </w:r>
            <w:r w:rsidRPr="00A566E3">
              <w:rPr>
                <w:rFonts w:ascii="Times New Roman" w:eastAsia="Times New Roman" w:hAnsi="Times New Roman" w:cs="Times New Roman"/>
                <w:sz w:val="24"/>
                <w:szCs w:val="24"/>
                <w:lang w:eastAsia="pl-PL"/>
              </w:rPr>
              <w:br/>
            </w:r>
            <w:r w:rsidRPr="00A566E3">
              <w:rPr>
                <w:rFonts w:ascii="Times New Roman" w:eastAsia="Times New Roman" w:hAnsi="Times New Roman" w:cs="Times New Roman"/>
                <w:b/>
                <w:bCs/>
                <w:sz w:val="24"/>
                <w:szCs w:val="24"/>
                <w:lang w:eastAsia="pl-PL"/>
              </w:rPr>
              <w:t>Waluta</w:t>
            </w:r>
            <w:r w:rsidRPr="00A566E3">
              <w:rPr>
                <w:rFonts w:ascii="Times New Roman" w:eastAsia="Times New Roman" w:hAnsi="Times New Roman" w:cs="Times New Roman"/>
                <w:sz w:val="24"/>
                <w:szCs w:val="24"/>
                <w:lang w:eastAsia="pl-PL"/>
              </w:rPr>
              <w:t xml:space="preserve"> PL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IV.3) INFORMACJE O OFERTACH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Liczba otrzymanych ofert:  2 </w:t>
            </w:r>
            <w:r w:rsidRPr="00A566E3">
              <w:rPr>
                <w:rFonts w:ascii="Times New Roman" w:eastAsia="Times New Roman" w:hAnsi="Times New Roman" w:cs="Times New Roman"/>
                <w:sz w:val="24"/>
                <w:szCs w:val="24"/>
                <w:lang w:eastAsia="pl-PL"/>
              </w:rPr>
              <w:br/>
              <w:t xml:space="preserve">w tym: </w:t>
            </w:r>
            <w:r w:rsidRPr="00A566E3">
              <w:rPr>
                <w:rFonts w:ascii="Times New Roman" w:eastAsia="Times New Roman" w:hAnsi="Times New Roman" w:cs="Times New Roman"/>
                <w:sz w:val="24"/>
                <w:szCs w:val="24"/>
                <w:lang w:eastAsia="pl-PL"/>
              </w:rPr>
              <w:br/>
              <w:t xml:space="preserve">liczba otrzymanych ofert od małych i średnich przedsiębiorstw:  2 </w:t>
            </w:r>
            <w:r w:rsidRPr="00A566E3">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566E3">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566E3">
              <w:rPr>
                <w:rFonts w:ascii="Times New Roman" w:eastAsia="Times New Roman" w:hAnsi="Times New Roman" w:cs="Times New Roman"/>
                <w:sz w:val="24"/>
                <w:szCs w:val="24"/>
                <w:lang w:eastAsia="pl-PL"/>
              </w:rPr>
              <w:br/>
              <w:t xml:space="preserve">liczba ofert otrzymanych drogą elektroniczną:  0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IV.4) LICZBA ODRZUCONYCH OFERT: </w:t>
            </w:r>
            <w:r w:rsidRPr="00A566E3">
              <w:rPr>
                <w:rFonts w:ascii="Times New Roman" w:eastAsia="Times New Roman" w:hAnsi="Times New Roman" w:cs="Times New Roman"/>
                <w:sz w:val="24"/>
                <w:szCs w:val="24"/>
                <w:lang w:eastAsia="pl-PL"/>
              </w:rPr>
              <w:t xml:space="preserve">0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IV.5) NAZWA I ADRES WYKONAWCY, KTÓREMU UDZIELONO ZAMÓWIENIA</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Zamówienie zostało udzielone wykonawcom wspólnie ubiegającym się o udzielenie: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nie</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Nazwa wykonawcy: MARBRUK Marcin Wiśniewski </w:t>
            </w:r>
            <w:r w:rsidRPr="00A566E3">
              <w:rPr>
                <w:rFonts w:ascii="Times New Roman" w:eastAsia="Times New Roman" w:hAnsi="Times New Roman" w:cs="Times New Roman"/>
                <w:sz w:val="24"/>
                <w:szCs w:val="24"/>
                <w:lang w:eastAsia="pl-PL"/>
              </w:rPr>
              <w:br/>
              <w:t xml:space="preserve">Email wykonawcy: marcin252op.pl </w:t>
            </w:r>
            <w:r w:rsidRPr="00A566E3">
              <w:rPr>
                <w:rFonts w:ascii="Times New Roman" w:eastAsia="Times New Roman" w:hAnsi="Times New Roman" w:cs="Times New Roman"/>
                <w:sz w:val="24"/>
                <w:szCs w:val="24"/>
                <w:lang w:eastAsia="pl-PL"/>
              </w:rPr>
              <w:br/>
              <w:t xml:space="preserve">Adres pocztowy: Rusinów 12 </w:t>
            </w:r>
            <w:r w:rsidRPr="00A566E3">
              <w:rPr>
                <w:rFonts w:ascii="Times New Roman" w:eastAsia="Times New Roman" w:hAnsi="Times New Roman" w:cs="Times New Roman"/>
                <w:sz w:val="24"/>
                <w:szCs w:val="24"/>
                <w:lang w:eastAsia="pl-PL"/>
              </w:rPr>
              <w:br/>
              <w:t xml:space="preserve">Kod pocztowy: 66-200 </w:t>
            </w:r>
            <w:r w:rsidRPr="00A566E3">
              <w:rPr>
                <w:rFonts w:ascii="Times New Roman" w:eastAsia="Times New Roman" w:hAnsi="Times New Roman" w:cs="Times New Roman"/>
                <w:sz w:val="24"/>
                <w:szCs w:val="24"/>
                <w:lang w:eastAsia="pl-PL"/>
              </w:rPr>
              <w:br/>
              <w:t xml:space="preserve">Miejscowość: Świebodzin </w:t>
            </w:r>
            <w:r w:rsidRPr="00A566E3">
              <w:rPr>
                <w:rFonts w:ascii="Times New Roman" w:eastAsia="Times New Roman" w:hAnsi="Times New Roman" w:cs="Times New Roman"/>
                <w:sz w:val="24"/>
                <w:szCs w:val="24"/>
                <w:lang w:eastAsia="pl-PL"/>
              </w:rPr>
              <w:br/>
              <w:t xml:space="preserve">Kraj/woj.: lubuskie </w:t>
            </w:r>
            <w:r w:rsidRPr="00A566E3">
              <w:rPr>
                <w:rFonts w:ascii="Times New Roman" w:eastAsia="Times New Roman" w:hAnsi="Times New Roman" w:cs="Times New Roman"/>
                <w:sz w:val="24"/>
                <w:szCs w:val="24"/>
                <w:lang w:eastAsia="pl-PL"/>
              </w:rPr>
              <w:br/>
            </w:r>
            <w:r w:rsidRPr="00A566E3">
              <w:rPr>
                <w:rFonts w:ascii="Times New Roman" w:eastAsia="Times New Roman" w:hAnsi="Times New Roman" w:cs="Times New Roman"/>
                <w:sz w:val="24"/>
                <w:szCs w:val="24"/>
                <w:lang w:eastAsia="pl-PL"/>
              </w:rPr>
              <w:br/>
              <w:t xml:space="preserve">Wykonawca jest małym/średnim przedsiębiorcą: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tak</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Wykonawca pochodzi z innego państwa członkowskiego Unii Europejskiej: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nie</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Wykonawca pochodzi z innego państwa nie będącego członkiem Unii Europejskiej: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nie</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Cena wybranej oferty/wartość umowy </w:t>
            </w:r>
            <w:r w:rsidRPr="00A566E3">
              <w:rPr>
                <w:rFonts w:ascii="Times New Roman" w:eastAsia="Times New Roman" w:hAnsi="Times New Roman" w:cs="Times New Roman"/>
                <w:sz w:val="24"/>
                <w:szCs w:val="24"/>
                <w:lang w:eastAsia="pl-PL"/>
              </w:rPr>
              <w:t xml:space="preserve">57496.35 </w:t>
            </w:r>
            <w:r w:rsidRPr="00A566E3">
              <w:rPr>
                <w:rFonts w:ascii="Times New Roman" w:eastAsia="Times New Roman" w:hAnsi="Times New Roman" w:cs="Times New Roman"/>
                <w:sz w:val="24"/>
                <w:szCs w:val="24"/>
                <w:lang w:eastAsia="pl-PL"/>
              </w:rPr>
              <w:br/>
              <w:t xml:space="preserve">Oferta z najniższą ceną/kosztem 57496.35 </w:t>
            </w:r>
            <w:r w:rsidRPr="00A566E3">
              <w:rPr>
                <w:rFonts w:ascii="Times New Roman" w:eastAsia="Times New Roman" w:hAnsi="Times New Roman" w:cs="Times New Roman"/>
                <w:sz w:val="24"/>
                <w:szCs w:val="24"/>
                <w:lang w:eastAsia="pl-PL"/>
              </w:rPr>
              <w:br/>
            </w:r>
            <w:r w:rsidRPr="00A566E3">
              <w:rPr>
                <w:rFonts w:ascii="Times New Roman" w:eastAsia="Times New Roman" w:hAnsi="Times New Roman" w:cs="Times New Roman"/>
                <w:sz w:val="24"/>
                <w:szCs w:val="24"/>
                <w:lang w:eastAsia="pl-PL"/>
              </w:rPr>
              <w:lastRenderedPageBreak/>
              <w:t xml:space="preserve">Oferta z najwyższą ceną/kosztem 123189.91 </w:t>
            </w:r>
            <w:r w:rsidRPr="00A566E3">
              <w:rPr>
                <w:rFonts w:ascii="Times New Roman" w:eastAsia="Times New Roman" w:hAnsi="Times New Roman" w:cs="Times New Roman"/>
                <w:sz w:val="24"/>
                <w:szCs w:val="24"/>
                <w:lang w:eastAsia="pl-PL"/>
              </w:rPr>
              <w:br/>
              <w:t xml:space="preserve">Waluta: PL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IV.7) Informacje na temat podwykonawstwa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nie</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IV.8) Informacje dodatkowe: </w:t>
            </w:r>
          </w:p>
        </w:tc>
      </w:tr>
    </w:tbl>
    <w:p w:rsidR="00A566E3" w:rsidRPr="00A566E3" w:rsidRDefault="00A566E3" w:rsidP="00A566E3">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A566E3" w:rsidRPr="00A566E3" w:rsidTr="00A566E3">
        <w:trPr>
          <w:gridAfter w:val="1"/>
          <w:tblCellSpacing w:w="15" w:type="dxa"/>
        </w:trPr>
        <w:tc>
          <w:tcPr>
            <w:tcW w:w="0" w:type="auto"/>
            <w:vAlign w:val="center"/>
            <w:hideMark/>
          </w:tcPr>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CZĘŚĆ NR: </w:t>
            </w:r>
            <w:r w:rsidRPr="00A566E3">
              <w:rPr>
                <w:rFonts w:ascii="Times New Roman" w:eastAsia="Times New Roman" w:hAnsi="Times New Roman" w:cs="Times New Roman"/>
                <w:sz w:val="24"/>
                <w:szCs w:val="24"/>
                <w:lang w:eastAsia="pl-PL"/>
              </w:rPr>
              <w:t xml:space="preserve">2   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NAZWA: </w:t>
            </w:r>
            <w:r w:rsidRPr="00A566E3">
              <w:rPr>
                <w:rFonts w:ascii="Times New Roman" w:eastAsia="Times New Roman" w:hAnsi="Times New Roman" w:cs="Times New Roman"/>
                <w:sz w:val="24"/>
                <w:szCs w:val="24"/>
                <w:lang w:eastAsia="pl-PL"/>
              </w:rPr>
              <w:t xml:space="preserve">Budowa ścieżki rowerowej wzdłuż drogi powiatowej nr 1211F na odcinku Myszęcin –Szczaniec, Gmina Szczaniec – etap II roboty budowlane </w:t>
            </w:r>
          </w:p>
        </w:tc>
      </w:tr>
      <w:tr w:rsidR="00A566E3" w:rsidRPr="00A566E3" w:rsidTr="00A566E3">
        <w:trPr>
          <w:gridAfter w:val="1"/>
          <w:tblCellSpacing w:w="15" w:type="dxa"/>
        </w:trPr>
        <w:tc>
          <w:tcPr>
            <w:tcW w:w="0" w:type="auto"/>
            <w:vAlign w:val="center"/>
            <w:hideMark/>
          </w:tcPr>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Postępowanie / część zostało unieważnione</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tak</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Należy podać podstawę i przyczynę unieważnienia postępowania:</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Na podstawie art. 93 ust. 1, pkt 7 ustawy z dnia 29 stycznia 2004r. – Prawo zamówień publicznych (</w:t>
            </w:r>
            <w:proofErr w:type="spellStart"/>
            <w:r w:rsidRPr="00A566E3">
              <w:rPr>
                <w:rFonts w:ascii="Times New Roman" w:eastAsia="Times New Roman" w:hAnsi="Times New Roman" w:cs="Times New Roman"/>
                <w:sz w:val="24"/>
                <w:szCs w:val="24"/>
                <w:lang w:eastAsia="pl-PL"/>
              </w:rPr>
              <w:t>t.j</w:t>
            </w:r>
            <w:proofErr w:type="spellEnd"/>
            <w:r w:rsidRPr="00A566E3">
              <w:rPr>
                <w:rFonts w:ascii="Times New Roman" w:eastAsia="Times New Roman" w:hAnsi="Times New Roman" w:cs="Times New Roman"/>
                <w:sz w:val="24"/>
                <w:szCs w:val="24"/>
                <w:lang w:eastAsia="pl-PL"/>
              </w:rPr>
              <w:t xml:space="preserve">. Dz. U. z 2017 r. poz. 1579 ze zm.) Zamawiający unieważnia postępowania o udzielenie zamówienia publicznego pn. „Budowa ścieżki rowerowej wzdłuż drogi powiatowej nr 1211F na odcinku Myszęcin –Szczaniec, Gmina Szczaniec - RB.III.271.8.2018 część II. </w:t>
            </w:r>
          </w:p>
        </w:tc>
      </w:tr>
      <w:tr w:rsidR="00A566E3" w:rsidRPr="00A566E3" w:rsidTr="00A566E3">
        <w:trPr>
          <w:tblCellSpacing w:w="15" w:type="dxa"/>
        </w:trPr>
        <w:tc>
          <w:tcPr>
            <w:tcW w:w="0" w:type="auto"/>
            <w:gridSpan w:val="2"/>
            <w:vAlign w:val="center"/>
            <w:hideMark/>
          </w:tcPr>
          <w:p w:rsidR="00A566E3" w:rsidRPr="00A566E3" w:rsidRDefault="00A566E3" w:rsidP="00A566E3">
            <w:pPr>
              <w:spacing w:after="0" w:line="240" w:lineRule="auto"/>
              <w:rPr>
                <w:rFonts w:ascii="Times New Roman" w:eastAsia="Times New Roman" w:hAnsi="Times New Roman" w:cs="Times New Roman"/>
                <w:sz w:val="24"/>
                <w:szCs w:val="24"/>
                <w:lang w:eastAsia="pl-PL"/>
              </w:rPr>
            </w:pPr>
          </w:p>
        </w:tc>
      </w:tr>
    </w:tbl>
    <w:p w:rsidR="00A566E3" w:rsidRPr="00A566E3" w:rsidRDefault="00A566E3" w:rsidP="00A566E3">
      <w:pPr>
        <w:spacing w:after="0" w:line="240" w:lineRule="auto"/>
        <w:rPr>
          <w:rFonts w:ascii="Times New Roman" w:eastAsia="Times New Roman" w:hAnsi="Times New Roman" w:cs="Times New Roman"/>
          <w:sz w:val="24"/>
          <w:szCs w:val="24"/>
          <w:lang w:eastAsia="pl-PL"/>
        </w:rPr>
      </w:pP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IV.9.1) Podstawa prawna</w:t>
      </w:r>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Postępowanie prowadzone jest w trybie   na podstawie art.  ustawy </w:t>
      </w:r>
      <w:proofErr w:type="spellStart"/>
      <w:r w:rsidRPr="00A566E3">
        <w:rPr>
          <w:rFonts w:ascii="Times New Roman" w:eastAsia="Times New Roman" w:hAnsi="Times New Roman" w:cs="Times New Roman"/>
          <w:sz w:val="24"/>
          <w:szCs w:val="24"/>
          <w:lang w:eastAsia="pl-PL"/>
        </w:rPr>
        <w:t>Pzp</w:t>
      </w:r>
      <w:proofErr w:type="spellEnd"/>
      <w:r w:rsidRPr="00A566E3">
        <w:rPr>
          <w:rFonts w:ascii="Times New Roman" w:eastAsia="Times New Roman" w:hAnsi="Times New Roman" w:cs="Times New Roman"/>
          <w:sz w:val="24"/>
          <w:szCs w:val="24"/>
          <w:lang w:eastAsia="pl-PL"/>
        </w:rPr>
        <w:t xml:space="preserve">.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b/>
          <w:bCs/>
          <w:sz w:val="24"/>
          <w:szCs w:val="24"/>
          <w:lang w:eastAsia="pl-PL"/>
        </w:rPr>
        <w:t xml:space="preserve">IV.9.2) Uzasadnienie wyboru trybu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A566E3" w:rsidRPr="00A566E3" w:rsidRDefault="00A566E3" w:rsidP="00A566E3">
      <w:pPr>
        <w:spacing w:after="0" w:line="240" w:lineRule="auto"/>
        <w:rPr>
          <w:rFonts w:ascii="Times New Roman" w:eastAsia="Times New Roman" w:hAnsi="Times New Roman" w:cs="Times New Roman"/>
          <w:sz w:val="24"/>
          <w:szCs w:val="24"/>
          <w:lang w:eastAsia="pl-PL"/>
        </w:rPr>
      </w:pPr>
      <w:r w:rsidRPr="00A566E3">
        <w:rPr>
          <w:rFonts w:ascii="Times New Roman" w:eastAsia="Times New Roman" w:hAnsi="Times New Roman" w:cs="Times New Roman"/>
          <w:sz w:val="24"/>
          <w:szCs w:val="24"/>
          <w:lang w:eastAsia="pl-PL"/>
        </w:rPr>
        <w:t> </w:t>
      </w:r>
    </w:p>
    <w:p w:rsidR="00C9246A" w:rsidRDefault="00C9246A">
      <w:bookmarkStart w:id="0" w:name="_GoBack"/>
      <w:bookmarkEnd w:id="0"/>
    </w:p>
    <w:sectPr w:rsidR="00C92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E3"/>
    <w:rsid w:val="00A566E3"/>
    <w:rsid w:val="00C92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79727">
      <w:bodyDiv w:val="1"/>
      <w:marLeft w:val="0"/>
      <w:marRight w:val="0"/>
      <w:marTop w:val="0"/>
      <w:marBottom w:val="0"/>
      <w:divBdr>
        <w:top w:val="none" w:sz="0" w:space="0" w:color="auto"/>
        <w:left w:val="none" w:sz="0" w:space="0" w:color="auto"/>
        <w:bottom w:val="none" w:sz="0" w:space="0" w:color="auto"/>
        <w:right w:val="none" w:sz="0" w:space="0" w:color="auto"/>
      </w:divBdr>
      <w:divsChild>
        <w:div w:id="1473447467">
          <w:marLeft w:val="0"/>
          <w:marRight w:val="0"/>
          <w:marTop w:val="0"/>
          <w:marBottom w:val="0"/>
          <w:divBdr>
            <w:top w:val="none" w:sz="0" w:space="0" w:color="auto"/>
            <w:left w:val="none" w:sz="0" w:space="0" w:color="auto"/>
            <w:bottom w:val="none" w:sz="0" w:space="0" w:color="auto"/>
            <w:right w:val="none" w:sz="0" w:space="0" w:color="auto"/>
          </w:divBdr>
          <w:divsChild>
            <w:div w:id="415327792">
              <w:marLeft w:val="0"/>
              <w:marRight w:val="0"/>
              <w:marTop w:val="0"/>
              <w:marBottom w:val="0"/>
              <w:divBdr>
                <w:top w:val="none" w:sz="0" w:space="0" w:color="auto"/>
                <w:left w:val="none" w:sz="0" w:space="0" w:color="auto"/>
                <w:bottom w:val="none" w:sz="0" w:space="0" w:color="auto"/>
                <w:right w:val="none" w:sz="0" w:space="0" w:color="auto"/>
              </w:divBdr>
              <w:divsChild>
                <w:div w:id="349796895">
                  <w:marLeft w:val="0"/>
                  <w:marRight w:val="0"/>
                  <w:marTop w:val="0"/>
                  <w:marBottom w:val="0"/>
                  <w:divBdr>
                    <w:top w:val="none" w:sz="0" w:space="0" w:color="auto"/>
                    <w:left w:val="none" w:sz="0" w:space="0" w:color="auto"/>
                    <w:bottom w:val="none" w:sz="0" w:space="0" w:color="auto"/>
                    <w:right w:val="none" w:sz="0" w:space="0" w:color="auto"/>
                  </w:divBdr>
                  <w:divsChild>
                    <w:div w:id="2079353680">
                      <w:marLeft w:val="0"/>
                      <w:marRight w:val="0"/>
                      <w:marTop w:val="0"/>
                      <w:marBottom w:val="0"/>
                      <w:divBdr>
                        <w:top w:val="none" w:sz="0" w:space="0" w:color="auto"/>
                        <w:left w:val="none" w:sz="0" w:space="0" w:color="auto"/>
                        <w:bottom w:val="none" w:sz="0" w:space="0" w:color="auto"/>
                        <w:right w:val="none" w:sz="0" w:space="0" w:color="auto"/>
                      </w:divBdr>
                    </w:div>
                  </w:divsChild>
                </w:div>
                <w:div w:id="124858130">
                  <w:marLeft w:val="0"/>
                  <w:marRight w:val="0"/>
                  <w:marTop w:val="0"/>
                  <w:marBottom w:val="0"/>
                  <w:divBdr>
                    <w:top w:val="none" w:sz="0" w:space="0" w:color="auto"/>
                    <w:left w:val="none" w:sz="0" w:space="0" w:color="auto"/>
                    <w:bottom w:val="none" w:sz="0" w:space="0" w:color="auto"/>
                    <w:right w:val="none" w:sz="0" w:space="0" w:color="auto"/>
                  </w:divBdr>
                  <w:divsChild>
                    <w:div w:id="845366370">
                      <w:marLeft w:val="0"/>
                      <w:marRight w:val="0"/>
                      <w:marTop w:val="0"/>
                      <w:marBottom w:val="0"/>
                      <w:divBdr>
                        <w:top w:val="none" w:sz="0" w:space="0" w:color="auto"/>
                        <w:left w:val="none" w:sz="0" w:space="0" w:color="auto"/>
                        <w:bottom w:val="none" w:sz="0" w:space="0" w:color="auto"/>
                        <w:right w:val="none" w:sz="0" w:space="0" w:color="auto"/>
                      </w:divBdr>
                    </w:div>
                  </w:divsChild>
                </w:div>
                <w:div w:id="1923945789">
                  <w:marLeft w:val="0"/>
                  <w:marRight w:val="0"/>
                  <w:marTop w:val="0"/>
                  <w:marBottom w:val="0"/>
                  <w:divBdr>
                    <w:top w:val="none" w:sz="0" w:space="0" w:color="auto"/>
                    <w:left w:val="none" w:sz="0" w:space="0" w:color="auto"/>
                    <w:bottom w:val="none" w:sz="0" w:space="0" w:color="auto"/>
                    <w:right w:val="none" w:sz="0" w:space="0" w:color="auto"/>
                  </w:divBdr>
                  <w:divsChild>
                    <w:div w:id="1832865830">
                      <w:marLeft w:val="0"/>
                      <w:marRight w:val="0"/>
                      <w:marTop w:val="0"/>
                      <w:marBottom w:val="0"/>
                      <w:divBdr>
                        <w:top w:val="none" w:sz="0" w:space="0" w:color="auto"/>
                        <w:left w:val="none" w:sz="0" w:space="0" w:color="auto"/>
                        <w:bottom w:val="none" w:sz="0" w:space="0" w:color="auto"/>
                        <w:right w:val="none" w:sz="0" w:space="0" w:color="auto"/>
                      </w:divBdr>
                    </w:div>
                  </w:divsChild>
                </w:div>
                <w:div w:id="1165391049">
                  <w:marLeft w:val="0"/>
                  <w:marRight w:val="0"/>
                  <w:marTop w:val="0"/>
                  <w:marBottom w:val="0"/>
                  <w:divBdr>
                    <w:top w:val="none" w:sz="0" w:space="0" w:color="auto"/>
                    <w:left w:val="none" w:sz="0" w:space="0" w:color="auto"/>
                    <w:bottom w:val="none" w:sz="0" w:space="0" w:color="auto"/>
                    <w:right w:val="none" w:sz="0" w:space="0" w:color="auto"/>
                  </w:divBdr>
                  <w:divsChild>
                    <w:div w:id="1026366261">
                      <w:marLeft w:val="0"/>
                      <w:marRight w:val="0"/>
                      <w:marTop w:val="0"/>
                      <w:marBottom w:val="0"/>
                      <w:divBdr>
                        <w:top w:val="none" w:sz="0" w:space="0" w:color="auto"/>
                        <w:left w:val="none" w:sz="0" w:space="0" w:color="auto"/>
                        <w:bottom w:val="none" w:sz="0" w:space="0" w:color="auto"/>
                        <w:right w:val="none" w:sz="0" w:space="0" w:color="auto"/>
                      </w:divBdr>
                      <w:divsChild>
                        <w:div w:id="1204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0057">
                  <w:marLeft w:val="0"/>
                  <w:marRight w:val="0"/>
                  <w:marTop w:val="0"/>
                  <w:marBottom w:val="0"/>
                  <w:divBdr>
                    <w:top w:val="none" w:sz="0" w:space="0" w:color="auto"/>
                    <w:left w:val="none" w:sz="0" w:space="0" w:color="auto"/>
                    <w:bottom w:val="none" w:sz="0" w:space="0" w:color="auto"/>
                    <w:right w:val="none" w:sz="0" w:space="0" w:color="auto"/>
                  </w:divBdr>
                  <w:divsChild>
                    <w:div w:id="1716466335">
                      <w:marLeft w:val="0"/>
                      <w:marRight w:val="0"/>
                      <w:marTop w:val="0"/>
                      <w:marBottom w:val="0"/>
                      <w:divBdr>
                        <w:top w:val="none" w:sz="0" w:space="0" w:color="auto"/>
                        <w:left w:val="none" w:sz="0" w:space="0" w:color="auto"/>
                        <w:bottom w:val="none" w:sz="0" w:space="0" w:color="auto"/>
                        <w:right w:val="none" w:sz="0" w:space="0" w:color="auto"/>
                      </w:divBdr>
                    </w:div>
                  </w:divsChild>
                </w:div>
                <w:div w:id="1034042427">
                  <w:marLeft w:val="0"/>
                  <w:marRight w:val="0"/>
                  <w:marTop w:val="0"/>
                  <w:marBottom w:val="0"/>
                  <w:divBdr>
                    <w:top w:val="none" w:sz="0" w:space="0" w:color="auto"/>
                    <w:left w:val="none" w:sz="0" w:space="0" w:color="auto"/>
                    <w:bottom w:val="none" w:sz="0" w:space="0" w:color="auto"/>
                    <w:right w:val="none" w:sz="0" w:space="0" w:color="auto"/>
                  </w:divBdr>
                  <w:divsChild>
                    <w:div w:id="966619242">
                      <w:marLeft w:val="0"/>
                      <w:marRight w:val="0"/>
                      <w:marTop w:val="0"/>
                      <w:marBottom w:val="0"/>
                      <w:divBdr>
                        <w:top w:val="none" w:sz="0" w:space="0" w:color="auto"/>
                        <w:left w:val="none" w:sz="0" w:space="0" w:color="auto"/>
                        <w:bottom w:val="none" w:sz="0" w:space="0" w:color="auto"/>
                        <w:right w:val="none" w:sz="0" w:space="0" w:color="auto"/>
                      </w:divBdr>
                    </w:div>
                  </w:divsChild>
                </w:div>
                <w:div w:id="209535446">
                  <w:marLeft w:val="0"/>
                  <w:marRight w:val="0"/>
                  <w:marTop w:val="0"/>
                  <w:marBottom w:val="0"/>
                  <w:divBdr>
                    <w:top w:val="none" w:sz="0" w:space="0" w:color="auto"/>
                    <w:left w:val="none" w:sz="0" w:space="0" w:color="auto"/>
                    <w:bottom w:val="none" w:sz="0" w:space="0" w:color="auto"/>
                    <w:right w:val="none" w:sz="0" w:space="0" w:color="auto"/>
                  </w:divBdr>
                  <w:divsChild>
                    <w:div w:id="1239941207">
                      <w:marLeft w:val="0"/>
                      <w:marRight w:val="0"/>
                      <w:marTop w:val="0"/>
                      <w:marBottom w:val="0"/>
                      <w:divBdr>
                        <w:top w:val="none" w:sz="0" w:space="0" w:color="auto"/>
                        <w:left w:val="none" w:sz="0" w:space="0" w:color="auto"/>
                        <w:bottom w:val="none" w:sz="0" w:space="0" w:color="auto"/>
                        <w:right w:val="none" w:sz="0" w:space="0" w:color="auto"/>
                      </w:divBdr>
                    </w:div>
                    <w:div w:id="721514574">
                      <w:marLeft w:val="0"/>
                      <w:marRight w:val="0"/>
                      <w:marTop w:val="0"/>
                      <w:marBottom w:val="0"/>
                      <w:divBdr>
                        <w:top w:val="none" w:sz="0" w:space="0" w:color="auto"/>
                        <w:left w:val="none" w:sz="0" w:space="0" w:color="auto"/>
                        <w:bottom w:val="none" w:sz="0" w:space="0" w:color="auto"/>
                        <w:right w:val="none" w:sz="0" w:space="0" w:color="auto"/>
                      </w:divBdr>
                      <w:divsChild>
                        <w:div w:id="4009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7334">
                  <w:marLeft w:val="0"/>
                  <w:marRight w:val="0"/>
                  <w:marTop w:val="0"/>
                  <w:marBottom w:val="0"/>
                  <w:divBdr>
                    <w:top w:val="none" w:sz="0" w:space="0" w:color="auto"/>
                    <w:left w:val="none" w:sz="0" w:space="0" w:color="auto"/>
                    <w:bottom w:val="none" w:sz="0" w:space="0" w:color="auto"/>
                    <w:right w:val="none" w:sz="0" w:space="0" w:color="auto"/>
                  </w:divBdr>
                  <w:divsChild>
                    <w:div w:id="1327175545">
                      <w:marLeft w:val="0"/>
                      <w:marRight w:val="0"/>
                      <w:marTop w:val="0"/>
                      <w:marBottom w:val="0"/>
                      <w:divBdr>
                        <w:top w:val="none" w:sz="0" w:space="0" w:color="auto"/>
                        <w:left w:val="none" w:sz="0" w:space="0" w:color="auto"/>
                        <w:bottom w:val="none" w:sz="0" w:space="0" w:color="auto"/>
                        <w:right w:val="none" w:sz="0" w:space="0" w:color="auto"/>
                      </w:divBdr>
                    </w:div>
                    <w:div w:id="314140402">
                      <w:marLeft w:val="0"/>
                      <w:marRight w:val="0"/>
                      <w:marTop w:val="0"/>
                      <w:marBottom w:val="0"/>
                      <w:divBdr>
                        <w:top w:val="none" w:sz="0" w:space="0" w:color="auto"/>
                        <w:left w:val="none" w:sz="0" w:space="0" w:color="auto"/>
                        <w:bottom w:val="none" w:sz="0" w:space="0" w:color="auto"/>
                        <w:right w:val="none" w:sz="0" w:space="0" w:color="auto"/>
                      </w:divBdr>
                    </w:div>
                    <w:div w:id="1160000069">
                      <w:marLeft w:val="0"/>
                      <w:marRight w:val="0"/>
                      <w:marTop w:val="0"/>
                      <w:marBottom w:val="0"/>
                      <w:divBdr>
                        <w:top w:val="none" w:sz="0" w:space="0" w:color="auto"/>
                        <w:left w:val="none" w:sz="0" w:space="0" w:color="auto"/>
                        <w:bottom w:val="none" w:sz="0" w:space="0" w:color="auto"/>
                        <w:right w:val="none" w:sz="0" w:space="0" w:color="auto"/>
                      </w:divBdr>
                      <w:divsChild>
                        <w:div w:id="78791343">
                          <w:marLeft w:val="0"/>
                          <w:marRight w:val="0"/>
                          <w:marTop w:val="0"/>
                          <w:marBottom w:val="0"/>
                          <w:divBdr>
                            <w:top w:val="none" w:sz="0" w:space="0" w:color="auto"/>
                            <w:left w:val="none" w:sz="0" w:space="0" w:color="auto"/>
                            <w:bottom w:val="none" w:sz="0" w:space="0" w:color="auto"/>
                            <w:right w:val="none" w:sz="0" w:space="0" w:color="auto"/>
                          </w:divBdr>
                        </w:div>
                      </w:divsChild>
                    </w:div>
                    <w:div w:id="126439949">
                      <w:marLeft w:val="0"/>
                      <w:marRight w:val="0"/>
                      <w:marTop w:val="0"/>
                      <w:marBottom w:val="0"/>
                      <w:divBdr>
                        <w:top w:val="none" w:sz="0" w:space="0" w:color="auto"/>
                        <w:left w:val="none" w:sz="0" w:space="0" w:color="auto"/>
                        <w:bottom w:val="none" w:sz="0" w:space="0" w:color="auto"/>
                        <w:right w:val="none" w:sz="0" w:space="0" w:color="auto"/>
                      </w:divBdr>
                    </w:div>
                    <w:div w:id="997658473">
                      <w:marLeft w:val="0"/>
                      <w:marRight w:val="0"/>
                      <w:marTop w:val="0"/>
                      <w:marBottom w:val="0"/>
                      <w:divBdr>
                        <w:top w:val="none" w:sz="0" w:space="0" w:color="auto"/>
                        <w:left w:val="none" w:sz="0" w:space="0" w:color="auto"/>
                        <w:bottom w:val="none" w:sz="0" w:space="0" w:color="auto"/>
                        <w:right w:val="none" w:sz="0" w:space="0" w:color="auto"/>
                      </w:divBdr>
                      <w:divsChild>
                        <w:div w:id="1876116309">
                          <w:marLeft w:val="0"/>
                          <w:marRight w:val="0"/>
                          <w:marTop w:val="0"/>
                          <w:marBottom w:val="0"/>
                          <w:divBdr>
                            <w:top w:val="none" w:sz="0" w:space="0" w:color="auto"/>
                            <w:left w:val="none" w:sz="0" w:space="0" w:color="auto"/>
                            <w:bottom w:val="none" w:sz="0" w:space="0" w:color="auto"/>
                            <w:right w:val="none" w:sz="0" w:space="0" w:color="auto"/>
                          </w:divBdr>
                        </w:div>
                      </w:divsChild>
                    </w:div>
                    <w:div w:id="909194075">
                      <w:marLeft w:val="0"/>
                      <w:marRight w:val="0"/>
                      <w:marTop w:val="0"/>
                      <w:marBottom w:val="0"/>
                      <w:divBdr>
                        <w:top w:val="none" w:sz="0" w:space="0" w:color="auto"/>
                        <w:left w:val="none" w:sz="0" w:space="0" w:color="auto"/>
                        <w:bottom w:val="none" w:sz="0" w:space="0" w:color="auto"/>
                        <w:right w:val="none" w:sz="0" w:space="0" w:color="auto"/>
                      </w:divBdr>
                    </w:div>
                    <w:div w:id="1080256342">
                      <w:marLeft w:val="0"/>
                      <w:marRight w:val="0"/>
                      <w:marTop w:val="0"/>
                      <w:marBottom w:val="0"/>
                      <w:divBdr>
                        <w:top w:val="none" w:sz="0" w:space="0" w:color="auto"/>
                        <w:left w:val="none" w:sz="0" w:space="0" w:color="auto"/>
                        <w:bottom w:val="none" w:sz="0" w:space="0" w:color="auto"/>
                        <w:right w:val="none" w:sz="0" w:space="0" w:color="auto"/>
                      </w:divBdr>
                      <w:divsChild>
                        <w:div w:id="14055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9949">
                  <w:marLeft w:val="0"/>
                  <w:marRight w:val="0"/>
                  <w:marTop w:val="0"/>
                  <w:marBottom w:val="0"/>
                  <w:divBdr>
                    <w:top w:val="none" w:sz="0" w:space="0" w:color="auto"/>
                    <w:left w:val="none" w:sz="0" w:space="0" w:color="auto"/>
                    <w:bottom w:val="none" w:sz="0" w:space="0" w:color="auto"/>
                    <w:right w:val="none" w:sz="0" w:space="0" w:color="auto"/>
                  </w:divBdr>
                  <w:divsChild>
                    <w:div w:id="1891183952">
                      <w:marLeft w:val="0"/>
                      <w:marRight w:val="0"/>
                      <w:marTop w:val="0"/>
                      <w:marBottom w:val="0"/>
                      <w:divBdr>
                        <w:top w:val="none" w:sz="0" w:space="0" w:color="auto"/>
                        <w:left w:val="none" w:sz="0" w:space="0" w:color="auto"/>
                        <w:bottom w:val="none" w:sz="0" w:space="0" w:color="auto"/>
                        <w:right w:val="none" w:sz="0" w:space="0" w:color="auto"/>
                      </w:divBdr>
                      <w:divsChild>
                        <w:div w:id="492961828">
                          <w:marLeft w:val="0"/>
                          <w:marRight w:val="0"/>
                          <w:marTop w:val="0"/>
                          <w:marBottom w:val="0"/>
                          <w:divBdr>
                            <w:top w:val="none" w:sz="0" w:space="0" w:color="auto"/>
                            <w:left w:val="none" w:sz="0" w:space="0" w:color="auto"/>
                            <w:bottom w:val="none" w:sz="0" w:space="0" w:color="auto"/>
                            <w:right w:val="none" w:sz="0" w:space="0" w:color="auto"/>
                          </w:divBdr>
                        </w:div>
                      </w:divsChild>
                    </w:div>
                    <w:div w:id="951132520">
                      <w:marLeft w:val="0"/>
                      <w:marRight w:val="0"/>
                      <w:marTop w:val="0"/>
                      <w:marBottom w:val="0"/>
                      <w:divBdr>
                        <w:top w:val="none" w:sz="0" w:space="0" w:color="auto"/>
                        <w:left w:val="none" w:sz="0" w:space="0" w:color="auto"/>
                        <w:bottom w:val="none" w:sz="0" w:space="0" w:color="auto"/>
                        <w:right w:val="none" w:sz="0" w:space="0" w:color="auto"/>
                      </w:divBdr>
                      <w:divsChild>
                        <w:div w:id="21172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4902">
                  <w:marLeft w:val="0"/>
                  <w:marRight w:val="0"/>
                  <w:marTop w:val="0"/>
                  <w:marBottom w:val="0"/>
                  <w:divBdr>
                    <w:top w:val="none" w:sz="0" w:space="0" w:color="auto"/>
                    <w:left w:val="none" w:sz="0" w:space="0" w:color="auto"/>
                    <w:bottom w:val="none" w:sz="0" w:space="0" w:color="auto"/>
                    <w:right w:val="none" w:sz="0" w:space="0" w:color="auto"/>
                  </w:divBdr>
                  <w:divsChild>
                    <w:div w:id="1226254533">
                      <w:marLeft w:val="0"/>
                      <w:marRight w:val="0"/>
                      <w:marTop w:val="0"/>
                      <w:marBottom w:val="0"/>
                      <w:divBdr>
                        <w:top w:val="none" w:sz="0" w:space="0" w:color="auto"/>
                        <w:left w:val="none" w:sz="0" w:space="0" w:color="auto"/>
                        <w:bottom w:val="none" w:sz="0" w:space="0" w:color="auto"/>
                        <w:right w:val="none" w:sz="0" w:space="0" w:color="auto"/>
                      </w:divBdr>
                    </w:div>
                    <w:div w:id="284846753">
                      <w:marLeft w:val="0"/>
                      <w:marRight w:val="0"/>
                      <w:marTop w:val="0"/>
                      <w:marBottom w:val="0"/>
                      <w:divBdr>
                        <w:top w:val="none" w:sz="0" w:space="0" w:color="auto"/>
                        <w:left w:val="none" w:sz="0" w:space="0" w:color="auto"/>
                        <w:bottom w:val="none" w:sz="0" w:space="0" w:color="auto"/>
                        <w:right w:val="none" w:sz="0" w:space="0" w:color="auto"/>
                      </w:divBdr>
                    </w:div>
                    <w:div w:id="995450900">
                      <w:marLeft w:val="0"/>
                      <w:marRight w:val="0"/>
                      <w:marTop w:val="0"/>
                      <w:marBottom w:val="0"/>
                      <w:divBdr>
                        <w:top w:val="none" w:sz="0" w:space="0" w:color="auto"/>
                        <w:left w:val="none" w:sz="0" w:space="0" w:color="auto"/>
                        <w:bottom w:val="none" w:sz="0" w:space="0" w:color="auto"/>
                        <w:right w:val="none" w:sz="0" w:space="0" w:color="auto"/>
                      </w:divBdr>
                    </w:div>
                    <w:div w:id="174150164">
                      <w:marLeft w:val="0"/>
                      <w:marRight w:val="0"/>
                      <w:marTop w:val="0"/>
                      <w:marBottom w:val="0"/>
                      <w:divBdr>
                        <w:top w:val="none" w:sz="0" w:space="0" w:color="auto"/>
                        <w:left w:val="none" w:sz="0" w:space="0" w:color="auto"/>
                        <w:bottom w:val="none" w:sz="0" w:space="0" w:color="auto"/>
                        <w:right w:val="none" w:sz="0" w:space="0" w:color="auto"/>
                      </w:divBdr>
                    </w:div>
                    <w:div w:id="1869443346">
                      <w:marLeft w:val="0"/>
                      <w:marRight w:val="0"/>
                      <w:marTop w:val="0"/>
                      <w:marBottom w:val="0"/>
                      <w:divBdr>
                        <w:top w:val="none" w:sz="0" w:space="0" w:color="auto"/>
                        <w:left w:val="none" w:sz="0" w:space="0" w:color="auto"/>
                        <w:bottom w:val="none" w:sz="0" w:space="0" w:color="auto"/>
                        <w:right w:val="none" w:sz="0" w:space="0" w:color="auto"/>
                      </w:divBdr>
                    </w:div>
                    <w:div w:id="1926257801">
                      <w:marLeft w:val="0"/>
                      <w:marRight w:val="0"/>
                      <w:marTop w:val="0"/>
                      <w:marBottom w:val="0"/>
                      <w:divBdr>
                        <w:top w:val="none" w:sz="0" w:space="0" w:color="auto"/>
                        <w:left w:val="none" w:sz="0" w:space="0" w:color="auto"/>
                        <w:bottom w:val="none" w:sz="0" w:space="0" w:color="auto"/>
                        <w:right w:val="none" w:sz="0" w:space="0" w:color="auto"/>
                      </w:divBdr>
                      <w:divsChild>
                        <w:div w:id="1576820649">
                          <w:marLeft w:val="0"/>
                          <w:marRight w:val="0"/>
                          <w:marTop w:val="0"/>
                          <w:marBottom w:val="0"/>
                          <w:divBdr>
                            <w:top w:val="none" w:sz="0" w:space="0" w:color="auto"/>
                            <w:left w:val="none" w:sz="0" w:space="0" w:color="auto"/>
                            <w:bottom w:val="none" w:sz="0" w:space="0" w:color="auto"/>
                            <w:right w:val="none" w:sz="0" w:space="0" w:color="auto"/>
                          </w:divBdr>
                        </w:div>
                        <w:div w:id="829515626">
                          <w:marLeft w:val="0"/>
                          <w:marRight w:val="0"/>
                          <w:marTop w:val="0"/>
                          <w:marBottom w:val="0"/>
                          <w:divBdr>
                            <w:top w:val="none" w:sz="0" w:space="0" w:color="auto"/>
                            <w:left w:val="none" w:sz="0" w:space="0" w:color="auto"/>
                            <w:bottom w:val="none" w:sz="0" w:space="0" w:color="auto"/>
                            <w:right w:val="none" w:sz="0" w:space="0" w:color="auto"/>
                          </w:divBdr>
                          <w:divsChild>
                            <w:div w:id="2032562946">
                              <w:marLeft w:val="0"/>
                              <w:marRight w:val="0"/>
                              <w:marTop w:val="0"/>
                              <w:marBottom w:val="0"/>
                              <w:divBdr>
                                <w:top w:val="none" w:sz="0" w:space="0" w:color="auto"/>
                                <w:left w:val="none" w:sz="0" w:space="0" w:color="auto"/>
                                <w:bottom w:val="none" w:sz="0" w:space="0" w:color="auto"/>
                                <w:right w:val="none" w:sz="0" w:space="0" w:color="auto"/>
                              </w:divBdr>
                            </w:div>
                            <w:div w:id="1340545278">
                              <w:marLeft w:val="0"/>
                              <w:marRight w:val="0"/>
                              <w:marTop w:val="0"/>
                              <w:marBottom w:val="0"/>
                              <w:divBdr>
                                <w:top w:val="none" w:sz="0" w:space="0" w:color="auto"/>
                                <w:left w:val="none" w:sz="0" w:space="0" w:color="auto"/>
                                <w:bottom w:val="none" w:sz="0" w:space="0" w:color="auto"/>
                                <w:right w:val="none" w:sz="0" w:space="0" w:color="auto"/>
                              </w:divBdr>
                            </w:div>
                            <w:div w:id="16002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1468">
                      <w:marLeft w:val="0"/>
                      <w:marRight w:val="0"/>
                      <w:marTop w:val="0"/>
                      <w:marBottom w:val="0"/>
                      <w:divBdr>
                        <w:top w:val="none" w:sz="0" w:space="0" w:color="auto"/>
                        <w:left w:val="none" w:sz="0" w:space="0" w:color="auto"/>
                        <w:bottom w:val="none" w:sz="0" w:space="0" w:color="auto"/>
                        <w:right w:val="none" w:sz="0" w:space="0" w:color="auto"/>
                      </w:divBdr>
                    </w:div>
                    <w:div w:id="1035345381">
                      <w:marLeft w:val="0"/>
                      <w:marRight w:val="0"/>
                      <w:marTop w:val="0"/>
                      <w:marBottom w:val="0"/>
                      <w:divBdr>
                        <w:top w:val="none" w:sz="0" w:space="0" w:color="auto"/>
                        <w:left w:val="none" w:sz="0" w:space="0" w:color="auto"/>
                        <w:bottom w:val="none" w:sz="0" w:space="0" w:color="auto"/>
                        <w:right w:val="none" w:sz="0" w:space="0" w:color="auto"/>
                      </w:divBdr>
                      <w:divsChild>
                        <w:div w:id="1007712036">
                          <w:marLeft w:val="0"/>
                          <w:marRight w:val="0"/>
                          <w:marTop w:val="0"/>
                          <w:marBottom w:val="0"/>
                          <w:divBdr>
                            <w:top w:val="none" w:sz="0" w:space="0" w:color="auto"/>
                            <w:left w:val="none" w:sz="0" w:space="0" w:color="auto"/>
                            <w:bottom w:val="none" w:sz="0" w:space="0" w:color="auto"/>
                            <w:right w:val="none" w:sz="0" w:space="0" w:color="auto"/>
                          </w:divBdr>
                        </w:div>
                      </w:divsChild>
                    </w:div>
                    <w:div w:id="1068958180">
                      <w:marLeft w:val="0"/>
                      <w:marRight w:val="0"/>
                      <w:marTop w:val="0"/>
                      <w:marBottom w:val="0"/>
                      <w:divBdr>
                        <w:top w:val="none" w:sz="0" w:space="0" w:color="auto"/>
                        <w:left w:val="none" w:sz="0" w:space="0" w:color="auto"/>
                        <w:bottom w:val="none" w:sz="0" w:space="0" w:color="auto"/>
                        <w:right w:val="none" w:sz="0" w:space="0" w:color="auto"/>
                      </w:divBdr>
                    </w:div>
                    <w:div w:id="13504438">
                      <w:marLeft w:val="0"/>
                      <w:marRight w:val="0"/>
                      <w:marTop w:val="0"/>
                      <w:marBottom w:val="0"/>
                      <w:divBdr>
                        <w:top w:val="none" w:sz="0" w:space="0" w:color="auto"/>
                        <w:left w:val="none" w:sz="0" w:space="0" w:color="auto"/>
                        <w:bottom w:val="none" w:sz="0" w:space="0" w:color="auto"/>
                        <w:right w:val="none" w:sz="0" w:space="0" w:color="auto"/>
                      </w:divBdr>
                    </w:div>
                    <w:div w:id="1082680756">
                      <w:marLeft w:val="0"/>
                      <w:marRight w:val="0"/>
                      <w:marTop w:val="0"/>
                      <w:marBottom w:val="0"/>
                      <w:divBdr>
                        <w:top w:val="none" w:sz="0" w:space="0" w:color="auto"/>
                        <w:left w:val="none" w:sz="0" w:space="0" w:color="auto"/>
                        <w:bottom w:val="none" w:sz="0" w:space="0" w:color="auto"/>
                        <w:right w:val="none" w:sz="0" w:space="0" w:color="auto"/>
                      </w:divBdr>
                    </w:div>
                    <w:div w:id="1477726581">
                      <w:marLeft w:val="0"/>
                      <w:marRight w:val="0"/>
                      <w:marTop w:val="0"/>
                      <w:marBottom w:val="0"/>
                      <w:divBdr>
                        <w:top w:val="none" w:sz="0" w:space="0" w:color="auto"/>
                        <w:left w:val="none" w:sz="0" w:space="0" w:color="auto"/>
                        <w:bottom w:val="none" w:sz="0" w:space="0" w:color="auto"/>
                        <w:right w:val="none" w:sz="0" w:space="0" w:color="auto"/>
                      </w:divBdr>
                    </w:div>
                    <w:div w:id="550263876">
                      <w:marLeft w:val="0"/>
                      <w:marRight w:val="0"/>
                      <w:marTop w:val="0"/>
                      <w:marBottom w:val="0"/>
                      <w:divBdr>
                        <w:top w:val="none" w:sz="0" w:space="0" w:color="auto"/>
                        <w:left w:val="none" w:sz="0" w:space="0" w:color="auto"/>
                        <w:bottom w:val="none" w:sz="0" w:space="0" w:color="auto"/>
                        <w:right w:val="none" w:sz="0" w:space="0" w:color="auto"/>
                      </w:divBdr>
                    </w:div>
                  </w:divsChild>
                </w:div>
                <w:div w:id="458913671">
                  <w:marLeft w:val="0"/>
                  <w:marRight w:val="0"/>
                  <w:marTop w:val="0"/>
                  <w:marBottom w:val="0"/>
                  <w:divBdr>
                    <w:top w:val="none" w:sz="0" w:space="0" w:color="auto"/>
                    <w:left w:val="none" w:sz="0" w:space="0" w:color="auto"/>
                    <w:bottom w:val="none" w:sz="0" w:space="0" w:color="auto"/>
                    <w:right w:val="none" w:sz="0" w:space="0" w:color="auto"/>
                  </w:divBdr>
                  <w:divsChild>
                    <w:div w:id="707877624">
                      <w:marLeft w:val="0"/>
                      <w:marRight w:val="0"/>
                      <w:marTop w:val="0"/>
                      <w:marBottom w:val="0"/>
                      <w:divBdr>
                        <w:top w:val="none" w:sz="0" w:space="0" w:color="auto"/>
                        <w:left w:val="none" w:sz="0" w:space="0" w:color="auto"/>
                        <w:bottom w:val="none" w:sz="0" w:space="0" w:color="auto"/>
                        <w:right w:val="none" w:sz="0" w:space="0" w:color="auto"/>
                      </w:divBdr>
                    </w:div>
                    <w:div w:id="1161893433">
                      <w:marLeft w:val="0"/>
                      <w:marRight w:val="0"/>
                      <w:marTop w:val="0"/>
                      <w:marBottom w:val="0"/>
                      <w:divBdr>
                        <w:top w:val="none" w:sz="0" w:space="0" w:color="auto"/>
                        <w:left w:val="none" w:sz="0" w:space="0" w:color="auto"/>
                        <w:bottom w:val="none" w:sz="0" w:space="0" w:color="auto"/>
                        <w:right w:val="none" w:sz="0" w:space="0" w:color="auto"/>
                      </w:divBdr>
                      <w:divsChild>
                        <w:div w:id="2029603873">
                          <w:marLeft w:val="0"/>
                          <w:marRight w:val="0"/>
                          <w:marTop w:val="0"/>
                          <w:marBottom w:val="0"/>
                          <w:divBdr>
                            <w:top w:val="none" w:sz="0" w:space="0" w:color="auto"/>
                            <w:left w:val="none" w:sz="0" w:space="0" w:color="auto"/>
                            <w:bottom w:val="none" w:sz="0" w:space="0" w:color="auto"/>
                            <w:right w:val="none" w:sz="0" w:space="0" w:color="auto"/>
                          </w:divBdr>
                        </w:div>
                        <w:div w:id="900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8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757</Words>
  <Characters>4546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2018-06-21T09:08:00Z</dcterms:created>
  <dcterms:modified xsi:type="dcterms:W3CDTF">2018-06-21T09:10:00Z</dcterms:modified>
</cp:coreProperties>
</file>