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D" w:rsidRDefault="006B2D8D" w:rsidP="00AF37AF"/>
    <w:p w:rsidR="006B2D8D" w:rsidRPr="00AC1326" w:rsidRDefault="006B2D8D" w:rsidP="006B2D8D">
      <w:pPr>
        <w:jc w:val="right"/>
        <w:rPr>
          <w:rFonts w:asciiTheme="minorHAnsi" w:hAnsiTheme="minorHAnsi"/>
          <w:sz w:val="22"/>
          <w:szCs w:val="22"/>
        </w:rPr>
      </w:pPr>
      <w:r w:rsidRPr="00AC1326">
        <w:rPr>
          <w:rFonts w:asciiTheme="minorHAnsi" w:hAnsiTheme="minorHAnsi"/>
          <w:sz w:val="22"/>
          <w:szCs w:val="22"/>
        </w:rPr>
        <w:t xml:space="preserve">Szczaniec, dnia </w:t>
      </w:r>
      <w:r w:rsidR="00AC1326" w:rsidRPr="00AC1326">
        <w:rPr>
          <w:rFonts w:asciiTheme="minorHAnsi" w:hAnsiTheme="minorHAnsi"/>
          <w:sz w:val="22"/>
          <w:szCs w:val="22"/>
        </w:rPr>
        <w:t>31.07</w:t>
      </w:r>
      <w:r w:rsidR="0003625D" w:rsidRPr="00AC1326">
        <w:rPr>
          <w:rFonts w:asciiTheme="minorHAnsi" w:hAnsiTheme="minorHAnsi"/>
          <w:sz w:val="22"/>
          <w:szCs w:val="22"/>
        </w:rPr>
        <w:t>.</w:t>
      </w:r>
      <w:r w:rsidRPr="00AC1326">
        <w:rPr>
          <w:rFonts w:asciiTheme="minorHAnsi" w:hAnsiTheme="minorHAnsi"/>
          <w:sz w:val="22"/>
          <w:szCs w:val="22"/>
        </w:rPr>
        <w:t xml:space="preserve"> 201</w:t>
      </w:r>
      <w:r w:rsidR="0003625D" w:rsidRPr="00AC1326">
        <w:rPr>
          <w:rFonts w:asciiTheme="minorHAnsi" w:hAnsiTheme="minorHAnsi"/>
          <w:sz w:val="22"/>
          <w:szCs w:val="22"/>
        </w:rPr>
        <w:t>9</w:t>
      </w:r>
      <w:r w:rsidRPr="00AC1326">
        <w:rPr>
          <w:rFonts w:asciiTheme="minorHAnsi" w:hAnsiTheme="minorHAnsi"/>
          <w:sz w:val="22"/>
          <w:szCs w:val="22"/>
        </w:rPr>
        <w:t xml:space="preserve"> r.</w:t>
      </w:r>
    </w:p>
    <w:p w:rsidR="006B2D8D" w:rsidRPr="00AC1326" w:rsidRDefault="006B2D8D" w:rsidP="006B2D8D">
      <w:pPr>
        <w:jc w:val="both"/>
        <w:rPr>
          <w:rFonts w:asciiTheme="minorHAnsi" w:hAnsiTheme="minorHAnsi"/>
          <w:b/>
          <w:sz w:val="22"/>
          <w:szCs w:val="22"/>
        </w:rPr>
      </w:pPr>
      <w:r w:rsidRPr="00AC1326">
        <w:rPr>
          <w:rFonts w:asciiTheme="minorHAnsi" w:hAnsiTheme="minorHAnsi"/>
          <w:b/>
          <w:sz w:val="22"/>
          <w:szCs w:val="22"/>
        </w:rPr>
        <w:t>RB.III.271.</w:t>
      </w:r>
      <w:r w:rsidR="00AC1326" w:rsidRPr="00AC1326">
        <w:rPr>
          <w:rFonts w:asciiTheme="minorHAnsi" w:hAnsiTheme="minorHAnsi"/>
          <w:b/>
          <w:sz w:val="22"/>
          <w:szCs w:val="22"/>
        </w:rPr>
        <w:t>3</w:t>
      </w:r>
      <w:r w:rsidRPr="00AC1326">
        <w:rPr>
          <w:rFonts w:asciiTheme="minorHAnsi" w:hAnsiTheme="minorHAnsi"/>
          <w:b/>
          <w:sz w:val="22"/>
          <w:szCs w:val="22"/>
        </w:rPr>
        <w:t>.</w:t>
      </w:r>
      <w:r w:rsidR="00AC1326">
        <w:rPr>
          <w:rFonts w:asciiTheme="minorHAnsi" w:hAnsiTheme="minorHAnsi"/>
          <w:b/>
          <w:sz w:val="22"/>
          <w:szCs w:val="22"/>
        </w:rPr>
        <w:t>1</w:t>
      </w:r>
      <w:bookmarkStart w:id="0" w:name="_GoBack"/>
      <w:bookmarkEnd w:id="0"/>
      <w:r w:rsidRPr="00AC1326">
        <w:rPr>
          <w:rFonts w:asciiTheme="minorHAnsi" w:hAnsiTheme="minorHAnsi"/>
          <w:b/>
          <w:sz w:val="22"/>
          <w:szCs w:val="22"/>
        </w:rPr>
        <w:t>.201</w:t>
      </w:r>
      <w:r w:rsidR="0003625D" w:rsidRPr="00AC1326">
        <w:rPr>
          <w:rFonts w:asciiTheme="minorHAnsi" w:hAnsiTheme="minorHAnsi"/>
          <w:b/>
          <w:sz w:val="22"/>
          <w:szCs w:val="22"/>
        </w:rPr>
        <w:t>9</w:t>
      </w:r>
    </w:p>
    <w:p w:rsidR="006B2D8D" w:rsidRPr="00AC1326" w:rsidRDefault="006B2D8D" w:rsidP="006B2D8D">
      <w:pPr>
        <w:ind w:left="4820"/>
        <w:rPr>
          <w:rFonts w:asciiTheme="minorHAnsi" w:hAnsiTheme="minorHAnsi"/>
          <w:b/>
          <w:sz w:val="22"/>
          <w:szCs w:val="22"/>
        </w:rPr>
      </w:pPr>
    </w:p>
    <w:p w:rsidR="006B2D8D" w:rsidRPr="00AC1326" w:rsidRDefault="006B2D8D" w:rsidP="006B2D8D">
      <w:pPr>
        <w:ind w:left="4820"/>
        <w:rPr>
          <w:rFonts w:asciiTheme="minorHAnsi" w:hAnsiTheme="minorHAnsi"/>
          <w:b/>
          <w:sz w:val="22"/>
          <w:szCs w:val="22"/>
        </w:rPr>
      </w:pPr>
    </w:p>
    <w:p w:rsidR="006B2D8D" w:rsidRPr="00AC1326" w:rsidRDefault="006B2D8D" w:rsidP="006B2D8D">
      <w:pPr>
        <w:ind w:left="4820"/>
        <w:rPr>
          <w:rFonts w:asciiTheme="minorHAnsi" w:hAnsiTheme="minorHAnsi"/>
          <w:b/>
        </w:rPr>
      </w:pPr>
      <w:r w:rsidRPr="00AC1326">
        <w:rPr>
          <w:rFonts w:asciiTheme="minorHAnsi" w:hAnsiTheme="minorHAnsi"/>
          <w:b/>
        </w:rPr>
        <w:t>Do wszystkich zainteresowanych niniejszym postępowaniem</w:t>
      </w:r>
    </w:p>
    <w:p w:rsidR="006B2D8D" w:rsidRPr="00AC1326" w:rsidRDefault="006B2D8D" w:rsidP="006B2D8D">
      <w:pPr>
        <w:rPr>
          <w:rFonts w:asciiTheme="minorHAnsi" w:hAnsiTheme="minorHAnsi"/>
        </w:rPr>
      </w:pPr>
    </w:p>
    <w:p w:rsidR="006B2D8D" w:rsidRPr="00AC1326" w:rsidRDefault="006B2D8D" w:rsidP="006B2D8D">
      <w:pPr>
        <w:rPr>
          <w:rFonts w:asciiTheme="minorHAnsi" w:hAnsiTheme="minorHAnsi"/>
        </w:rPr>
      </w:pPr>
    </w:p>
    <w:p w:rsidR="006B2D8D" w:rsidRPr="00AC1326" w:rsidRDefault="006B2D8D" w:rsidP="006B2D8D">
      <w:pPr>
        <w:rPr>
          <w:rFonts w:asciiTheme="minorHAnsi" w:hAnsiTheme="minorHAnsi"/>
          <w:sz w:val="22"/>
          <w:szCs w:val="22"/>
        </w:rPr>
      </w:pPr>
    </w:p>
    <w:p w:rsidR="006B2D8D" w:rsidRPr="00AC1326" w:rsidRDefault="006B2D8D" w:rsidP="006B2D8D">
      <w:pPr>
        <w:rPr>
          <w:rFonts w:asciiTheme="minorHAnsi" w:hAnsiTheme="minorHAnsi"/>
          <w:b/>
          <w:sz w:val="22"/>
          <w:szCs w:val="22"/>
        </w:rPr>
      </w:pPr>
      <w:r w:rsidRPr="00AC1326">
        <w:rPr>
          <w:rFonts w:asciiTheme="minorHAnsi" w:hAnsiTheme="minorHAnsi"/>
          <w:sz w:val="22"/>
          <w:szCs w:val="22"/>
        </w:rPr>
        <w:t xml:space="preserve">Nr referencyjny: </w:t>
      </w:r>
      <w:r w:rsidRPr="00AC1326">
        <w:rPr>
          <w:rFonts w:asciiTheme="minorHAnsi" w:hAnsiTheme="minorHAnsi"/>
          <w:b/>
          <w:sz w:val="22"/>
          <w:szCs w:val="22"/>
        </w:rPr>
        <w:t>RB.III.271.</w:t>
      </w:r>
      <w:r w:rsidR="00AC1326">
        <w:rPr>
          <w:rFonts w:asciiTheme="minorHAnsi" w:hAnsiTheme="minorHAnsi"/>
          <w:b/>
          <w:sz w:val="22"/>
          <w:szCs w:val="22"/>
        </w:rPr>
        <w:t>11</w:t>
      </w:r>
      <w:r w:rsidRPr="00AC1326">
        <w:rPr>
          <w:rFonts w:asciiTheme="minorHAnsi" w:hAnsiTheme="minorHAnsi"/>
          <w:b/>
          <w:sz w:val="22"/>
          <w:szCs w:val="22"/>
        </w:rPr>
        <w:t>.2018</w:t>
      </w:r>
    </w:p>
    <w:p w:rsidR="006B2D8D" w:rsidRPr="00AC1326" w:rsidRDefault="006B2D8D" w:rsidP="006B2D8D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6B2D8D" w:rsidRPr="00AC1326" w:rsidTr="006B2D8D">
        <w:trPr>
          <w:cantSplit/>
        </w:trPr>
        <w:tc>
          <w:tcPr>
            <w:tcW w:w="8080" w:type="dxa"/>
            <w:hideMark/>
          </w:tcPr>
          <w:p w:rsidR="006B2D8D" w:rsidRPr="00AC1326" w:rsidRDefault="006B2D8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AC1326">
              <w:rPr>
                <w:rFonts w:asciiTheme="minorHAnsi" w:hAnsiTheme="minorHAnsi"/>
                <w:sz w:val="22"/>
                <w:szCs w:val="22"/>
              </w:rPr>
              <w:t>Dotyczy: przetargu nieograniczonego :</w:t>
            </w:r>
          </w:p>
          <w:p w:rsidR="00AC1326" w:rsidRPr="00AC1326" w:rsidRDefault="00AC1326" w:rsidP="00AC1326">
            <w:pPr>
              <w:pStyle w:val="Bezodstpw"/>
              <w:rPr>
                <w:rFonts w:asciiTheme="minorHAnsi" w:hAnsiTheme="minorHAnsi"/>
              </w:rPr>
            </w:pPr>
          </w:p>
          <w:p w:rsidR="00AC1326" w:rsidRPr="00AC1326" w:rsidRDefault="00AC1326" w:rsidP="00AC1326">
            <w:pPr>
              <w:pStyle w:val="Bezodstpw"/>
              <w:rPr>
                <w:rFonts w:asciiTheme="minorHAnsi" w:hAnsiTheme="minorHAnsi"/>
              </w:rPr>
            </w:pPr>
            <w:r w:rsidRPr="00AC1326">
              <w:rPr>
                <w:rFonts w:asciiTheme="minorHAnsi" w:hAnsiTheme="minorHAnsi"/>
              </w:rPr>
              <w:t>Dotyczy: Przetargu nieograniczonego „Budowa kanalizacji sanitarnej wraz z lokalną oczyszczalnią ści</w:t>
            </w:r>
            <w:r w:rsidRPr="00AC1326">
              <w:rPr>
                <w:rFonts w:asciiTheme="minorHAnsi" w:hAnsiTheme="minorHAnsi"/>
              </w:rPr>
              <w:t>e</w:t>
            </w:r>
            <w:r w:rsidRPr="00AC1326">
              <w:rPr>
                <w:rFonts w:asciiTheme="minorHAnsi" w:hAnsiTheme="minorHAnsi"/>
              </w:rPr>
              <w:t>ków w miejscowości Smardzewo 2/19”.</w:t>
            </w:r>
          </w:p>
          <w:p w:rsidR="00AC1326" w:rsidRPr="00AC1326" w:rsidRDefault="00AC1326" w:rsidP="00AC1326">
            <w:pPr>
              <w:pStyle w:val="Bezodstpw"/>
              <w:rPr>
                <w:rFonts w:asciiTheme="minorHAnsi" w:hAnsiTheme="minorHAnsi"/>
              </w:rPr>
            </w:pPr>
          </w:p>
          <w:p w:rsidR="00AC1326" w:rsidRPr="00AC1326" w:rsidRDefault="00AC1326" w:rsidP="00AC1326">
            <w:pPr>
              <w:pStyle w:val="Bezodstpw"/>
              <w:rPr>
                <w:rFonts w:asciiTheme="minorHAnsi" w:hAnsiTheme="minorHAnsi"/>
                <w:color w:val="000000" w:themeColor="text1"/>
              </w:rPr>
            </w:pPr>
          </w:p>
          <w:p w:rsidR="00AC1326" w:rsidRPr="00AC1326" w:rsidRDefault="00AC1326" w:rsidP="00AC1326">
            <w:pPr>
              <w:pStyle w:val="Podtytu"/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</w:pPr>
            <w:r w:rsidRPr="00AC13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1. </w:t>
            </w:r>
            <w:r w:rsidRPr="00AC132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Przedmiaru robót nie posiadam</w:t>
            </w:r>
            <w:r w:rsidRPr="00AC132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y</w:t>
            </w:r>
            <w:r w:rsidRPr="00AC132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. Wykaz urządzeń jest zawarty w dokumentacji.</w:t>
            </w:r>
          </w:p>
          <w:p w:rsidR="00AC1326" w:rsidRPr="00AC1326" w:rsidRDefault="00AC1326" w:rsidP="00AC1326">
            <w:pPr>
              <w:pStyle w:val="Podtytu"/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</w:pPr>
            <w:r w:rsidRPr="00AC132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2. W projekcie podano przykładowo urządzenie EWC Kugler, jak można w prosty sposób uzyskać odwodnienie a następnie zagospodarowanie osadu nadmiernego. Bardzo dobre urządzenia tego typu produkuje firma FLOTTWEG tel. przedstawiciela   w Warszawie (48)227322230, można uzyskać pomoc w dobieraniu tych urządzeń   do konkretnej oczyszczalni.</w:t>
            </w:r>
          </w:p>
          <w:p w:rsidR="00AC1326" w:rsidRPr="00AC1326" w:rsidRDefault="00AC1326" w:rsidP="00AC1326">
            <w:pPr>
              <w:pStyle w:val="Podtytu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AC1326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Eksploatacja i konserwacja zgodnie z dokumentacją tego urządzenia.  Zamawiający nie dopuszcza montowania urządzeń o gorszych parametrach technicznych   od podanych w projekcie</w:t>
            </w:r>
            <w:r w:rsidRPr="00AC1326">
              <w:rPr>
                <w:rFonts w:asciiTheme="minorHAnsi" w:hAnsiTheme="minorHAnsi"/>
                <w:i w:val="0"/>
                <w:sz w:val="22"/>
                <w:szCs w:val="22"/>
              </w:rPr>
              <w:t xml:space="preserve">.           </w:t>
            </w:r>
          </w:p>
          <w:p w:rsidR="00AC1326" w:rsidRPr="00AC1326" w:rsidRDefault="00AC1326" w:rsidP="00AC132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2D8D" w:rsidRPr="00AC1326" w:rsidRDefault="00AC1326" w:rsidP="00AC1326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AC132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</w:tbl>
    <w:p w:rsidR="006B2D8D" w:rsidRDefault="006B2D8D" w:rsidP="006B2D8D">
      <w:pPr>
        <w:rPr>
          <w:sz w:val="22"/>
          <w:szCs w:val="22"/>
          <w:lang w:eastAsia="en-US"/>
        </w:rPr>
      </w:pPr>
    </w:p>
    <w:p w:rsidR="000F7B85" w:rsidRDefault="000F7B85">
      <w:pPr>
        <w:rPr>
          <w:b/>
        </w:rPr>
      </w:pPr>
    </w:p>
    <w:p w:rsidR="000F7B85" w:rsidRDefault="000F7B85">
      <w:pPr>
        <w:rPr>
          <w:b/>
        </w:rPr>
      </w:pPr>
    </w:p>
    <w:p w:rsidR="006B2D8D" w:rsidRPr="003A7E67" w:rsidRDefault="000F7B85">
      <w:pPr>
        <w:rPr>
          <w:i/>
        </w:rPr>
      </w:pPr>
      <w:r>
        <w:rPr>
          <w:b/>
        </w:rPr>
        <w:t xml:space="preserve">                                                                  </w:t>
      </w:r>
      <w:r w:rsidR="006B2D8D" w:rsidRPr="000F7B85">
        <w:rPr>
          <w:b/>
        </w:rPr>
        <w:t xml:space="preserve">                               </w:t>
      </w:r>
      <w:r w:rsidR="006B2D8D" w:rsidRPr="003A7E67">
        <w:rPr>
          <w:i/>
        </w:rPr>
        <w:t>z up. Wójta</w:t>
      </w:r>
    </w:p>
    <w:p w:rsidR="006B2D8D" w:rsidRPr="003A7E67" w:rsidRDefault="006B2D8D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Czesław </w:t>
      </w:r>
      <w:proofErr w:type="spellStart"/>
      <w:r w:rsidRPr="003A7E67">
        <w:rPr>
          <w:i/>
        </w:rPr>
        <w:t>Słodnik</w:t>
      </w:r>
      <w:proofErr w:type="spellEnd"/>
    </w:p>
    <w:p w:rsidR="006B2D8D" w:rsidRPr="003A7E67" w:rsidRDefault="003A7E6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 Sekretarz Gminy</w:t>
      </w:r>
    </w:p>
    <w:p w:rsidR="006B2D8D" w:rsidRDefault="006B2D8D">
      <w:r>
        <w:t xml:space="preserve">                                                                                                  </w:t>
      </w:r>
    </w:p>
    <w:sectPr w:rsidR="006B2D8D" w:rsidSect="006B2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F"/>
    <w:rsid w:val="0003625D"/>
    <w:rsid w:val="000F7B85"/>
    <w:rsid w:val="002B2EB2"/>
    <w:rsid w:val="003A7E67"/>
    <w:rsid w:val="00464E19"/>
    <w:rsid w:val="00590A98"/>
    <w:rsid w:val="006B2D8D"/>
    <w:rsid w:val="00AC1326"/>
    <w:rsid w:val="00AF37AF"/>
    <w:rsid w:val="00B537D8"/>
    <w:rsid w:val="00C7351E"/>
    <w:rsid w:val="00D47174"/>
    <w:rsid w:val="00EC271B"/>
    <w:rsid w:val="00E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F7B85"/>
    <w:pPr>
      <w:spacing w:before="60" w:after="120"/>
      <w:ind w:left="360"/>
      <w:jc w:val="both"/>
      <w:outlineLvl w:val="1"/>
    </w:pPr>
    <w:rPr>
      <w:rFonts w:ascii="Arial" w:eastAsia="Times New Roman" w:hAnsi="Arial" w:cs="Arial"/>
      <w:bCs/>
      <w:iCs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F7B85"/>
    <w:rPr>
      <w:rFonts w:ascii="Arial" w:eastAsia="Times New Roman" w:hAnsi="Arial" w:cs="Arial"/>
      <w:bCs/>
      <w:iCs/>
      <w:color w:val="00000A"/>
      <w:lang w:eastAsia="zh-CN"/>
    </w:rPr>
  </w:style>
  <w:style w:type="character" w:customStyle="1" w:styleId="colour">
    <w:name w:val="colour"/>
    <w:basedOn w:val="Domylnaczcionkaakapitu"/>
    <w:rsid w:val="00EF3680"/>
  </w:style>
  <w:style w:type="character" w:customStyle="1" w:styleId="size">
    <w:name w:val="size"/>
    <w:basedOn w:val="Domylnaczcionkaakapitu"/>
    <w:rsid w:val="00EF3680"/>
  </w:style>
  <w:style w:type="character" w:customStyle="1" w:styleId="font">
    <w:name w:val="font"/>
    <w:basedOn w:val="Domylnaczcionkaakapitu"/>
    <w:rsid w:val="00EF3680"/>
  </w:style>
  <w:style w:type="paragraph" w:styleId="Nagwek">
    <w:name w:val="header"/>
    <w:basedOn w:val="Normalny"/>
    <w:link w:val="NagwekZnak"/>
    <w:uiPriority w:val="99"/>
    <w:unhideWhenUsed/>
    <w:rsid w:val="00AC1326"/>
    <w:pPr>
      <w:widowControl w:val="0"/>
      <w:tabs>
        <w:tab w:val="center" w:pos="4536"/>
        <w:tab w:val="right" w:pos="9072"/>
      </w:tabs>
      <w:wordWrap w:val="0"/>
      <w:jc w:val="both"/>
    </w:pPr>
    <w:rPr>
      <w:rFonts w:eastAsia="Times New Roman"/>
      <w:kern w:val="2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1326"/>
    <w:rPr>
      <w:rFonts w:ascii="Times New Roman" w:eastAsia="Times New Roman" w:hAnsi="Times New Roman" w:cs="Times New Roman"/>
      <w:kern w:val="2"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326"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C13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AC13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F7B85"/>
    <w:pPr>
      <w:spacing w:before="60" w:after="120"/>
      <w:ind w:left="360"/>
      <w:jc w:val="both"/>
      <w:outlineLvl w:val="1"/>
    </w:pPr>
    <w:rPr>
      <w:rFonts w:ascii="Arial" w:eastAsia="Times New Roman" w:hAnsi="Arial" w:cs="Arial"/>
      <w:bCs/>
      <w:iCs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F7B85"/>
    <w:rPr>
      <w:rFonts w:ascii="Arial" w:eastAsia="Times New Roman" w:hAnsi="Arial" w:cs="Arial"/>
      <w:bCs/>
      <w:iCs/>
      <w:color w:val="00000A"/>
      <w:lang w:eastAsia="zh-CN"/>
    </w:rPr>
  </w:style>
  <w:style w:type="character" w:customStyle="1" w:styleId="colour">
    <w:name w:val="colour"/>
    <w:basedOn w:val="Domylnaczcionkaakapitu"/>
    <w:rsid w:val="00EF3680"/>
  </w:style>
  <w:style w:type="character" w:customStyle="1" w:styleId="size">
    <w:name w:val="size"/>
    <w:basedOn w:val="Domylnaczcionkaakapitu"/>
    <w:rsid w:val="00EF3680"/>
  </w:style>
  <w:style w:type="character" w:customStyle="1" w:styleId="font">
    <w:name w:val="font"/>
    <w:basedOn w:val="Domylnaczcionkaakapitu"/>
    <w:rsid w:val="00EF3680"/>
  </w:style>
  <w:style w:type="paragraph" w:styleId="Nagwek">
    <w:name w:val="header"/>
    <w:basedOn w:val="Normalny"/>
    <w:link w:val="NagwekZnak"/>
    <w:uiPriority w:val="99"/>
    <w:unhideWhenUsed/>
    <w:rsid w:val="00AC1326"/>
    <w:pPr>
      <w:widowControl w:val="0"/>
      <w:tabs>
        <w:tab w:val="center" w:pos="4536"/>
        <w:tab w:val="right" w:pos="9072"/>
      </w:tabs>
      <w:wordWrap w:val="0"/>
      <w:jc w:val="both"/>
    </w:pPr>
    <w:rPr>
      <w:rFonts w:eastAsia="Times New Roman"/>
      <w:kern w:val="2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1326"/>
    <w:rPr>
      <w:rFonts w:ascii="Times New Roman" w:eastAsia="Times New Roman" w:hAnsi="Times New Roman" w:cs="Times New Roman"/>
      <w:kern w:val="2"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326"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C13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AC1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2</cp:revision>
  <cp:lastPrinted>2018-01-24T13:51:00Z</cp:lastPrinted>
  <dcterms:created xsi:type="dcterms:W3CDTF">2019-07-31T07:14:00Z</dcterms:created>
  <dcterms:modified xsi:type="dcterms:W3CDTF">2019-07-31T07:14:00Z</dcterms:modified>
</cp:coreProperties>
</file>